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5C4" w:rsidRPr="00811F4A" w:rsidRDefault="00BA35C4" w:rsidP="00BA35C4">
      <w:pPr>
        <w:tabs>
          <w:tab w:val="left" w:pos="8080"/>
        </w:tabs>
        <w:spacing w:line="360" w:lineRule="auto"/>
        <w:jc w:val="center"/>
        <w:rPr>
          <w:rFonts w:ascii="Times New Roman" w:hAnsi="Times New Roman"/>
          <w:b/>
          <w:sz w:val="28"/>
        </w:rPr>
      </w:pPr>
      <w:r w:rsidRPr="00811F4A">
        <w:rPr>
          <w:rFonts w:ascii="Times New Roman" w:hAnsi="Times New Roman"/>
          <w:b/>
          <w:sz w:val="28"/>
        </w:rPr>
        <w:t>STIMULASI PERKEMBA</w:t>
      </w:r>
      <w:r>
        <w:rPr>
          <w:rFonts w:ascii="Times New Roman" w:hAnsi="Times New Roman"/>
          <w:b/>
          <w:sz w:val="28"/>
        </w:rPr>
        <w:t xml:space="preserve">NGAN SENI MUSIK </w:t>
      </w:r>
      <w:r>
        <w:rPr>
          <w:rFonts w:ascii="Times New Roman" w:hAnsi="Times New Roman"/>
          <w:b/>
          <w:sz w:val="28"/>
          <w:lang w:val="en-US"/>
        </w:rPr>
        <w:t xml:space="preserve">DALAM </w:t>
      </w:r>
      <w:r>
        <w:rPr>
          <w:rFonts w:ascii="Times New Roman" w:hAnsi="Times New Roman"/>
          <w:b/>
          <w:sz w:val="28"/>
        </w:rPr>
        <w:t>KEGIATA</w:t>
      </w:r>
      <w:r w:rsidRPr="00811F4A">
        <w:rPr>
          <w:rFonts w:ascii="Times New Roman" w:hAnsi="Times New Roman"/>
          <w:b/>
          <w:sz w:val="28"/>
        </w:rPr>
        <w:t>N BERNY</w:t>
      </w:r>
      <w:r>
        <w:rPr>
          <w:rFonts w:ascii="Times New Roman" w:hAnsi="Times New Roman"/>
          <w:b/>
          <w:sz w:val="28"/>
        </w:rPr>
        <w:t>ANYI ANAK</w:t>
      </w:r>
      <w:r w:rsidRPr="00811F4A">
        <w:rPr>
          <w:rFonts w:ascii="Times New Roman" w:hAnsi="Times New Roman"/>
          <w:b/>
          <w:sz w:val="28"/>
        </w:rPr>
        <w:t xml:space="preserve"> </w:t>
      </w:r>
      <w:r>
        <w:rPr>
          <w:rFonts w:ascii="Times New Roman" w:hAnsi="Times New Roman"/>
          <w:b/>
          <w:sz w:val="28"/>
        </w:rPr>
        <w:t xml:space="preserve">USIA </w:t>
      </w:r>
      <w:r>
        <w:rPr>
          <w:rFonts w:ascii="Times New Roman" w:hAnsi="Times New Roman"/>
          <w:b/>
          <w:sz w:val="28"/>
          <w:lang w:val="en-US"/>
        </w:rPr>
        <w:t>(</w:t>
      </w:r>
      <w:r>
        <w:rPr>
          <w:rFonts w:ascii="Times New Roman" w:hAnsi="Times New Roman"/>
          <w:b/>
          <w:sz w:val="28"/>
        </w:rPr>
        <w:t>5-6</w:t>
      </w:r>
      <w:r>
        <w:rPr>
          <w:rFonts w:ascii="Times New Roman" w:hAnsi="Times New Roman"/>
          <w:b/>
          <w:sz w:val="28"/>
          <w:lang w:val="en-US"/>
        </w:rPr>
        <w:t>)</w:t>
      </w:r>
      <w:r>
        <w:rPr>
          <w:rFonts w:ascii="Times New Roman" w:hAnsi="Times New Roman"/>
          <w:b/>
          <w:sz w:val="28"/>
        </w:rPr>
        <w:t xml:space="preserve"> TAHUN DI TK NEGERI PEMBINA</w:t>
      </w:r>
      <w:r>
        <w:rPr>
          <w:rFonts w:ascii="Times New Roman" w:hAnsi="Times New Roman"/>
          <w:b/>
          <w:sz w:val="28"/>
          <w:lang w:val="en-US"/>
        </w:rPr>
        <w:t xml:space="preserve"> KOTA</w:t>
      </w:r>
      <w:r w:rsidRPr="00811F4A">
        <w:rPr>
          <w:rFonts w:ascii="Times New Roman" w:hAnsi="Times New Roman"/>
          <w:b/>
          <w:sz w:val="28"/>
        </w:rPr>
        <w:t xml:space="preserve"> PRABUMULIH</w:t>
      </w:r>
    </w:p>
    <w:p w:rsidR="00C87097" w:rsidRDefault="00C87097">
      <w:pPr>
        <w:spacing w:after="0" w:line="360" w:lineRule="auto"/>
        <w:jc w:val="center"/>
        <w:rPr>
          <w:rFonts w:ascii="Times New Roman" w:eastAsia="Times New Roman" w:hAnsi="Times New Roman"/>
          <w:b/>
          <w:sz w:val="20"/>
          <w:szCs w:val="20"/>
        </w:rPr>
      </w:pPr>
    </w:p>
    <w:p w:rsidR="00C87097" w:rsidRPr="009F5FBD" w:rsidRDefault="009F5FBD">
      <w:pPr>
        <w:spacing w:after="0" w:line="36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Grace </w:t>
      </w:r>
      <w:proofErr w:type="spellStart"/>
      <w:r>
        <w:rPr>
          <w:rFonts w:ascii="Times New Roman" w:eastAsia="Times New Roman" w:hAnsi="Times New Roman"/>
          <w:b/>
          <w:sz w:val="24"/>
          <w:szCs w:val="24"/>
          <w:lang w:val="en-US"/>
        </w:rPr>
        <w:t>Ananda</w:t>
      </w:r>
      <w:proofErr w:type="spellEnd"/>
      <w:r>
        <w:rPr>
          <w:rFonts w:ascii="Times New Roman" w:eastAsia="Times New Roman" w:hAnsi="Times New Roman"/>
          <w:b/>
          <w:sz w:val="24"/>
          <w:szCs w:val="24"/>
          <w:lang w:val="en-US"/>
        </w:rPr>
        <w:t xml:space="preserve"> Lestari</w:t>
      </w:r>
      <w:r w:rsidR="0033621A">
        <w:rPr>
          <w:rFonts w:ascii="Times New Roman" w:eastAsia="Times New Roman" w:hAnsi="Times New Roman"/>
          <w:b/>
          <w:sz w:val="24"/>
          <w:szCs w:val="24"/>
          <w:vertAlign w:val="superscript"/>
        </w:rPr>
        <w:t>1*)</w:t>
      </w:r>
      <w:r>
        <w:rPr>
          <w:rFonts w:ascii="Times New Roman" w:eastAsia="Times New Roman" w:hAnsi="Times New Roman"/>
          <w:b/>
          <w:sz w:val="24"/>
          <w:szCs w:val="24"/>
        </w:rPr>
        <w:t xml:space="preserve">, </w:t>
      </w:r>
      <w:r>
        <w:rPr>
          <w:rFonts w:ascii="Times New Roman" w:eastAsia="Times New Roman" w:hAnsi="Times New Roman"/>
          <w:b/>
          <w:sz w:val="24"/>
          <w:szCs w:val="24"/>
          <w:lang w:val="en-US"/>
        </w:rPr>
        <w:t xml:space="preserve">Sri </w:t>
      </w:r>
      <w:proofErr w:type="spellStart"/>
      <w:r>
        <w:rPr>
          <w:rFonts w:ascii="Times New Roman" w:eastAsia="Times New Roman" w:hAnsi="Times New Roman"/>
          <w:b/>
          <w:sz w:val="24"/>
          <w:szCs w:val="24"/>
          <w:lang w:val="en-US"/>
        </w:rPr>
        <w:t>Sumarni</w:t>
      </w:r>
      <w:proofErr w:type="spellEnd"/>
      <w:r w:rsidR="0033621A">
        <w:rPr>
          <w:rFonts w:ascii="Times New Roman" w:eastAsia="Times New Roman" w:hAnsi="Times New Roman"/>
          <w:b/>
          <w:sz w:val="24"/>
          <w:szCs w:val="24"/>
          <w:vertAlign w:val="superscript"/>
        </w:rPr>
        <w:t xml:space="preserve"> 2</w:t>
      </w:r>
      <w:r>
        <w:rPr>
          <w:rFonts w:ascii="Times New Roman" w:eastAsia="Times New Roman" w:hAnsi="Times New Roman"/>
          <w:b/>
          <w:sz w:val="24"/>
          <w:szCs w:val="24"/>
          <w:vertAlign w:val="superscript"/>
          <w:lang w:val="en-US"/>
        </w:rPr>
        <w:t>)</w:t>
      </w:r>
    </w:p>
    <w:p w:rsidR="00C87097" w:rsidRPr="009F5FBD" w:rsidRDefault="0033621A">
      <w:pPr>
        <w:spacing w:after="0" w:line="360" w:lineRule="auto"/>
        <w:jc w:val="center"/>
        <w:rPr>
          <w:rFonts w:ascii="Times New Roman" w:eastAsia="Times New Roman" w:hAnsi="Times New Roman"/>
          <w:sz w:val="20"/>
          <w:szCs w:val="20"/>
          <w:lang w:val="en-US"/>
        </w:rPr>
      </w:pPr>
      <w:r>
        <w:rPr>
          <w:rFonts w:ascii="Times New Roman" w:eastAsia="Times New Roman" w:hAnsi="Times New Roman"/>
          <w:sz w:val="20"/>
          <w:szCs w:val="20"/>
          <w:vertAlign w:val="superscript"/>
        </w:rPr>
        <w:t>1</w:t>
      </w:r>
      <w:r w:rsidR="009F5FBD">
        <w:rPr>
          <w:rFonts w:ascii="Times New Roman" w:eastAsia="Times New Roman" w:hAnsi="Times New Roman"/>
          <w:sz w:val="20"/>
          <w:szCs w:val="20"/>
          <w:vertAlign w:val="superscript"/>
          <w:lang w:val="en-US"/>
        </w:rPr>
        <w:t>,</w:t>
      </w:r>
      <w:r w:rsidR="009F5FBD" w:rsidRPr="009F5FBD">
        <w:rPr>
          <w:rFonts w:ascii="Times New Roman" w:eastAsia="Times New Roman" w:hAnsi="Times New Roman"/>
          <w:sz w:val="20"/>
          <w:szCs w:val="20"/>
          <w:vertAlign w:val="superscript"/>
        </w:rPr>
        <w:t xml:space="preserve"> </w:t>
      </w:r>
      <w:r w:rsidR="009F5FBD">
        <w:rPr>
          <w:rFonts w:ascii="Times New Roman" w:eastAsia="Times New Roman" w:hAnsi="Times New Roman"/>
          <w:sz w:val="20"/>
          <w:szCs w:val="20"/>
          <w:vertAlign w:val="superscript"/>
        </w:rPr>
        <w:t>2</w:t>
      </w:r>
      <w:r w:rsidR="009F5FBD">
        <w:rPr>
          <w:rFonts w:ascii="Times New Roman" w:eastAsia="Times New Roman" w:hAnsi="Times New Roman"/>
          <w:sz w:val="20"/>
          <w:szCs w:val="20"/>
          <w:vertAlign w:val="superscript"/>
          <w:lang w:val="en-US"/>
        </w:rPr>
        <w:t xml:space="preserve">  </w:t>
      </w:r>
      <w:proofErr w:type="spellStart"/>
      <w:r w:rsidR="009F5FBD">
        <w:rPr>
          <w:rFonts w:ascii="Times New Roman" w:eastAsia="Times New Roman" w:hAnsi="Times New Roman"/>
          <w:sz w:val="20"/>
          <w:szCs w:val="20"/>
          <w:lang w:val="en-US"/>
        </w:rPr>
        <w:t>Universitas</w:t>
      </w:r>
      <w:proofErr w:type="spellEnd"/>
      <w:r w:rsidR="009F5FBD">
        <w:rPr>
          <w:rFonts w:ascii="Times New Roman" w:eastAsia="Times New Roman" w:hAnsi="Times New Roman"/>
          <w:sz w:val="20"/>
          <w:szCs w:val="20"/>
          <w:lang w:val="en-US"/>
        </w:rPr>
        <w:t xml:space="preserve"> </w:t>
      </w:r>
      <w:proofErr w:type="spellStart"/>
      <w:r w:rsidR="009F5FBD">
        <w:rPr>
          <w:rFonts w:ascii="Times New Roman" w:eastAsia="Times New Roman" w:hAnsi="Times New Roman"/>
          <w:sz w:val="20"/>
          <w:szCs w:val="20"/>
          <w:lang w:val="en-US"/>
        </w:rPr>
        <w:t>Sriwijaya</w:t>
      </w:r>
      <w:proofErr w:type="spellEnd"/>
      <w:r w:rsidR="009F5FBD">
        <w:rPr>
          <w:rFonts w:ascii="Times New Roman" w:eastAsia="Times New Roman" w:hAnsi="Times New Roman"/>
          <w:sz w:val="20"/>
          <w:szCs w:val="20"/>
          <w:lang w:val="en-US"/>
        </w:rPr>
        <w:t xml:space="preserve">, Indonesia </w:t>
      </w:r>
    </w:p>
    <w:p w:rsidR="00C87097" w:rsidRPr="009F5FBD" w:rsidRDefault="0033621A">
      <w:pPr>
        <w:spacing w:after="0" w:line="360" w:lineRule="auto"/>
        <w:jc w:val="center"/>
        <w:rPr>
          <w:rFonts w:ascii="Times New Roman" w:eastAsia="Times New Roman" w:hAnsi="Times New Roman"/>
          <w:color w:val="FF0066"/>
          <w:sz w:val="20"/>
          <w:szCs w:val="20"/>
          <w:lang w:val="en-US"/>
        </w:rPr>
      </w:pPr>
      <w:r>
        <w:rPr>
          <w:rFonts w:ascii="Times New Roman" w:eastAsia="Times New Roman" w:hAnsi="Times New Roman"/>
          <w:i/>
          <w:sz w:val="20"/>
          <w:szCs w:val="20"/>
          <w:vertAlign w:val="superscript"/>
        </w:rPr>
        <w:t>*)</w:t>
      </w:r>
      <w:r>
        <w:rPr>
          <w:rFonts w:ascii="Times New Roman" w:eastAsia="Times New Roman" w:hAnsi="Times New Roman"/>
          <w:i/>
          <w:sz w:val="20"/>
          <w:szCs w:val="20"/>
        </w:rPr>
        <w:t xml:space="preserve">E-mail: </w:t>
      </w:r>
      <w:hyperlink r:id="rId9" w:history="1">
        <w:r w:rsidR="009F5FBD" w:rsidRPr="00661B32">
          <w:rPr>
            <w:rStyle w:val="Hyperlink"/>
            <w:rFonts w:ascii="Times New Roman" w:eastAsia="Times New Roman" w:hAnsi="Times New Roman"/>
            <w:i/>
            <w:sz w:val="20"/>
            <w:szCs w:val="20"/>
            <w:lang w:val="en-US"/>
          </w:rPr>
          <w:t>graceanandaaa@gmail.com</w:t>
        </w:r>
      </w:hyperlink>
      <w:r w:rsidR="009F5FBD">
        <w:rPr>
          <w:rFonts w:ascii="Times New Roman" w:eastAsia="Times New Roman" w:hAnsi="Times New Roman"/>
          <w:i/>
          <w:sz w:val="20"/>
          <w:szCs w:val="20"/>
          <w:lang w:val="en-US"/>
        </w:rPr>
        <w:t xml:space="preserve">, </w:t>
      </w:r>
      <w:hyperlink r:id="rId10" w:history="1">
        <w:r w:rsidR="009F5FBD" w:rsidRPr="00661B32">
          <w:rPr>
            <w:rStyle w:val="Hyperlink"/>
            <w:rFonts w:ascii="Times New Roman" w:eastAsia="Times New Roman" w:hAnsi="Times New Roman"/>
            <w:i/>
            <w:sz w:val="20"/>
            <w:szCs w:val="20"/>
            <w:lang w:val="en-US"/>
          </w:rPr>
          <w:t>sri_sumarni@fkip.unsri.ac.id</w:t>
        </w:r>
      </w:hyperlink>
      <w:r w:rsidR="009F5FBD">
        <w:rPr>
          <w:rFonts w:ascii="Times New Roman" w:eastAsia="Times New Roman" w:hAnsi="Times New Roman"/>
          <w:i/>
          <w:sz w:val="20"/>
          <w:szCs w:val="20"/>
          <w:lang w:val="en-US"/>
        </w:rPr>
        <w:t xml:space="preserve"> </w:t>
      </w:r>
    </w:p>
    <w:p w:rsidR="00C87097" w:rsidRDefault="00C87097">
      <w:pPr>
        <w:spacing w:after="0" w:line="360" w:lineRule="auto"/>
        <w:jc w:val="center"/>
        <w:rPr>
          <w:rFonts w:ascii="Times New Roman" w:eastAsia="Times New Roman" w:hAnsi="Times New Roman"/>
          <w:color w:val="FF0066"/>
          <w:sz w:val="20"/>
          <w:szCs w:val="20"/>
        </w:rPr>
      </w:pPr>
    </w:p>
    <w:p w:rsidR="00C87097" w:rsidRDefault="0033621A">
      <w:pPr>
        <w:spacing w:after="0" w:line="360" w:lineRule="auto"/>
        <w:rPr>
          <w:rFonts w:ascii="Times New Roman" w:eastAsia="Times New Roman" w:hAnsi="Times New Roman"/>
          <w:i/>
          <w:sz w:val="20"/>
          <w:szCs w:val="20"/>
        </w:rPr>
      </w:pPr>
      <w:r>
        <w:rPr>
          <w:rFonts w:ascii="Times New Roman" w:eastAsia="Times New Roman" w:hAnsi="Times New Roman"/>
          <w:color w:val="FF0066"/>
          <w:sz w:val="20"/>
          <w:szCs w:val="20"/>
        </w:rPr>
        <w:t xml:space="preserve">Submited: </w:t>
      </w:r>
      <w:r>
        <w:rPr>
          <w:rFonts w:ascii="Times New Roman" w:eastAsia="Times New Roman" w:hAnsi="Times New Roman"/>
          <w:color w:val="FF0066"/>
          <w:sz w:val="20"/>
          <w:szCs w:val="20"/>
        </w:rPr>
        <w:tab/>
      </w:r>
      <w:r>
        <w:rPr>
          <w:rFonts w:ascii="Times New Roman" w:eastAsia="Times New Roman" w:hAnsi="Times New Roman"/>
          <w:color w:val="FF0066"/>
          <w:sz w:val="20"/>
          <w:szCs w:val="20"/>
        </w:rPr>
        <w:tab/>
      </w:r>
      <w:r>
        <w:rPr>
          <w:rFonts w:ascii="Times New Roman" w:eastAsia="Times New Roman" w:hAnsi="Times New Roman"/>
          <w:color w:val="FF0066"/>
          <w:sz w:val="20"/>
          <w:szCs w:val="20"/>
        </w:rPr>
        <w:tab/>
      </w:r>
      <w:r>
        <w:rPr>
          <w:rFonts w:ascii="Times New Roman" w:eastAsia="Times New Roman" w:hAnsi="Times New Roman"/>
          <w:color w:val="FF0066"/>
          <w:sz w:val="20"/>
          <w:szCs w:val="20"/>
        </w:rPr>
        <w:tab/>
      </w:r>
      <w:r>
        <w:rPr>
          <w:rFonts w:ascii="Times New Roman" w:eastAsia="Times New Roman" w:hAnsi="Times New Roman"/>
          <w:color w:val="FF0066"/>
          <w:sz w:val="20"/>
          <w:szCs w:val="20"/>
        </w:rPr>
        <w:tab/>
        <w:t xml:space="preserve">Accepted : </w:t>
      </w:r>
      <w:r>
        <w:rPr>
          <w:rFonts w:ascii="Times New Roman" w:eastAsia="Times New Roman" w:hAnsi="Times New Roman"/>
          <w:color w:val="FF0066"/>
          <w:sz w:val="20"/>
          <w:szCs w:val="20"/>
        </w:rPr>
        <w:tab/>
      </w:r>
      <w:r>
        <w:rPr>
          <w:rFonts w:ascii="Times New Roman" w:eastAsia="Times New Roman" w:hAnsi="Times New Roman"/>
          <w:color w:val="FF0066"/>
          <w:sz w:val="20"/>
          <w:szCs w:val="20"/>
        </w:rPr>
        <w:tab/>
      </w:r>
      <w:r>
        <w:rPr>
          <w:rFonts w:ascii="Times New Roman" w:eastAsia="Times New Roman" w:hAnsi="Times New Roman"/>
          <w:color w:val="FF0066"/>
          <w:sz w:val="20"/>
          <w:szCs w:val="20"/>
        </w:rPr>
        <w:tab/>
        <w:t>Published:</w:t>
      </w:r>
      <w:r>
        <w:rPr>
          <w:rFonts w:ascii="Times New Roman" w:eastAsia="Times New Roman" w:hAnsi="Times New Roman"/>
          <w:i/>
          <w:sz w:val="20"/>
          <w:szCs w:val="20"/>
        </w:rPr>
        <w:t xml:space="preserve"> </w:t>
      </w:r>
    </w:p>
    <w:p w:rsidR="00C87097" w:rsidRDefault="0033621A">
      <w:pPr>
        <w:pStyle w:val="Heading1"/>
        <w:spacing w:before="0" w:after="0" w:line="360" w:lineRule="auto"/>
        <w:rPr>
          <w:sz w:val="20"/>
          <w:szCs w:val="20"/>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25401</wp:posOffset>
                </wp:positionH>
                <wp:positionV relativeFrom="paragraph">
                  <wp:posOffset>63500</wp:posOffset>
                </wp:positionV>
                <wp:extent cx="599122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350388" y="3780000"/>
                          <a:ext cx="59912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pt;margin-top:5pt;width:471.7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" strokecolor="black [3200]">
                <v:stroke startarrowwidth="narrow" startarrowlength="short" endarrowwidth="narrow" endarrowlength="short"/>
              </v:shape>
            </w:pict>
          </mc:Fallback>
        </mc:AlternateContent>
      </w:r>
    </w:p>
    <w:p w:rsidR="00F87940" w:rsidRPr="00F87940" w:rsidRDefault="00F87940" w:rsidP="00F87940">
      <w:pPr>
        <w:pStyle w:val="Heading1"/>
        <w:spacing w:before="0" w:after="0" w:line="240" w:lineRule="auto"/>
        <w:jc w:val="both"/>
        <w:rPr>
          <w:b w:val="0"/>
          <w:color w:val="000000"/>
          <w:lang w:val="en-US"/>
        </w:rPr>
      </w:pPr>
      <w:r w:rsidRPr="00F87940">
        <w:rPr>
          <w:i/>
        </w:rPr>
        <w:t xml:space="preserve">Abstract. </w:t>
      </w:r>
      <w:proofErr w:type="gramStart"/>
      <w:r>
        <w:rPr>
          <w:i/>
          <w:lang w:val="en-US"/>
        </w:rPr>
        <w:t xml:space="preserve">Stimulation Of The Development Of The Art Of Music In Singing Activity For Children Age (5-6) Years At Pembina </w:t>
      </w:r>
      <w:proofErr w:type="spellStart"/>
      <w:r>
        <w:rPr>
          <w:i/>
          <w:lang w:val="en-US"/>
        </w:rPr>
        <w:t>Prabumulih</w:t>
      </w:r>
      <w:proofErr w:type="spellEnd"/>
      <w:r>
        <w:rPr>
          <w:i/>
          <w:lang w:val="en-US"/>
        </w:rPr>
        <w:t xml:space="preserve"> State Kindergarten</w:t>
      </w:r>
      <w:r w:rsidR="0033621A">
        <w:rPr>
          <w:color w:val="FF0066"/>
        </w:rPr>
        <w:t>.</w:t>
      </w:r>
      <w:proofErr w:type="gramEnd"/>
      <w:r w:rsidR="0033621A" w:rsidRPr="00F87940">
        <w:rPr>
          <w:b w:val="0"/>
          <w:color w:val="FF0066"/>
        </w:rPr>
        <w:t xml:space="preserve"> </w:t>
      </w:r>
      <w:r w:rsidRPr="00F87940">
        <w:rPr>
          <w:b w:val="0"/>
          <w:i/>
          <w:szCs w:val="24"/>
          <w:shd w:val="clear" w:color="auto" w:fill="FFFFFF"/>
          <w:lang w:eastAsia="zh-CN" w:bidi="ar"/>
        </w:rPr>
        <w:t xml:space="preserve">This research is aimed at describe the stimulation of development of the art music </w:t>
      </w:r>
      <w:r w:rsidRPr="00F87940">
        <w:rPr>
          <w:b w:val="0"/>
          <w:i/>
          <w:szCs w:val="24"/>
          <w:shd w:val="clear" w:color="auto" w:fill="FFFFFF"/>
          <w:lang w:val="en-US" w:eastAsia="zh-CN" w:bidi="ar"/>
        </w:rPr>
        <w:t xml:space="preserve">in </w:t>
      </w:r>
      <w:r w:rsidRPr="00F87940">
        <w:rPr>
          <w:b w:val="0"/>
          <w:i/>
          <w:szCs w:val="24"/>
          <w:shd w:val="clear" w:color="auto" w:fill="FFFFFF"/>
          <w:lang w:eastAsia="zh-CN" w:bidi="ar"/>
        </w:rPr>
        <w:t xml:space="preserve">singing activity at the Pembina Prabumulih State Kindergarten. This research used a qualitative descriptive type of research. Data collection techniques are interviews, observation, and documentation. For data analysis used data analysis from Miles and Huberman, namely data collection, data reduction that have been obtained, data presentation in the form of descriptions and drawing conclusions. This research used two research subjects, which are 2 teachers from class B at the Pembina Prabumulih State Kindergarten. The results shows that the stimulation of the art music </w:t>
      </w:r>
      <w:r w:rsidRPr="00F87940">
        <w:rPr>
          <w:b w:val="0"/>
          <w:i/>
          <w:szCs w:val="24"/>
          <w:shd w:val="clear" w:color="auto" w:fill="FFFFFF"/>
          <w:lang w:val="en-US" w:eastAsia="zh-CN" w:bidi="ar"/>
        </w:rPr>
        <w:t>in</w:t>
      </w:r>
      <w:r w:rsidRPr="00F87940">
        <w:rPr>
          <w:b w:val="0"/>
          <w:i/>
          <w:szCs w:val="24"/>
          <w:shd w:val="clear" w:color="auto" w:fill="FFFFFF"/>
          <w:lang w:eastAsia="zh-CN" w:bidi="ar"/>
        </w:rPr>
        <w:t xml:space="preserve"> singing activity provided by the teacher for children aged 5-6 years are </w:t>
      </w:r>
      <w:r w:rsidRPr="00F87940">
        <w:rPr>
          <w:b w:val="0"/>
          <w:i/>
          <w:szCs w:val="24"/>
          <w:shd w:val="clear" w:color="auto" w:fill="FFFFFF"/>
          <w:lang w:val="en-US" w:eastAsia="zh-CN" w:bidi="ar"/>
        </w:rPr>
        <w:t>the teacher giving examples in groups, providing opportunities for the children, stimulating with motion and song, and listening to the song to the children.</w:t>
      </w:r>
    </w:p>
    <w:p w:rsidR="00F87940" w:rsidRPr="00EE0A87" w:rsidRDefault="00F87940" w:rsidP="00F87940">
      <w:pPr>
        <w:jc w:val="both"/>
        <w:rPr>
          <w:i/>
        </w:rPr>
      </w:pPr>
      <w:r w:rsidRPr="00EE0A87">
        <w:rPr>
          <w:rFonts w:ascii="Times New Roman" w:eastAsia="Times New Roman" w:hAnsi="Times New Roman"/>
          <w:b/>
          <w:i/>
          <w:sz w:val="24"/>
          <w:szCs w:val="24"/>
          <w:shd w:val="clear" w:color="auto" w:fill="FFFFFF"/>
          <w:lang w:val="en-US" w:eastAsia="zh-CN" w:bidi="ar"/>
        </w:rPr>
        <w:t>Keywords:</w:t>
      </w:r>
      <w:r w:rsidRPr="00EE0A87">
        <w:rPr>
          <w:rFonts w:ascii="Times New Roman" w:eastAsia="Times New Roman" w:hAnsi="Times New Roman"/>
          <w:i/>
          <w:sz w:val="24"/>
          <w:szCs w:val="24"/>
          <w:shd w:val="clear" w:color="auto" w:fill="FFFFFF"/>
          <w:lang w:val="en-US" w:eastAsia="zh-CN" w:bidi="ar"/>
        </w:rPr>
        <w:t xml:space="preserve"> Stimulation, Singing, Group B</w:t>
      </w:r>
    </w:p>
    <w:p w:rsidR="00C87097" w:rsidRDefault="00C87097">
      <w:pPr>
        <w:pStyle w:val="Heading1"/>
        <w:spacing w:before="0" w:after="0" w:line="240" w:lineRule="auto"/>
        <w:jc w:val="both"/>
      </w:pPr>
    </w:p>
    <w:p w:rsidR="00D5158E" w:rsidRDefault="00F87940" w:rsidP="00D5158E">
      <w:pPr>
        <w:pStyle w:val="Heading1"/>
        <w:spacing w:before="0" w:after="0" w:line="240" w:lineRule="auto"/>
        <w:jc w:val="both"/>
        <w:rPr>
          <w:b w:val="0"/>
          <w:lang w:val="en-US"/>
        </w:rPr>
      </w:pPr>
      <w:r>
        <w:t xml:space="preserve">Abstrak. </w:t>
      </w:r>
      <w:proofErr w:type="spellStart"/>
      <w:r>
        <w:rPr>
          <w:lang w:val="en-US"/>
        </w:rPr>
        <w:t>Stimulasi</w:t>
      </w:r>
      <w:proofErr w:type="spellEnd"/>
      <w:r>
        <w:rPr>
          <w:lang w:val="en-US"/>
        </w:rPr>
        <w:t xml:space="preserve"> </w:t>
      </w:r>
      <w:proofErr w:type="spellStart"/>
      <w:r>
        <w:rPr>
          <w:lang w:val="en-US"/>
        </w:rPr>
        <w:t>Perkembangan</w:t>
      </w:r>
      <w:proofErr w:type="spellEnd"/>
      <w:r>
        <w:rPr>
          <w:lang w:val="en-US"/>
        </w:rPr>
        <w:t xml:space="preserve"> </w:t>
      </w:r>
      <w:proofErr w:type="spellStart"/>
      <w:r>
        <w:rPr>
          <w:lang w:val="en-US"/>
        </w:rPr>
        <w:t>Seni</w:t>
      </w:r>
      <w:proofErr w:type="spellEnd"/>
      <w:r>
        <w:rPr>
          <w:lang w:val="en-US"/>
        </w:rPr>
        <w:t xml:space="preserve"> </w:t>
      </w:r>
      <w:proofErr w:type="spellStart"/>
      <w:r>
        <w:rPr>
          <w:lang w:val="en-US"/>
        </w:rPr>
        <w:t>Musik</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Bernyanyi</w:t>
      </w:r>
      <w:proofErr w:type="spellEnd"/>
      <w:r>
        <w:rPr>
          <w:lang w:val="en-US"/>
        </w:rPr>
        <w:t xml:space="preserve"> </w:t>
      </w:r>
      <w:proofErr w:type="spellStart"/>
      <w:r>
        <w:rPr>
          <w:lang w:val="en-US"/>
        </w:rPr>
        <w:t>Anak</w:t>
      </w:r>
      <w:proofErr w:type="spellEnd"/>
      <w:r>
        <w:rPr>
          <w:lang w:val="en-US"/>
        </w:rPr>
        <w:t xml:space="preserve"> </w:t>
      </w:r>
      <w:proofErr w:type="spellStart"/>
      <w:proofErr w:type="gramStart"/>
      <w:r>
        <w:rPr>
          <w:lang w:val="en-US"/>
        </w:rPr>
        <w:t>Usia</w:t>
      </w:r>
      <w:proofErr w:type="spellEnd"/>
      <w:proofErr w:type="gramEnd"/>
      <w:r>
        <w:rPr>
          <w:lang w:val="en-US"/>
        </w:rPr>
        <w:t xml:space="preserve"> (5-6) </w:t>
      </w:r>
      <w:proofErr w:type="spellStart"/>
      <w:r>
        <w:rPr>
          <w:lang w:val="en-US"/>
        </w:rPr>
        <w:t>Tahun</w:t>
      </w:r>
      <w:proofErr w:type="spellEnd"/>
      <w:r>
        <w:rPr>
          <w:lang w:val="en-US"/>
        </w:rPr>
        <w:t xml:space="preserve"> Di TK </w:t>
      </w:r>
      <w:proofErr w:type="spellStart"/>
      <w:r>
        <w:rPr>
          <w:lang w:val="en-US"/>
        </w:rPr>
        <w:t>Negeri</w:t>
      </w:r>
      <w:proofErr w:type="spellEnd"/>
      <w:r>
        <w:rPr>
          <w:lang w:val="en-US"/>
        </w:rPr>
        <w:t xml:space="preserve"> Pembina Kota </w:t>
      </w:r>
      <w:proofErr w:type="spellStart"/>
      <w:r>
        <w:rPr>
          <w:lang w:val="en-US"/>
        </w:rPr>
        <w:t>Prabumulih</w:t>
      </w:r>
      <w:proofErr w:type="spellEnd"/>
      <w:r w:rsidR="0033621A">
        <w:t xml:space="preserve">. </w:t>
      </w:r>
      <w:r w:rsidR="00D5158E" w:rsidRPr="00D5158E">
        <w:rPr>
          <w:b w:val="0"/>
        </w:rPr>
        <w:t>Penelitian ini bertujuan untuk mendeskripsikan tentang stimulasi dari perkembangan seni musik</w:t>
      </w:r>
      <w:r w:rsidR="00D5158E" w:rsidRPr="00D5158E">
        <w:rPr>
          <w:b w:val="0"/>
          <w:lang w:val="en-US"/>
        </w:rPr>
        <w:t xml:space="preserve"> </w:t>
      </w:r>
      <w:proofErr w:type="spellStart"/>
      <w:r w:rsidR="00D5158E" w:rsidRPr="00D5158E">
        <w:rPr>
          <w:b w:val="0"/>
          <w:lang w:val="en-US"/>
        </w:rPr>
        <w:t>dalam</w:t>
      </w:r>
      <w:proofErr w:type="spellEnd"/>
      <w:r w:rsidR="00D5158E" w:rsidRPr="00D5158E">
        <w:rPr>
          <w:b w:val="0"/>
        </w:rPr>
        <w:t xml:space="preserve"> kegiatan bernyanyi di TK Negeri Pembina Kota Prabumulih. Pada penelitian ini menggunakan jenis penelitian deskriptif kualitatif</w:t>
      </w:r>
      <w:r w:rsidR="00D5158E" w:rsidRPr="00D5158E">
        <w:rPr>
          <w:b w:val="0"/>
          <w:lang w:val="en-US"/>
        </w:rPr>
        <w:t xml:space="preserve">. </w:t>
      </w:r>
      <w:r w:rsidR="00D5158E" w:rsidRPr="00D5158E">
        <w:rPr>
          <w:b w:val="0"/>
        </w:rPr>
        <w:t>Teknik pengumpulan data yang digunakan adalah wawancara, observasi dan dokumentasi. Untuk analisis data menggunakan analisis data dari Miles dan Huberman, yaitu pengumpulan data, reduksi data yang telah diperoleh, penyajian data dalam bentuk deskripsi dan mengambil kesimpulan. Penelitian ini dengan dua subjek penelitian yaitu 2 guru kelas Kelompok B di TK Negeri Pembina Kota Prabumulih. Hasil penelitian menunjukkan bahwa stimulasi seni musik</w:t>
      </w:r>
      <w:r w:rsidR="00D5158E" w:rsidRPr="00D5158E">
        <w:rPr>
          <w:b w:val="0"/>
          <w:lang w:val="en-US"/>
        </w:rPr>
        <w:t xml:space="preserve"> </w:t>
      </w:r>
      <w:r w:rsidR="00D5158E" w:rsidRPr="00D5158E">
        <w:rPr>
          <w:b w:val="0"/>
        </w:rPr>
        <w:t>dalam kegiatan bernyanyi yang diberikan oleh guru untuk anak usia 5-6 tahun adalah guru memberikan contoh secara berkelompok, guru memberikan kesempatan kepada anak, guru menstimulasi dengan gerak dan lagu, dan gur</w:t>
      </w:r>
      <w:r w:rsidR="00D5158E">
        <w:rPr>
          <w:b w:val="0"/>
        </w:rPr>
        <w:t>u mendengarkan lagu kepada anak</w:t>
      </w:r>
      <w:r w:rsidR="00D5158E">
        <w:rPr>
          <w:b w:val="0"/>
          <w:lang w:val="en-US"/>
        </w:rPr>
        <w:t>.</w:t>
      </w:r>
    </w:p>
    <w:p w:rsidR="00D5158E" w:rsidRPr="001341A2" w:rsidRDefault="00D5158E" w:rsidP="00D5158E">
      <w:pPr>
        <w:pStyle w:val="Heading1"/>
        <w:spacing w:before="0" w:after="0" w:line="240" w:lineRule="auto"/>
        <w:jc w:val="both"/>
        <w:rPr>
          <w:i/>
        </w:rPr>
      </w:pPr>
      <w:r w:rsidRPr="00ED5B11">
        <w:t>Kata kunci</w:t>
      </w:r>
      <w:r w:rsidRPr="001341A2">
        <w:t xml:space="preserve"> :</w:t>
      </w:r>
      <w:r w:rsidRPr="001341A2">
        <w:rPr>
          <w:i/>
        </w:rPr>
        <w:t xml:space="preserve"> </w:t>
      </w:r>
      <w:r w:rsidRPr="00D5158E">
        <w:rPr>
          <w:b w:val="0"/>
        </w:rPr>
        <w:t>stimulasi, bernyanyi, kelompok B</w:t>
      </w:r>
    </w:p>
    <w:p w:rsidR="00D5158E" w:rsidRPr="00D5158E" w:rsidRDefault="00D5158E" w:rsidP="00D5158E">
      <w:pPr>
        <w:rPr>
          <w:lang w:val="en-US"/>
        </w:rPr>
      </w:pPr>
    </w:p>
    <w:p w:rsidR="00C87097" w:rsidRDefault="0033621A">
      <w:pPr>
        <w:spacing w:after="0" w:line="360" w:lineRule="auto"/>
        <w:jc w:val="both"/>
        <w:rPr>
          <w:rFonts w:ascii="Times New Roman" w:eastAsia="Times New Roman" w:hAnsi="Times New Roman"/>
          <w:color w:val="000000"/>
          <w:sz w:val="20"/>
          <w:szCs w:val="20"/>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63500</wp:posOffset>
                </wp:positionV>
                <wp:extent cx="58293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id="Straight Arrow Connector 5" o:spid="_x0000_s1026" type="#_x0000_t32" style="position:absolute;margin-left:-3pt;margin-top:5pt;width:459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" strokecolor="black [3200]">
                <v:stroke startarrowwidth="narrow" startarrowlength="short" endarrowwidth="narrow" endarrowlength="short"/>
              </v:shape>
            </w:pict>
          </mc:Fallback>
        </mc:AlternateContent>
      </w:r>
    </w:p>
    <w:p w:rsidR="00C87097" w:rsidRDefault="0033621A">
      <w:pPr>
        <w:pStyle w:val="Heading1"/>
        <w:spacing w:before="0" w:after="0" w:line="360" w:lineRule="auto"/>
        <w:rPr>
          <w:i/>
        </w:rPr>
      </w:pPr>
      <w:r>
        <w:lastRenderedPageBreak/>
        <w:t xml:space="preserve">INTRODUCTION </w:t>
      </w:r>
    </w:p>
    <w:p w:rsidR="00C87097" w:rsidRDefault="00E27E53" w:rsidP="00E27E53">
      <w:pPr>
        <w:spacing w:after="0" w:line="240" w:lineRule="auto"/>
        <w:ind w:firstLine="720"/>
        <w:jc w:val="both"/>
        <w:rPr>
          <w:rFonts w:ascii="Times New Roman" w:hAnsi="Times New Roman"/>
          <w:sz w:val="24"/>
          <w:lang w:val="en-US"/>
        </w:rPr>
      </w:pPr>
      <w:r>
        <w:rPr>
          <w:rFonts w:ascii="Times New Roman" w:hAnsi="Times New Roman"/>
          <w:sz w:val="24"/>
        </w:rPr>
        <w:t xml:space="preserve">Pendidikan Anak Usia Dini </w:t>
      </w:r>
      <w:r w:rsidRPr="0012049D">
        <w:rPr>
          <w:rFonts w:ascii="Times New Roman" w:hAnsi="Times New Roman"/>
          <w:sz w:val="24"/>
        </w:rPr>
        <w:t>merupakan</w:t>
      </w:r>
      <w:r w:rsidRPr="003B219D">
        <w:rPr>
          <w:rFonts w:ascii="Times New Roman" w:hAnsi="Times New Roman"/>
          <w:sz w:val="24"/>
        </w:rPr>
        <w:t xml:space="preserve"> upaya pembinaan yang dilakukan untuk anak yang berusia 0 sampai 6 tahun dalam mengoptimalkan pertumbuhan dan perkembangan anak, agar anak memiliki kesiapaan dalam memasuki pendidikan selanjutnya. (Permendiknas nomor 146 pasal 1 tahun 2014)</w:t>
      </w:r>
      <w:r>
        <w:rPr>
          <w:rFonts w:ascii="Times New Roman" w:hAnsi="Times New Roman"/>
          <w:sz w:val="24"/>
        </w:rPr>
        <w:t xml:space="preserve">. </w:t>
      </w:r>
      <w:r w:rsidRPr="003B219D">
        <w:rPr>
          <w:rFonts w:ascii="Times New Roman" w:hAnsi="Times New Roman"/>
          <w:sz w:val="24"/>
        </w:rPr>
        <w:t xml:space="preserve">Tidak semua anak mengalami perkembangan dengan baik, ada perkembangan pada anak yang cepat adapun yang lambat. Maka dari itu diperlukan pembinaan dan pendekatan pembelajaran yang sesuai dengan tahapan perkembangan dan potensi setiap anak apalagi di masa </w:t>
      </w:r>
      <w:r w:rsidRPr="003B219D">
        <w:rPr>
          <w:rFonts w:ascii="Times New Roman" w:hAnsi="Times New Roman"/>
          <w:i/>
          <w:sz w:val="24"/>
        </w:rPr>
        <w:t>golden age</w:t>
      </w:r>
      <w:r w:rsidRPr="003B219D">
        <w:rPr>
          <w:rFonts w:ascii="Times New Roman" w:hAnsi="Times New Roman"/>
          <w:sz w:val="24"/>
        </w:rPr>
        <w:t xml:space="preserve"> yaitu masa keemasan pada anak untuk menerima berbagai upaya pengembangan yang diberikan.</w:t>
      </w:r>
    </w:p>
    <w:p w:rsidR="00E27E53" w:rsidRPr="005B28CD" w:rsidRDefault="005B28CD" w:rsidP="005B28CD">
      <w:pPr>
        <w:spacing w:after="0" w:line="240" w:lineRule="auto"/>
        <w:ind w:firstLine="567"/>
        <w:jc w:val="both"/>
        <w:rPr>
          <w:rFonts w:ascii="Times New Roman" w:hAnsi="Times New Roman"/>
          <w:sz w:val="24"/>
        </w:rPr>
      </w:pPr>
      <w:r>
        <w:rPr>
          <w:rFonts w:ascii="Times New Roman" w:hAnsi="Times New Roman"/>
          <w:sz w:val="24"/>
          <w:lang w:val="en-US"/>
        </w:rPr>
        <w:t>M</w:t>
      </w:r>
      <w:r w:rsidR="00E27E53" w:rsidRPr="001328C5">
        <w:rPr>
          <w:rFonts w:ascii="Times New Roman" w:hAnsi="Times New Roman"/>
          <w:sz w:val="24"/>
        </w:rPr>
        <w:t xml:space="preserve">enurut </w:t>
      </w:r>
      <w:r w:rsidR="00E27E53" w:rsidRPr="001328C5">
        <w:rPr>
          <w:rFonts w:ascii="Times New Roman" w:hAnsi="Times New Roman"/>
          <w:sz w:val="24"/>
        </w:rPr>
        <w:fldChar w:fldCharType="begin" w:fldLock="1"/>
      </w:r>
      <w:r w:rsidR="00E27E53">
        <w:rPr>
          <w:rFonts w:ascii="Times New Roman" w:hAnsi="Times New Roman"/>
          <w:sz w:val="24"/>
        </w:rPr>
        <w:instrText>ADDIN CSL_CITATION {"citationItems":[{"id":"ITEM-1","itemData":{"DOI":"10.20414/qawwam.v12i1.750","ISSN":"1978-9378","abstract":"Usia emas, usia stimulasi fungsi otak. otak tumbuh sangat pesat mencapai 70-8% diawal kehidupan anak, bayi 3 bulan ojtaknya telah membentuk koneksi yang jumlahnya 2 kali orang dewasa sekitar 1000 triliun melalui berbagai aktivitas visual, auditori, sensori dan motori Neurobiologis perkembangan otak dipicu oleh stimulasi dan pengalaman-pengalaman baru1 Silberg cara terbaik untuk mengembangkan jaringan hubungan pada otak anak kecil adalah dengan memberinya apa yang dibutuhkan, yakni suatu lingkungan yang menarik untuk dijelajahi, yang aman, dipenuhi dengan orang-orang yang merespons kebutuhan emosional maupun intellektualnya, yakni melalui program bermain2.\r Musfiroh Tadkiroatun Stimulasi lingkungan ibarat pahatan yang bekerja membentuk sel-sel otak sehingga otak dapat berkembang dengan baik. Stimulasi yang menyenangkan, yang memberikan keleluasaan anakuntuk bereksplorasi melalui kegiatan menyanyi, menari, melukis, atau kegiatan bermain lainnya ( Erikson, 1990, dalam Gutama. 2003)3. dalam bermain ada penyaluran bagi energi emosional yang terpendam, bermain merupakan sarana bagi anak untuk menyalurkan ketegangan atau traumatik (kekerasan) yang disebabkan oleh pembatasan lingkungan terhadap prilaku mereka. Melalui program bermain, solusi untuk menetralisir, memori bawah sadar anak, untuk tidak menjadi catatan-catatan buruk (child abuse) yang terbawa hingga dewasanya dalam agamapun bergerak dan bermain itu tersirat dalam Sabda Rosulillah Saw \" keringat anak kecil menambah kecerdasannya diwaktu dewasa\" ( HR. AT-Tarmidzi)","author":[{"dropping-particle":"","family":"Djuwita","given":"Warni","non-dropping-particle":"","parse-names":false,"suffix":""}],"container-title":"Qawwam","id":"ITEM-1","issue":"1","issued":{"date-parts":[["2018"]]},"page":"40-60","title":"Urgensi Bermain Sebagai Stimulasi Perkembangan Otak dan Solusi Mengatasi Kekerasan (Child Abuse) dalam Pertumbuhan dan Perkembangan Anak","type":"article-journal","volume":"12"},"uris":["http://www.mendeley.com/documents/?uuid=d9be14a7-d86d-45ca-8026-54fee700df97"]}],"mendeley":{"formattedCitation":"(Djuwita, 2018)","plainTextFormattedCitation":"(Djuwita, 2018)","previouslyFormattedCitation":"(Djuwita, 2018)"},"properties":{"noteIndex":0},"schema":"https://github.com/citation-style-language/schema/raw/master/csl-citation.json"}</w:instrText>
      </w:r>
      <w:r w:rsidR="00E27E53" w:rsidRPr="001328C5">
        <w:rPr>
          <w:rFonts w:ascii="Times New Roman" w:hAnsi="Times New Roman"/>
          <w:sz w:val="24"/>
        </w:rPr>
        <w:fldChar w:fldCharType="separate"/>
      </w:r>
      <w:r w:rsidR="00E27E53" w:rsidRPr="001328C5">
        <w:rPr>
          <w:rFonts w:ascii="Times New Roman" w:hAnsi="Times New Roman"/>
          <w:noProof/>
          <w:sz w:val="24"/>
        </w:rPr>
        <w:t>(Djuwita, 2018)</w:t>
      </w:r>
      <w:r w:rsidR="00E27E53" w:rsidRPr="001328C5">
        <w:rPr>
          <w:rFonts w:ascii="Times New Roman" w:hAnsi="Times New Roman"/>
          <w:sz w:val="24"/>
        </w:rPr>
        <w:fldChar w:fldCharType="end"/>
      </w:r>
      <w:r w:rsidR="00E27E53" w:rsidRPr="001328C5">
        <w:rPr>
          <w:rFonts w:ascii="Times New Roman" w:hAnsi="Times New Roman"/>
          <w:sz w:val="24"/>
        </w:rPr>
        <w:t>, stimulasi berfungsi untuk tumbuh kembang anak dan membantu kemampuan dasar anak supaya berkembang secara optimal.</w:t>
      </w:r>
      <w:r>
        <w:rPr>
          <w:rFonts w:ascii="Times New Roman" w:hAnsi="Times New Roman"/>
          <w:sz w:val="24"/>
          <w:lang w:val="en-US"/>
        </w:rPr>
        <w:t xml:space="preserve"> </w:t>
      </w:r>
      <w:proofErr w:type="spellStart"/>
      <w:r>
        <w:rPr>
          <w:rFonts w:ascii="Times New Roman" w:hAnsi="Times New Roman"/>
          <w:sz w:val="24"/>
          <w:lang w:val="en-US"/>
        </w:rPr>
        <w:t>Sedangkan</w:t>
      </w:r>
      <w:proofErr w:type="spellEnd"/>
      <w:r>
        <w:rPr>
          <w:rFonts w:ascii="Times New Roman" w:hAnsi="Times New Roman"/>
          <w:sz w:val="24"/>
          <w:lang w:val="en-US"/>
        </w:rPr>
        <w:t xml:space="preserve"> m</w:t>
      </w:r>
      <w:r w:rsidR="00E27E53" w:rsidRPr="00CD03EE">
        <w:rPr>
          <w:rFonts w:ascii="Times New Roman" w:hAnsi="Times New Roman"/>
          <w:sz w:val="24"/>
        </w:rPr>
        <w:t xml:space="preserve">enurut </w:t>
      </w:r>
      <w:r w:rsidR="00E27E53" w:rsidRPr="00CD03EE">
        <w:rPr>
          <w:rFonts w:ascii="Times New Roman" w:hAnsi="Times New Roman"/>
          <w:sz w:val="24"/>
        </w:rPr>
        <w:fldChar w:fldCharType="begin" w:fldLock="1"/>
      </w:r>
      <w:r w:rsidR="00E27E53">
        <w:rPr>
          <w:rFonts w:ascii="Times New Roman" w:hAnsi="Times New Roman"/>
          <w:sz w:val="24"/>
        </w:rPr>
        <w:instrText>ADDIN CSL_CITATION {"citationItems":[{"id":"ITEM-1","itemData":{"author":[{"dropping-particle":"","family":"Krisdayanti","given":"Y.","non-dropping-particle":"","parse-names":false,"suffix":""}],"id":"ITEM-1","issued":{"date-parts":[["2020"]]},"publisher":"IAIN Purwokerto","title":"Pengembangan Seni Musik Anak Usia Dini Melalui Kegiatan Drum Band dan Angklungdi TK Nakita Insan Mulia Purwokerto (IAIN Purwokerto)","type":"thesis"},"uris":["http://www.mendeley.com/documents/?uuid=9a775f3a-2257-4cad-852c-9a80eed231b2"]}],"mendeley":{"formattedCitation":"(Krisdayanti, 2020)","plainTextFormattedCitation":"(Krisdayanti, 2020)","previouslyFormattedCitation":"(Krisdayanti, 2020)"},"properties":{"noteIndex":0},"schema":"https://github.com/citation-style-language/schema/raw/master/csl-citation.json"}</w:instrText>
      </w:r>
      <w:r w:rsidR="00E27E53" w:rsidRPr="00CD03EE">
        <w:rPr>
          <w:rFonts w:ascii="Times New Roman" w:hAnsi="Times New Roman"/>
          <w:sz w:val="24"/>
        </w:rPr>
        <w:fldChar w:fldCharType="separate"/>
      </w:r>
      <w:r w:rsidR="00E27E53" w:rsidRPr="00CD03EE">
        <w:rPr>
          <w:rFonts w:ascii="Times New Roman" w:hAnsi="Times New Roman"/>
          <w:noProof/>
          <w:sz w:val="24"/>
        </w:rPr>
        <w:t>(Krisdayanti, 2020)</w:t>
      </w:r>
      <w:r w:rsidR="00E27E53" w:rsidRPr="00CD03EE">
        <w:rPr>
          <w:rFonts w:ascii="Times New Roman" w:hAnsi="Times New Roman"/>
          <w:sz w:val="24"/>
        </w:rPr>
        <w:fldChar w:fldCharType="end"/>
      </w:r>
      <w:r w:rsidR="00E27E53" w:rsidRPr="00CD03EE">
        <w:rPr>
          <w:rFonts w:ascii="Times New Roman" w:hAnsi="Times New Roman"/>
          <w:sz w:val="24"/>
        </w:rPr>
        <w:t>, tahapan awal untuk mengenalkan anak pada seni musik adalah dengan cara memberikan stimulus pada aspek perkembangan motorik. Karena dapat memudahkan baik orang tua maupun guru dalam mengenalkan bermacam-macam alat musik di sekitar dan anak bisa mencoba untuk memainkannya.</w:t>
      </w:r>
      <w:r w:rsidR="00E27E53">
        <w:rPr>
          <w:rFonts w:ascii="Times New Roman" w:hAnsi="Times New Roman"/>
          <w:sz w:val="24"/>
          <w:lang w:val="en-US"/>
        </w:rPr>
        <w:t xml:space="preserve"> </w:t>
      </w:r>
      <w:proofErr w:type="spellStart"/>
      <w:r>
        <w:rPr>
          <w:rFonts w:ascii="Times New Roman" w:hAnsi="Times New Roman"/>
          <w:sz w:val="24"/>
          <w:lang w:val="en-US"/>
        </w:rPr>
        <w:t>Adapun</w:t>
      </w:r>
      <w:proofErr w:type="spellEnd"/>
      <w:r>
        <w:rPr>
          <w:rFonts w:ascii="Times New Roman" w:hAnsi="Times New Roman"/>
          <w:sz w:val="24"/>
          <w:lang w:val="en-US"/>
        </w:rPr>
        <w:t xml:space="preserve"> m</w:t>
      </w:r>
      <w:r w:rsidR="00E27E53" w:rsidRPr="001328C5">
        <w:rPr>
          <w:rFonts w:ascii="Times New Roman" w:hAnsi="Times New Roman"/>
          <w:sz w:val="24"/>
        </w:rPr>
        <w:t>enurut Gardner dikutip oleh</w:t>
      </w:r>
      <w:r w:rsidR="00E27E53">
        <w:rPr>
          <w:rFonts w:ascii="Times New Roman" w:hAnsi="Times New Roman"/>
          <w:sz w:val="24"/>
          <w:lang w:val="en-US"/>
        </w:rPr>
        <w:t xml:space="preserve"> </w:t>
      </w:r>
      <w:r w:rsidR="00E27E53" w:rsidRPr="00E31E56">
        <w:rPr>
          <w:rFonts w:ascii="Times New Roman" w:hAnsi="Times New Roman"/>
          <w:sz w:val="24"/>
        </w:rPr>
        <w:fldChar w:fldCharType="begin" w:fldLock="1"/>
      </w:r>
      <w:r w:rsidR="00E27E53">
        <w:rPr>
          <w:rFonts w:ascii="Times New Roman" w:hAnsi="Times New Roman"/>
          <w:sz w:val="24"/>
        </w:rPr>
        <w:instrText>ADDIN CSL_CITATION {"citationItems":[{"id":"ITEM-1","itemData":{"abstract":"Tujuan penelitian ini untuk mengetahui bagaimana memanfaatkan lagu populer yang ada dari tujuan, pemilihan lagu, cara, kapan dan pesan ketika digunakan dalam pembelajaran di TK Negeri Pembina Centeh Bandung. Penelitian ini menggunakan pendekatan kualitatif. Data yang diperoleh dengan teknik observasi, wawancara dan dokumentasi, kemudian dianalisis mengikuti metode dari Miles dan Hubert. Hasil penelitian menunjukkan bahwa manfaat lagu populer yaitu: 1) sebagai tanda akan dimulainya kegiatan, 2) lagu disesuaikan dengan tema dan kemampuan anak, 3) mengikuti teknik mengajarkan bernyanyi, 4) disesuaikan dengan jenis kegiatan, 5) mengenal berbagai lagu populer sehingga dapat bertambahnya kosakata baru dan mengembangkan aspek perkembangan anak. Berharap banyak dari penelitian ini dapat melestarikan lagulagu populer anak, menjadi inspirasi bagi guru untuk mengkreasikan lagu populer lama menjadi lagu baru tanpa mengindahkan karakteristik lagu anak","author":[{"dropping-particle":"","family":"Dewi","given":"Eva Kurnia","non-dropping-particle":"","parse-names":false,"suffix":""}],"id":"ITEM-1","issue":"2","issued":{"date-parts":[["2017"]]},"page":"18-25","title":"Pemampaatan Lagu-lagu Populer dalam Pembelajaran di Taman Kanak-Kanak","type":"article-journal","volume":"2"},"uris":["http://www.mendeley.com/documents/?uuid=7c671a7f-82f4-4579-9ef6-276515f292ad"]}],"mendeley":{"formattedCitation":"(Dewi, 2017)","manualFormatting":"(Dewi, 2017:18-25)","plainTextFormattedCitation":"(Dewi, 2017)","previouslyFormattedCitation":"(Dewi, 2017)"},"properties":{"noteIndex":0},"schema":"https://github.com/citation-style-language/schema/raw/master/csl-citation.json"}</w:instrText>
      </w:r>
      <w:r w:rsidR="00E27E53" w:rsidRPr="00E31E56">
        <w:rPr>
          <w:rFonts w:ascii="Times New Roman" w:hAnsi="Times New Roman"/>
          <w:sz w:val="24"/>
        </w:rPr>
        <w:fldChar w:fldCharType="separate"/>
      </w:r>
      <w:r w:rsidR="00E27E53" w:rsidRPr="00E31E56">
        <w:rPr>
          <w:rFonts w:ascii="Times New Roman" w:hAnsi="Times New Roman"/>
          <w:noProof/>
          <w:sz w:val="24"/>
        </w:rPr>
        <w:t>(Dewi, 2017:18-25)</w:t>
      </w:r>
      <w:r w:rsidR="00E27E53" w:rsidRPr="00E31E56">
        <w:rPr>
          <w:rFonts w:ascii="Times New Roman" w:hAnsi="Times New Roman"/>
          <w:sz w:val="24"/>
        </w:rPr>
        <w:fldChar w:fldCharType="end"/>
      </w:r>
      <w:r w:rsidR="00E27E53">
        <w:rPr>
          <w:rFonts w:ascii="Times New Roman" w:hAnsi="Times New Roman"/>
          <w:sz w:val="24"/>
          <w:lang w:val="en-US"/>
        </w:rPr>
        <w:t xml:space="preserve">, </w:t>
      </w:r>
      <w:r w:rsidR="00E27E53" w:rsidRPr="00886FBD">
        <w:rPr>
          <w:rFonts w:ascii="Times New Roman" w:hAnsi="Times New Roman"/>
          <w:sz w:val="24"/>
        </w:rPr>
        <w:t>adanya hubungan antara kegiataan bernyanyi dengan meningkatkan kecerdasan musikal anak. Menambahkan adanya hubungan antar bernyanyi dengan perkembangan otak anak dimana daya tangkap anak saat mene</w:t>
      </w:r>
      <w:r w:rsidR="00E27E53">
        <w:rPr>
          <w:rFonts w:ascii="Times New Roman" w:hAnsi="Times New Roman"/>
          <w:sz w:val="24"/>
        </w:rPr>
        <w:t>rima pembelajaran lebih efektif</w:t>
      </w:r>
      <w:r w:rsidR="00E27E53">
        <w:rPr>
          <w:rFonts w:ascii="Times New Roman" w:hAnsi="Times New Roman"/>
          <w:sz w:val="24"/>
          <w:lang w:val="en-US"/>
        </w:rPr>
        <w:t>.</w:t>
      </w:r>
    </w:p>
    <w:p w:rsidR="00DD528D" w:rsidRDefault="00DD528D" w:rsidP="00DD528D">
      <w:pPr>
        <w:spacing w:after="0" w:line="240" w:lineRule="auto"/>
        <w:ind w:firstLine="567"/>
        <w:jc w:val="both"/>
        <w:rPr>
          <w:rFonts w:ascii="Times New Roman" w:hAnsi="Times New Roman"/>
          <w:sz w:val="24"/>
          <w:lang w:val="en-US"/>
        </w:rPr>
      </w:pPr>
      <w:r w:rsidRPr="0050763E">
        <w:rPr>
          <w:rFonts w:ascii="Times New Roman" w:hAnsi="Times New Roman"/>
          <w:sz w:val="24"/>
          <w:szCs w:val="23"/>
        </w:rPr>
        <w:t xml:space="preserve">Berdasarkan hasil penelitian yang dilakukan oleh Felisitas Ndeot, dkk </w:t>
      </w:r>
      <w:r>
        <w:rPr>
          <w:rFonts w:ascii="Times New Roman" w:hAnsi="Times New Roman"/>
          <w:sz w:val="24"/>
          <w:szCs w:val="23"/>
          <w:lang w:val="en-US"/>
        </w:rPr>
        <w:t>(</w:t>
      </w:r>
      <w:r w:rsidRPr="0050763E">
        <w:rPr>
          <w:rFonts w:ascii="Times New Roman" w:hAnsi="Times New Roman"/>
          <w:sz w:val="24"/>
          <w:szCs w:val="23"/>
        </w:rPr>
        <w:t>2020</w:t>
      </w:r>
      <w:r w:rsidRPr="001328C5">
        <w:rPr>
          <w:rFonts w:ascii="Times New Roman" w:hAnsi="Times New Roman"/>
          <w:sz w:val="24"/>
          <w:szCs w:val="23"/>
        </w:rPr>
        <w:t xml:space="preserve">). Dengan hasil penelitian sebagai berikut yaitu </w:t>
      </w:r>
      <w:r w:rsidRPr="001328C5">
        <w:rPr>
          <w:rFonts w:ascii="Times New Roman" w:hAnsi="Times New Roman"/>
          <w:sz w:val="24"/>
          <w:szCs w:val="24"/>
        </w:rPr>
        <w:t>orang tua dapat memberikan stimulasi perkembangan seni ke anak dengan cara mengajak anak bertepuk tangan sambil bernyanyi, mengajak anak bernyanyi diiringi musik, mengajak anak menggambar, mengajak anak mewarnai, dan mengajak anak untuk mengikuti gerakan dan lagu.</w:t>
      </w:r>
      <w:r>
        <w:rPr>
          <w:rFonts w:ascii="Times New Roman" w:hAnsi="Times New Roman"/>
          <w:sz w:val="24"/>
          <w:lang w:val="en-US"/>
        </w:rPr>
        <w:t xml:space="preserve"> </w:t>
      </w:r>
    </w:p>
    <w:p w:rsidR="00DD528D" w:rsidRPr="00DD528D" w:rsidRDefault="00DD528D" w:rsidP="00DD528D">
      <w:pPr>
        <w:spacing w:after="0" w:line="240" w:lineRule="auto"/>
        <w:ind w:firstLine="567"/>
        <w:jc w:val="both"/>
        <w:rPr>
          <w:rFonts w:ascii="Times New Roman" w:hAnsi="Times New Roman"/>
          <w:sz w:val="24"/>
          <w:lang w:val="en-US"/>
        </w:rPr>
      </w:pPr>
      <w:proofErr w:type="spellStart"/>
      <w:r>
        <w:rPr>
          <w:rFonts w:ascii="Times New Roman" w:hAnsi="Times New Roman"/>
          <w:sz w:val="24"/>
          <w:lang w:val="en-US"/>
        </w:rPr>
        <w:t>Sedangkan</w:t>
      </w:r>
      <w:proofErr w:type="spellEnd"/>
      <w:r>
        <w:rPr>
          <w:rFonts w:ascii="Times New Roman" w:hAnsi="Times New Roman"/>
          <w:sz w:val="24"/>
          <w:lang w:val="en-US"/>
        </w:rPr>
        <w:t xml:space="preserve"> </w:t>
      </w:r>
      <w:r w:rsidRPr="005022EE">
        <w:rPr>
          <w:rFonts w:ascii="Times New Roman" w:hAnsi="Times New Roman"/>
          <w:sz w:val="24"/>
        </w:rPr>
        <w:t xml:space="preserve">hasil penelitian sebelumnya </w:t>
      </w:r>
      <w:r w:rsidRPr="001328C5">
        <w:rPr>
          <w:rFonts w:ascii="Times New Roman" w:hAnsi="Times New Roman"/>
          <w:sz w:val="24"/>
          <w:szCs w:val="24"/>
        </w:rPr>
        <w:t xml:space="preserve">yang dilakukan oleh Riska Novianti (2019), dengan hasil penelitian yaitu terdapat pengaruh metode bernyanyi terhadap keterampilan berbicara anak, penerapan metode bernyanyi dalam pembelajaran mempermudah untuk memahami dan menambah kosakata bagi anak melalui lagu yang mereka nyanyikan. </w:t>
      </w:r>
    </w:p>
    <w:p w:rsidR="00DD528D" w:rsidRDefault="00DD528D" w:rsidP="00DD528D">
      <w:pPr>
        <w:spacing w:after="0" w:line="240" w:lineRule="auto"/>
        <w:ind w:firstLine="567"/>
        <w:jc w:val="both"/>
        <w:rPr>
          <w:rFonts w:ascii="Times New Roman" w:hAnsi="Times New Roman"/>
          <w:sz w:val="24"/>
          <w:lang w:val="en-US"/>
        </w:rPr>
      </w:pPr>
      <w:r w:rsidRPr="00E3572F">
        <w:rPr>
          <w:rFonts w:ascii="Times New Roman" w:hAnsi="Times New Roman"/>
          <w:sz w:val="24"/>
        </w:rPr>
        <w:t xml:space="preserve">Pada masa pandemi </w:t>
      </w:r>
      <w:r w:rsidRPr="00E3572F">
        <w:rPr>
          <w:rFonts w:ascii="Times New Roman" w:hAnsi="Times New Roman"/>
          <w:i/>
          <w:sz w:val="24"/>
        </w:rPr>
        <w:t xml:space="preserve">covid-19, </w:t>
      </w:r>
      <w:r w:rsidRPr="00E3572F">
        <w:rPr>
          <w:rFonts w:ascii="Times New Roman" w:hAnsi="Times New Roman"/>
          <w:sz w:val="24"/>
        </w:rPr>
        <w:t>pelaksanaan pembelajaran dilaksanakan secara daring</w:t>
      </w:r>
      <w:r>
        <w:rPr>
          <w:rFonts w:ascii="Times New Roman" w:hAnsi="Times New Roman"/>
          <w:sz w:val="24"/>
        </w:rPr>
        <w:t xml:space="preserve"> dan luring</w:t>
      </w:r>
      <w:r w:rsidRPr="00E3572F">
        <w:rPr>
          <w:rFonts w:ascii="Times New Roman" w:hAnsi="Times New Roman"/>
          <w:sz w:val="24"/>
        </w:rPr>
        <w:t xml:space="preserve">. Sesuai dengan anjuran pemerintah untuk menghindari melakukan aktivitas di luar rumah supaya angka peningkatan kasus </w:t>
      </w:r>
      <w:r w:rsidRPr="00E3572F">
        <w:rPr>
          <w:rFonts w:ascii="Times New Roman" w:hAnsi="Times New Roman"/>
          <w:i/>
          <w:sz w:val="24"/>
        </w:rPr>
        <w:t xml:space="preserve">covid </w:t>
      </w:r>
      <w:r w:rsidRPr="00E3572F">
        <w:rPr>
          <w:rFonts w:ascii="Times New Roman" w:hAnsi="Times New Roman"/>
          <w:sz w:val="24"/>
        </w:rPr>
        <w:t>tidak meningkat. Baik pendidik dan orang tua diharapkan mampu untuk bekerja sam</w:t>
      </w:r>
      <w:r>
        <w:rPr>
          <w:rFonts w:ascii="Times New Roman" w:hAnsi="Times New Roman"/>
          <w:sz w:val="24"/>
        </w:rPr>
        <w:t>a dengan baik supaya kegiat</w:t>
      </w:r>
      <w:r w:rsidRPr="00E3572F">
        <w:rPr>
          <w:rFonts w:ascii="Times New Roman" w:hAnsi="Times New Roman"/>
          <w:sz w:val="24"/>
        </w:rPr>
        <w:t>an belajar mengajar tetap berlangsung wal</w:t>
      </w:r>
      <w:r>
        <w:rPr>
          <w:rFonts w:ascii="Times New Roman" w:hAnsi="Times New Roman"/>
          <w:sz w:val="24"/>
        </w:rPr>
        <w:t xml:space="preserve">aupun dalam pembelajaran </w:t>
      </w:r>
      <w:r w:rsidRPr="00E3572F">
        <w:rPr>
          <w:rFonts w:ascii="Times New Roman" w:hAnsi="Times New Roman"/>
          <w:sz w:val="24"/>
        </w:rPr>
        <w:t>terdapat hambatan.</w:t>
      </w:r>
      <w:r>
        <w:rPr>
          <w:rFonts w:ascii="Times New Roman" w:hAnsi="Times New Roman"/>
          <w:sz w:val="24"/>
          <w:lang w:val="en-US"/>
        </w:rPr>
        <w:t xml:space="preserve"> </w:t>
      </w:r>
      <w:r w:rsidRPr="00D8234E">
        <w:rPr>
          <w:rFonts w:ascii="Times New Roman" w:hAnsi="Times New Roman"/>
          <w:sz w:val="24"/>
        </w:rPr>
        <w:t>Sesuai dengan kenyataan di TK Negeri Pembina Kota Prabumulih untuk pelaksanaan pembelajaran secara luring dengan menerapkan protokol kesehatan yang sesuai dengan aturan yang berlaku. Berdasarkan hasil observasi di TK Negeri Pembina Kota Prabumulih, pada tanggal 10 Mei 2021 untuk Tahun Ajaran 2020/2021 didapatkan hasil bahwa stimulasi</w:t>
      </w:r>
      <w:r>
        <w:rPr>
          <w:rFonts w:ascii="Times New Roman" w:hAnsi="Times New Roman"/>
          <w:sz w:val="24"/>
          <w:lang w:val="en-US"/>
        </w:rPr>
        <w:t xml:space="preserve"> </w:t>
      </w:r>
      <w:r w:rsidRPr="00055BF8">
        <w:rPr>
          <w:rFonts w:ascii="Times New Roman" w:hAnsi="Times New Roman"/>
          <w:sz w:val="24"/>
        </w:rPr>
        <w:t>seni musik yang dilakukan oleh guru terutama untuk di kelompok B adalah kegiatan bernyanyi, gerak dan lag</w:t>
      </w:r>
      <w:r>
        <w:rPr>
          <w:rFonts w:ascii="Times New Roman" w:hAnsi="Times New Roman"/>
          <w:sz w:val="24"/>
        </w:rPr>
        <w:t>u</w:t>
      </w:r>
      <w:r w:rsidRPr="00E41FC9">
        <w:rPr>
          <w:rFonts w:ascii="Times New Roman" w:hAnsi="Times New Roman"/>
          <w:sz w:val="24"/>
        </w:rPr>
        <w:t xml:space="preserve">, serta </w:t>
      </w:r>
      <w:r>
        <w:rPr>
          <w:rFonts w:ascii="Times New Roman" w:hAnsi="Times New Roman"/>
          <w:sz w:val="24"/>
        </w:rPr>
        <w:t>bertepuk tangan sesuai irama</w:t>
      </w:r>
      <w:r w:rsidRPr="00055BF8">
        <w:rPr>
          <w:rFonts w:ascii="Times New Roman" w:hAnsi="Times New Roman"/>
          <w:sz w:val="24"/>
        </w:rPr>
        <w:t xml:space="preserve">. </w:t>
      </w:r>
      <w:r w:rsidRPr="006A0ECE">
        <w:rPr>
          <w:rFonts w:ascii="Times New Roman" w:hAnsi="Times New Roman"/>
          <w:sz w:val="24"/>
        </w:rPr>
        <w:t>Melalui observasi awal didapatkan hasil bahwa stimulasi yang diberikan kepada anak kurang maksimal dalam melakukan kegiatan yang berkaitan dengan stimulasi perkembangan seni musik dalam kegiatan bernyanyi.</w:t>
      </w:r>
    </w:p>
    <w:p w:rsidR="00DD528D" w:rsidRDefault="00DD528D" w:rsidP="00DD528D">
      <w:pPr>
        <w:spacing w:after="0" w:line="240" w:lineRule="auto"/>
        <w:ind w:firstLine="567"/>
        <w:jc w:val="both"/>
        <w:rPr>
          <w:rFonts w:ascii="Times New Roman" w:hAnsi="Times New Roman"/>
          <w:sz w:val="24"/>
          <w:lang w:val="en-US"/>
        </w:rPr>
      </w:pPr>
      <w:r w:rsidRPr="00884EEC">
        <w:rPr>
          <w:rFonts w:ascii="Times New Roman" w:hAnsi="Times New Roman"/>
          <w:sz w:val="24"/>
        </w:rPr>
        <w:t xml:space="preserve">Berdasarkan latar belakang diatas, penulis akan mengkaji dengan kegiatan bernyanyi untuk menstimulasi seni musik pada anak usia 5-6 tahun. Penelitian yang dilakukan oleh penulis berjudul </w:t>
      </w:r>
      <w:r w:rsidRPr="00D8234E">
        <w:rPr>
          <w:rFonts w:ascii="Times New Roman" w:hAnsi="Times New Roman"/>
          <w:b/>
          <w:sz w:val="24"/>
        </w:rPr>
        <w:t>“Stimulasi</w:t>
      </w:r>
      <w:r>
        <w:rPr>
          <w:rFonts w:ascii="Times New Roman" w:hAnsi="Times New Roman"/>
          <w:b/>
          <w:sz w:val="24"/>
          <w:lang w:val="en-US"/>
        </w:rPr>
        <w:t xml:space="preserve"> </w:t>
      </w:r>
      <w:r w:rsidRPr="0004245B">
        <w:rPr>
          <w:rFonts w:ascii="Times New Roman" w:hAnsi="Times New Roman"/>
          <w:b/>
          <w:sz w:val="24"/>
        </w:rPr>
        <w:t>Perkembangan Seni Musik Dalam Kegiatan Bernyanyi Anak Usia (5-6) Tahun di TK Negeri</w:t>
      </w:r>
      <w:r w:rsidRPr="00D8234E">
        <w:rPr>
          <w:rFonts w:ascii="Times New Roman" w:hAnsi="Times New Roman"/>
          <w:b/>
          <w:sz w:val="24"/>
        </w:rPr>
        <w:t xml:space="preserve"> Pembina Kota Prabumulih”</w:t>
      </w:r>
      <w:r w:rsidRPr="00D8234E">
        <w:rPr>
          <w:rFonts w:ascii="Times New Roman" w:hAnsi="Times New Roman"/>
          <w:sz w:val="24"/>
        </w:rPr>
        <w:t>. Dengan tujuan untuk mendapatkan informasi mengenai stimulasi seni musik dalam kegiatan bernyanyi anak usia 5-6 tahun yang diberikan oleh guru di lapangan.</w:t>
      </w:r>
      <w:r w:rsidR="00D8507A">
        <w:rPr>
          <w:rFonts w:ascii="Times New Roman" w:hAnsi="Times New Roman"/>
          <w:sz w:val="24"/>
          <w:lang w:val="en-US"/>
        </w:rPr>
        <w:t xml:space="preserve"> </w:t>
      </w:r>
    </w:p>
    <w:p w:rsidR="00D8507A" w:rsidRPr="00D8507A" w:rsidRDefault="00D8507A" w:rsidP="00DD528D">
      <w:pPr>
        <w:spacing w:after="0" w:line="240" w:lineRule="auto"/>
        <w:ind w:firstLine="567"/>
        <w:jc w:val="both"/>
        <w:rPr>
          <w:rFonts w:ascii="Times New Roman" w:hAnsi="Times New Roman"/>
          <w:sz w:val="24"/>
          <w:lang w:val="en-US"/>
        </w:rPr>
      </w:pPr>
      <w:proofErr w:type="spellStart"/>
      <w:r>
        <w:rPr>
          <w:rFonts w:ascii="Times New Roman" w:hAnsi="Times New Roman"/>
          <w:sz w:val="24"/>
          <w:lang w:val="en-US"/>
        </w:rPr>
        <w:t>Adapun</w:t>
      </w:r>
      <w:proofErr w:type="spellEnd"/>
      <w:r>
        <w:rPr>
          <w:rFonts w:ascii="Times New Roman" w:hAnsi="Times New Roman"/>
          <w:sz w:val="24"/>
          <w:lang w:val="en-US"/>
        </w:rPr>
        <w:t xml:space="preserve"> </w:t>
      </w:r>
      <w:proofErr w:type="spellStart"/>
      <w:r>
        <w:rPr>
          <w:rFonts w:ascii="Times New Roman" w:hAnsi="Times New Roman"/>
          <w:sz w:val="24"/>
          <w:lang w:val="en-US"/>
        </w:rPr>
        <w:t>untuk</w:t>
      </w:r>
      <w:proofErr w:type="spellEnd"/>
      <w:r>
        <w:rPr>
          <w:rFonts w:ascii="Times New Roman" w:hAnsi="Times New Roman"/>
          <w:sz w:val="24"/>
          <w:lang w:val="en-US"/>
        </w:rPr>
        <w:t xml:space="preserve"> </w:t>
      </w:r>
      <w:proofErr w:type="spellStart"/>
      <w:r>
        <w:rPr>
          <w:rFonts w:ascii="Times New Roman" w:hAnsi="Times New Roman"/>
          <w:sz w:val="24"/>
          <w:lang w:val="en-US"/>
        </w:rPr>
        <w:t>rumusan</w:t>
      </w:r>
      <w:proofErr w:type="spellEnd"/>
      <w:r>
        <w:rPr>
          <w:rFonts w:ascii="Times New Roman" w:hAnsi="Times New Roman"/>
          <w:sz w:val="24"/>
          <w:lang w:val="en-US"/>
        </w:rPr>
        <w:t xml:space="preserve"> </w:t>
      </w:r>
      <w:proofErr w:type="spellStart"/>
      <w:r>
        <w:rPr>
          <w:rFonts w:ascii="Times New Roman" w:hAnsi="Times New Roman"/>
          <w:sz w:val="24"/>
          <w:lang w:val="en-US"/>
        </w:rPr>
        <w:t>masalah</w:t>
      </w:r>
      <w:proofErr w:type="spellEnd"/>
      <w:r>
        <w:rPr>
          <w:rFonts w:ascii="Times New Roman" w:hAnsi="Times New Roman"/>
          <w:sz w:val="24"/>
          <w:lang w:val="en-US"/>
        </w:rPr>
        <w:t xml:space="preserve"> </w:t>
      </w:r>
      <w:proofErr w:type="spellStart"/>
      <w:r>
        <w:rPr>
          <w:rFonts w:ascii="Times New Roman" w:hAnsi="Times New Roman"/>
          <w:sz w:val="24"/>
          <w:lang w:val="en-US"/>
        </w:rPr>
        <w:t>pada</w:t>
      </w:r>
      <w:proofErr w:type="spellEnd"/>
      <w:r>
        <w:rPr>
          <w:rFonts w:ascii="Times New Roman" w:hAnsi="Times New Roman"/>
          <w:sz w:val="24"/>
          <w:lang w:val="en-US"/>
        </w:rPr>
        <w:t xml:space="preserve"> </w:t>
      </w:r>
      <w:proofErr w:type="spellStart"/>
      <w:r>
        <w:rPr>
          <w:rFonts w:ascii="Times New Roman" w:hAnsi="Times New Roman"/>
          <w:sz w:val="24"/>
          <w:lang w:val="en-US"/>
        </w:rPr>
        <w:t>penelitian</w:t>
      </w:r>
      <w:proofErr w:type="spellEnd"/>
      <w:r>
        <w:rPr>
          <w:rFonts w:ascii="Times New Roman" w:hAnsi="Times New Roman"/>
          <w:sz w:val="24"/>
          <w:lang w:val="en-US"/>
        </w:rPr>
        <w:t xml:space="preserve"> </w:t>
      </w:r>
      <w:proofErr w:type="spellStart"/>
      <w:r>
        <w:rPr>
          <w:rFonts w:ascii="Times New Roman" w:hAnsi="Times New Roman"/>
          <w:sz w:val="24"/>
          <w:lang w:val="en-US"/>
        </w:rPr>
        <w:t>ini</w:t>
      </w:r>
      <w:proofErr w:type="spellEnd"/>
      <w:r>
        <w:rPr>
          <w:rFonts w:ascii="Times New Roman" w:hAnsi="Times New Roman"/>
          <w:sz w:val="24"/>
          <w:lang w:val="en-US"/>
        </w:rPr>
        <w:t xml:space="preserve"> </w:t>
      </w:r>
      <w:proofErr w:type="spellStart"/>
      <w:r>
        <w:rPr>
          <w:rFonts w:ascii="Times New Roman" w:hAnsi="Times New Roman"/>
          <w:sz w:val="24"/>
          <w:lang w:val="en-US"/>
        </w:rPr>
        <w:t>adalah</w:t>
      </w:r>
      <w:proofErr w:type="spellEnd"/>
      <w:r>
        <w:rPr>
          <w:rFonts w:ascii="Times New Roman" w:hAnsi="Times New Roman"/>
          <w:sz w:val="24"/>
          <w:lang w:val="en-US"/>
        </w:rPr>
        <w:t xml:space="preserve"> “</w:t>
      </w:r>
      <w:r w:rsidRPr="00E15383">
        <w:rPr>
          <w:rFonts w:ascii="Times New Roman" w:hAnsi="Times New Roman"/>
          <w:sz w:val="24"/>
        </w:rPr>
        <w:t xml:space="preserve">Bagaimana cara guru menstimulasi perkembangan seni </w:t>
      </w:r>
      <w:r w:rsidRPr="00EC3381">
        <w:rPr>
          <w:rFonts w:ascii="Times New Roman" w:hAnsi="Times New Roman"/>
          <w:sz w:val="24"/>
        </w:rPr>
        <w:t>musik dalam kegiatan bernyanyi pada anak usia 5-6 tahun dalam di TK Negeri Pembina Kota Prabumulih</w:t>
      </w:r>
      <w:r>
        <w:rPr>
          <w:rFonts w:ascii="Times New Roman" w:hAnsi="Times New Roman"/>
          <w:sz w:val="24"/>
        </w:rPr>
        <w:t>?</w:t>
      </w:r>
      <w:proofErr w:type="gramStart"/>
      <w:r>
        <w:rPr>
          <w:rFonts w:ascii="Times New Roman" w:hAnsi="Times New Roman"/>
          <w:sz w:val="24"/>
          <w:lang w:val="en-US"/>
        </w:rPr>
        <w:t>”.</w:t>
      </w:r>
      <w:proofErr w:type="gramEnd"/>
      <w:r>
        <w:rPr>
          <w:rFonts w:ascii="Times New Roman" w:hAnsi="Times New Roman"/>
          <w:sz w:val="24"/>
          <w:lang w:val="en-US"/>
        </w:rPr>
        <w:t xml:space="preserve"> </w:t>
      </w:r>
      <w:proofErr w:type="spellStart"/>
      <w:r>
        <w:rPr>
          <w:rFonts w:ascii="Times New Roman" w:hAnsi="Times New Roman"/>
          <w:sz w:val="24"/>
          <w:lang w:val="en-US"/>
        </w:rPr>
        <w:t>Untuk</w:t>
      </w:r>
      <w:proofErr w:type="spellEnd"/>
      <w:r>
        <w:rPr>
          <w:rFonts w:ascii="Times New Roman" w:hAnsi="Times New Roman"/>
          <w:sz w:val="24"/>
          <w:lang w:val="en-US"/>
        </w:rPr>
        <w:t xml:space="preserve"> </w:t>
      </w:r>
      <w:proofErr w:type="spellStart"/>
      <w:r>
        <w:rPr>
          <w:rFonts w:ascii="Times New Roman" w:hAnsi="Times New Roman"/>
          <w:sz w:val="24"/>
          <w:lang w:val="en-US"/>
        </w:rPr>
        <w:t>tujuan</w:t>
      </w:r>
      <w:proofErr w:type="spellEnd"/>
      <w:r>
        <w:rPr>
          <w:rFonts w:ascii="Times New Roman" w:hAnsi="Times New Roman"/>
          <w:sz w:val="24"/>
          <w:lang w:val="en-US"/>
        </w:rPr>
        <w:t xml:space="preserve"> </w:t>
      </w:r>
      <w:r w:rsidRPr="000D3D7A">
        <w:rPr>
          <w:rFonts w:ascii="Times New Roman" w:hAnsi="Times New Roman"/>
          <w:sz w:val="24"/>
        </w:rPr>
        <w:t>penelitian ini adalah</w:t>
      </w:r>
      <w:r>
        <w:rPr>
          <w:rFonts w:ascii="Times New Roman" w:hAnsi="Times New Roman"/>
          <w:sz w:val="24"/>
        </w:rPr>
        <w:t xml:space="preserve"> untuk </w:t>
      </w:r>
      <w:r w:rsidRPr="00E31E56">
        <w:rPr>
          <w:rFonts w:ascii="Times New Roman" w:hAnsi="Times New Roman"/>
          <w:sz w:val="24"/>
        </w:rPr>
        <w:lastRenderedPageBreak/>
        <w:t>mengetahui</w:t>
      </w:r>
      <w:r w:rsidRPr="00797AED">
        <w:rPr>
          <w:rFonts w:ascii="Times New Roman" w:hAnsi="Times New Roman"/>
          <w:sz w:val="24"/>
        </w:rPr>
        <w:t xml:space="preserve"> </w:t>
      </w:r>
      <w:proofErr w:type="gramStart"/>
      <w:r w:rsidRPr="00797AED">
        <w:rPr>
          <w:rFonts w:ascii="Times New Roman" w:hAnsi="Times New Roman"/>
          <w:sz w:val="24"/>
        </w:rPr>
        <w:t>cara</w:t>
      </w:r>
      <w:proofErr w:type="gramEnd"/>
      <w:r w:rsidRPr="00797AED">
        <w:rPr>
          <w:rFonts w:ascii="Times New Roman" w:hAnsi="Times New Roman"/>
          <w:sz w:val="24"/>
        </w:rPr>
        <w:t xml:space="preserve"> guru dalam memberikan stimulasi perkembangan seni musik melalui kegiatan bernyanyi pada anak usia 5-6</w:t>
      </w:r>
      <w:r w:rsidRPr="000D3D7A">
        <w:rPr>
          <w:rFonts w:ascii="Times New Roman" w:hAnsi="Times New Roman"/>
          <w:sz w:val="24"/>
        </w:rPr>
        <w:t xml:space="preserve"> tahun</w:t>
      </w:r>
      <w:r>
        <w:rPr>
          <w:rFonts w:ascii="Times New Roman" w:hAnsi="Times New Roman"/>
          <w:sz w:val="24"/>
        </w:rPr>
        <w:t xml:space="preserve"> di TK Negeri Pembina Prabumulih</w:t>
      </w:r>
      <w:r w:rsidRPr="000D3D7A">
        <w:rPr>
          <w:rFonts w:ascii="Times New Roman" w:hAnsi="Times New Roman"/>
          <w:sz w:val="24"/>
        </w:rPr>
        <w:t>.</w:t>
      </w:r>
    </w:p>
    <w:p w:rsidR="00D8507A" w:rsidRDefault="00DD528D" w:rsidP="00D8507A">
      <w:pPr>
        <w:autoSpaceDE w:val="0"/>
        <w:autoSpaceDN w:val="0"/>
        <w:adjustRightInd w:val="0"/>
        <w:spacing w:after="0" w:line="240" w:lineRule="auto"/>
        <w:ind w:firstLine="567"/>
        <w:jc w:val="both"/>
        <w:rPr>
          <w:rFonts w:ascii="Times New Roman" w:hAnsi="Times New Roman"/>
          <w:sz w:val="24"/>
          <w:lang w:val="en-US"/>
        </w:rPr>
      </w:pPr>
      <w:r w:rsidRPr="00182EA5">
        <w:rPr>
          <w:rFonts w:ascii="Times New Roman" w:hAnsi="Times New Roman"/>
          <w:sz w:val="24"/>
        </w:rPr>
        <w:t xml:space="preserve">Stimulasi menurut </w:t>
      </w:r>
      <w:r w:rsidRPr="00182EA5">
        <w:rPr>
          <w:rFonts w:ascii="Times New Roman" w:hAnsi="Times New Roman"/>
          <w:sz w:val="24"/>
        </w:rPr>
        <w:fldChar w:fldCharType="begin" w:fldLock="1"/>
      </w:r>
      <w:r>
        <w:rPr>
          <w:rFonts w:ascii="Times New Roman" w:hAnsi="Times New Roman"/>
          <w:sz w:val="24"/>
        </w:rPr>
        <w:instrText>ADDIN CSL_CITATION {"citationItems":[{"id":"ITEM-1","itemData":{"author":[{"dropping-particle":"","family":"Sakre","given":"Tantra","non-dropping-particle":"","parse-names":false,"suffix":""}],"id":"ITEM-1","issue":"29","issued":{"date-parts":[["2020"]]},"title":"STIMULASI SENI DALAM MERANGSANG LIMA ASPEK PERKEMBANGAN ANAK USIA DINI MELALUI PERMAINAN TRADISIONAL GEDRIK","type":"article-journal","volume":"5"},"uris":["http://www.mendeley.com/documents/?uuid=ebea50ee-de19-4e62-8b81-0676852e043a"]}],"mendeley":{"formattedCitation":"(Sakre, 2020)","manualFormatting":"(Sakre, 2020:100)","plainTextFormattedCitation":"(Sakre, 2020)","previouslyFormattedCitation":"(Sakre, 2020)"},"properties":{"noteIndex":0},"schema":"https://github.com/citation-style-language/schema/raw/master/csl-citation.json"}</w:instrText>
      </w:r>
      <w:r w:rsidRPr="00182EA5">
        <w:rPr>
          <w:rFonts w:ascii="Times New Roman" w:hAnsi="Times New Roman"/>
          <w:sz w:val="24"/>
        </w:rPr>
        <w:fldChar w:fldCharType="separate"/>
      </w:r>
      <w:r w:rsidRPr="00182EA5">
        <w:rPr>
          <w:rFonts w:ascii="Times New Roman" w:hAnsi="Times New Roman"/>
          <w:noProof/>
          <w:sz w:val="24"/>
        </w:rPr>
        <w:t>(Sakre, 2020</w:t>
      </w:r>
      <w:r>
        <w:rPr>
          <w:rFonts w:ascii="Times New Roman" w:hAnsi="Times New Roman"/>
          <w:noProof/>
          <w:sz w:val="24"/>
          <w:lang w:val="en-US"/>
        </w:rPr>
        <w:t>:100</w:t>
      </w:r>
      <w:r w:rsidRPr="00182EA5">
        <w:rPr>
          <w:rFonts w:ascii="Times New Roman" w:hAnsi="Times New Roman"/>
          <w:noProof/>
          <w:sz w:val="24"/>
        </w:rPr>
        <w:t>)</w:t>
      </w:r>
      <w:r w:rsidRPr="00182EA5">
        <w:rPr>
          <w:rFonts w:ascii="Times New Roman" w:hAnsi="Times New Roman"/>
          <w:sz w:val="24"/>
        </w:rPr>
        <w:fldChar w:fldCharType="end"/>
      </w:r>
      <w:r w:rsidRPr="00182EA5">
        <w:rPr>
          <w:rFonts w:ascii="Times New Roman" w:hAnsi="Times New Roman"/>
          <w:sz w:val="24"/>
        </w:rPr>
        <w:t xml:space="preserve"> adalah serangkaian proses yang diberikan kepada anak berdasarkan kelompok usia pada masa </w:t>
      </w:r>
      <w:r w:rsidRPr="00182EA5">
        <w:rPr>
          <w:rFonts w:ascii="Times New Roman" w:hAnsi="Times New Roman"/>
          <w:i/>
          <w:sz w:val="24"/>
        </w:rPr>
        <w:t>golden age</w:t>
      </w:r>
      <w:r w:rsidRPr="00182EA5">
        <w:rPr>
          <w:rFonts w:ascii="Times New Roman" w:hAnsi="Times New Roman"/>
          <w:sz w:val="24"/>
        </w:rPr>
        <w:t xml:space="preserve"> yang secara terarah dan teratur.</w:t>
      </w:r>
      <w:r>
        <w:rPr>
          <w:rFonts w:ascii="Times New Roman" w:hAnsi="Times New Roman"/>
          <w:sz w:val="24"/>
          <w:lang w:val="en-US"/>
        </w:rPr>
        <w:t xml:space="preserve"> </w:t>
      </w:r>
      <w:r w:rsidRPr="00182EA5">
        <w:rPr>
          <w:rFonts w:ascii="Times New Roman" w:hAnsi="Times New Roman"/>
          <w:sz w:val="24"/>
        </w:rPr>
        <w:t xml:space="preserve">Sedangkan menurut </w:t>
      </w:r>
      <w:r w:rsidRPr="00182EA5">
        <w:rPr>
          <w:rFonts w:ascii="Times New Roman" w:hAnsi="Times New Roman"/>
          <w:sz w:val="24"/>
        </w:rPr>
        <w:fldChar w:fldCharType="begin" w:fldLock="1"/>
      </w:r>
      <w:r>
        <w:rPr>
          <w:rFonts w:ascii="Times New Roman" w:hAnsi="Times New Roman"/>
          <w:sz w:val="24"/>
        </w:rPr>
        <w:instrText>ADDIN CSL_CITATION {"citationItems":[{"id":"ITEM-1","itemData":{"ISBN":"978-623-93757-6-8","author":[{"dropping-particle":"","family":"Saadah","given":"Nurlalis. Suparji. Sulikah","non-dropping-particle":"","parse-names":false,"suffix":""}],"id":"ITEM-1","issued":{"date-parts":[["2020"]]},"number-of-pages":"12-13","publisher":"Scopindo Media Pustaka","publisher-place":"Surabaya","title":"Stimulasi Perkembangan Oleh Ibu Melalui Bermain dan Rekreasi Pada Anak Usia Dini","type":"book"},"uris":["http://www.mendeley.com/documents/?uuid=7d0ce271-40ec-4fab-a6df-fc38c307e974"]}],"mendeley":{"formattedCitation":"(Saadah, 2020)","manualFormatting":"(Saadah, 2020:12)","plainTextFormattedCitation":"(Saadah, 2020)","previouslyFormattedCitation":"(Saadah, 2020)"},"properties":{"noteIndex":0},"schema":"https://github.com/citation-style-language/schema/raw/master/csl-citation.json"}</w:instrText>
      </w:r>
      <w:r w:rsidRPr="00182EA5">
        <w:rPr>
          <w:rFonts w:ascii="Times New Roman" w:hAnsi="Times New Roman"/>
          <w:sz w:val="24"/>
        </w:rPr>
        <w:fldChar w:fldCharType="separate"/>
      </w:r>
      <w:r w:rsidRPr="00182EA5">
        <w:rPr>
          <w:rFonts w:ascii="Times New Roman" w:hAnsi="Times New Roman"/>
          <w:noProof/>
          <w:sz w:val="24"/>
        </w:rPr>
        <w:t>(Saadah, 2020</w:t>
      </w:r>
      <w:r>
        <w:rPr>
          <w:rFonts w:ascii="Times New Roman" w:hAnsi="Times New Roman"/>
          <w:noProof/>
          <w:sz w:val="24"/>
          <w:lang w:val="en-US"/>
        </w:rPr>
        <w:t>:12</w:t>
      </w:r>
      <w:r w:rsidRPr="00182EA5">
        <w:rPr>
          <w:rFonts w:ascii="Times New Roman" w:hAnsi="Times New Roman"/>
          <w:noProof/>
          <w:sz w:val="24"/>
        </w:rPr>
        <w:t>)</w:t>
      </w:r>
      <w:r w:rsidRPr="00182EA5">
        <w:rPr>
          <w:rFonts w:ascii="Times New Roman" w:hAnsi="Times New Roman"/>
          <w:sz w:val="24"/>
        </w:rPr>
        <w:fldChar w:fldCharType="end"/>
      </w:r>
      <w:r w:rsidRPr="00182EA5">
        <w:rPr>
          <w:rFonts w:ascii="Times New Roman" w:hAnsi="Times New Roman"/>
          <w:sz w:val="24"/>
        </w:rPr>
        <w:t xml:space="preserve">, stimulasi adalah kebutuhan yang diperlukan oleh anak berasal dari lingkungan sekitar untuk mendorong supaya anak mendapatkan rangsangan yang telah direncanakan dengan baik.  </w:t>
      </w:r>
    </w:p>
    <w:p w:rsidR="00D8507A" w:rsidRDefault="00D8507A" w:rsidP="00D8507A">
      <w:pPr>
        <w:autoSpaceDE w:val="0"/>
        <w:autoSpaceDN w:val="0"/>
        <w:adjustRightInd w:val="0"/>
        <w:spacing w:after="0" w:line="240" w:lineRule="auto"/>
        <w:ind w:firstLine="567"/>
        <w:jc w:val="both"/>
        <w:rPr>
          <w:rFonts w:ascii="Times New Roman" w:hAnsi="Times New Roman"/>
          <w:sz w:val="24"/>
          <w:szCs w:val="24"/>
          <w:lang w:val="en-US"/>
        </w:rPr>
      </w:pPr>
      <w:r w:rsidRPr="00B4432B">
        <w:rPr>
          <w:rFonts w:ascii="Times New Roman" w:hAnsi="Times New Roman"/>
          <w:sz w:val="24"/>
          <w:szCs w:val="24"/>
        </w:rPr>
        <w:t>Adapun menurut</w:t>
      </w:r>
      <w:r>
        <w:rPr>
          <w:rFonts w:ascii="Times New Roman" w:hAnsi="Times New Roman"/>
          <w:sz w:val="24"/>
          <w:szCs w:val="24"/>
          <w:lang w:val="en-US"/>
        </w:rPr>
        <w:t xml:space="preserve"> </w:t>
      </w:r>
      <w:sdt>
        <w:sdtPr>
          <w:rPr>
            <w:rFonts w:ascii="Times New Roman" w:hAnsi="Times New Roman"/>
            <w:sz w:val="24"/>
            <w:szCs w:val="24"/>
          </w:rPr>
          <w:id w:val="1973095497"/>
          <w:citation/>
        </w:sdtPr>
        <w:sdtContent>
          <w:r w:rsidRPr="00424B97">
            <w:rPr>
              <w:rFonts w:ascii="Times New Roman" w:hAnsi="Times New Roman"/>
              <w:sz w:val="24"/>
              <w:szCs w:val="24"/>
            </w:rPr>
            <w:fldChar w:fldCharType="begin"/>
          </w:r>
          <w:r w:rsidRPr="00424B97">
            <w:rPr>
              <w:rFonts w:ascii="Times New Roman" w:hAnsi="Times New Roman"/>
              <w:sz w:val="24"/>
              <w:szCs w:val="24"/>
            </w:rPr>
            <w:instrText xml:space="preserve"> CITATION Hod21 \l 1033 </w:instrText>
          </w:r>
          <w:r w:rsidRPr="00424B97">
            <w:rPr>
              <w:rFonts w:ascii="Times New Roman" w:hAnsi="Times New Roman"/>
              <w:sz w:val="24"/>
              <w:szCs w:val="24"/>
            </w:rPr>
            <w:fldChar w:fldCharType="separate"/>
          </w:r>
          <w:r w:rsidRPr="00424B97">
            <w:rPr>
              <w:rFonts w:ascii="Times New Roman" w:hAnsi="Times New Roman"/>
              <w:noProof/>
              <w:sz w:val="24"/>
              <w:szCs w:val="24"/>
            </w:rPr>
            <w:t>(Hodijah &amp; Kurniawati, 2021)</w:t>
          </w:r>
          <w:r w:rsidRPr="00424B97">
            <w:rPr>
              <w:rFonts w:ascii="Times New Roman" w:hAnsi="Times New Roman"/>
              <w:sz w:val="24"/>
              <w:szCs w:val="24"/>
            </w:rPr>
            <w:fldChar w:fldCharType="end"/>
          </w:r>
        </w:sdtContent>
      </w:sdt>
      <w:r>
        <w:rPr>
          <w:rFonts w:ascii="Times New Roman" w:hAnsi="Times New Roman"/>
          <w:sz w:val="24"/>
          <w:szCs w:val="24"/>
          <w:lang w:val="en-US"/>
        </w:rPr>
        <w:t>, p</w:t>
      </w:r>
      <w:r w:rsidRPr="00424B97">
        <w:rPr>
          <w:rFonts w:ascii="Times New Roman" w:hAnsi="Times New Roman"/>
          <w:sz w:val="24"/>
          <w:szCs w:val="24"/>
        </w:rPr>
        <w:t xml:space="preserve">embelajaran seni musik pada untuk anak usia 4-6 tahun dilaksanakan melalui kegiatan bernyanyi dan menari saat belajar tentang ketukan sedangkan saat mempelajari irama melalui tepuk tangan atau memainkan alat musik sederhana. Melalui seni musik anak mendapatkan kesempatan untuk mengekspresikan perasaannya terhadap irama musik. </w:t>
      </w:r>
      <w:r w:rsidRPr="00722D29">
        <w:rPr>
          <w:rFonts w:ascii="Times New Roman" w:hAnsi="Times New Roman"/>
          <w:sz w:val="24"/>
          <w:szCs w:val="24"/>
        </w:rPr>
        <w:t xml:space="preserve">Sedangkan menurut </w:t>
      </w:r>
      <w:sdt>
        <w:sdtPr>
          <w:rPr>
            <w:rFonts w:ascii="Times New Roman" w:hAnsi="Times New Roman"/>
            <w:sz w:val="24"/>
            <w:szCs w:val="24"/>
          </w:rPr>
          <w:id w:val="-1124989993"/>
          <w:citation/>
        </w:sdtPr>
        <w:sdtContent>
          <w:r w:rsidRPr="00722D29">
            <w:rPr>
              <w:rFonts w:ascii="Times New Roman" w:hAnsi="Times New Roman"/>
              <w:sz w:val="24"/>
              <w:szCs w:val="24"/>
            </w:rPr>
            <w:fldChar w:fldCharType="begin"/>
          </w:r>
          <w:r w:rsidRPr="00722D29">
            <w:rPr>
              <w:rFonts w:ascii="Times New Roman" w:hAnsi="Times New Roman"/>
              <w:sz w:val="24"/>
              <w:szCs w:val="24"/>
            </w:rPr>
            <w:instrText xml:space="preserve"> CITATION Sap18 \l 1033 </w:instrText>
          </w:r>
          <w:r w:rsidRPr="00722D29">
            <w:rPr>
              <w:rFonts w:ascii="Times New Roman" w:hAnsi="Times New Roman"/>
              <w:sz w:val="24"/>
              <w:szCs w:val="24"/>
            </w:rPr>
            <w:fldChar w:fldCharType="separate"/>
          </w:r>
          <w:r w:rsidRPr="00722D29">
            <w:rPr>
              <w:rFonts w:ascii="Times New Roman" w:hAnsi="Times New Roman"/>
              <w:noProof/>
              <w:sz w:val="24"/>
              <w:szCs w:val="24"/>
            </w:rPr>
            <w:t>(Saputro, 2018)</w:t>
          </w:r>
          <w:r w:rsidRPr="00722D29">
            <w:rPr>
              <w:rFonts w:ascii="Times New Roman" w:hAnsi="Times New Roman"/>
              <w:sz w:val="24"/>
              <w:szCs w:val="24"/>
            </w:rPr>
            <w:fldChar w:fldCharType="end"/>
          </w:r>
        </w:sdtContent>
      </w:sdt>
      <w:r w:rsidRPr="00722D29">
        <w:rPr>
          <w:rFonts w:ascii="Times New Roman" w:hAnsi="Times New Roman"/>
          <w:sz w:val="24"/>
          <w:szCs w:val="24"/>
        </w:rPr>
        <w:t xml:space="preserve">, perkembangan musik pada anak prasekolah adalah merespon suara. Untuk melibatkan irama dan suara, anak biasanya tanpa sadar melakukan beberapa gerakan seperti, gerakan lengan, tangan yang kemudian dilanjutkan dengan tungkai kaki. Selanjutnya anak mengikuti isyarat suara dalam berbagai intensitas. Sebagian besar anak menyukai kegiatan </w:t>
      </w:r>
      <w:r>
        <w:rPr>
          <w:rFonts w:ascii="Times New Roman" w:hAnsi="Times New Roman"/>
          <w:sz w:val="24"/>
          <w:szCs w:val="24"/>
        </w:rPr>
        <w:t>bernyanyi da</w:t>
      </w:r>
      <w:r w:rsidRPr="00722D29">
        <w:rPr>
          <w:rFonts w:ascii="Times New Roman" w:hAnsi="Times New Roman"/>
          <w:sz w:val="24"/>
          <w:szCs w:val="24"/>
        </w:rPr>
        <w:t>n menari, mereka pun menirukan kegiatan yang dilakukan oleh orang dewasa.</w:t>
      </w:r>
    </w:p>
    <w:p w:rsidR="00DD528D" w:rsidRPr="00FD4A6A" w:rsidRDefault="00D8507A" w:rsidP="00FD4A6A">
      <w:pPr>
        <w:spacing w:after="0" w:line="240" w:lineRule="auto"/>
        <w:ind w:firstLine="567"/>
        <w:jc w:val="both"/>
        <w:rPr>
          <w:rFonts w:ascii="Times New Roman" w:hAnsi="Times New Roman"/>
          <w:sz w:val="24"/>
          <w:lang w:val="en-US"/>
        </w:rPr>
      </w:pPr>
      <w:r w:rsidRPr="00A141EE">
        <w:rPr>
          <w:rFonts w:ascii="Times New Roman" w:hAnsi="Times New Roman"/>
          <w:sz w:val="24"/>
        </w:rPr>
        <w:t xml:space="preserve">Menurut </w:t>
      </w:r>
      <w:r w:rsidRPr="00A141EE">
        <w:rPr>
          <w:rFonts w:ascii="Times New Roman" w:hAnsi="Times New Roman"/>
          <w:sz w:val="24"/>
        </w:rPr>
        <w:fldChar w:fldCharType="begin" w:fldLock="1"/>
      </w:r>
      <w:r>
        <w:rPr>
          <w:rFonts w:ascii="Times New Roman" w:hAnsi="Times New Roman"/>
          <w:sz w:val="24"/>
        </w:rPr>
        <w:instrText>ADDIN CSL_CITATION {"citationItems":[{"id":"ITEM-1","itemData":{"author":[{"dropping-particle":"","family":"Ndari","given":"Susianty S.","non-dropping-particle":"","parse-names":false,"suffix":""}],"id":"ITEM-1","issued":{"date-parts":[["2018"]]},"publisher":"Penerbit Edu","publisher-place":"Jawa Barat","title":"Metode Perkembangan Sosial Emosi Anak usia Dini","type":"book"},"uris":["http://www.mendeley.com/documents/?uuid=55e026de-21a7-4f19-b30d-7bda9781a119"]}],"mendeley":{"formattedCitation":"(Ndari, 2018)","plainTextFormattedCitation":"(Ndari, 2018)","previouslyFormattedCitation":"(Ndari, 2018)"},"properties":{"noteIndex":0},"schema":"https://github.com/citation-style-language/schema/raw/master/csl-citation.json"}</w:instrText>
      </w:r>
      <w:r w:rsidRPr="00A141EE">
        <w:rPr>
          <w:rFonts w:ascii="Times New Roman" w:hAnsi="Times New Roman"/>
          <w:sz w:val="24"/>
        </w:rPr>
        <w:fldChar w:fldCharType="separate"/>
      </w:r>
      <w:r w:rsidRPr="00A141EE">
        <w:rPr>
          <w:rFonts w:ascii="Times New Roman" w:hAnsi="Times New Roman"/>
          <w:noProof/>
          <w:sz w:val="24"/>
        </w:rPr>
        <w:t>(Ndari, 2018)</w:t>
      </w:r>
      <w:r w:rsidRPr="00A141EE">
        <w:rPr>
          <w:rFonts w:ascii="Times New Roman" w:hAnsi="Times New Roman"/>
          <w:sz w:val="24"/>
        </w:rPr>
        <w:fldChar w:fldCharType="end"/>
      </w:r>
      <w:r w:rsidRPr="00A141EE">
        <w:rPr>
          <w:rFonts w:ascii="Times New Roman" w:hAnsi="Times New Roman"/>
          <w:sz w:val="24"/>
        </w:rPr>
        <w:t xml:space="preserve">, bernyanyi merupakan salah satu metode yang juga dapat mengembangkan sosial emosional pada anak. </w:t>
      </w:r>
      <w:r w:rsidRPr="00830099">
        <w:rPr>
          <w:rFonts w:ascii="Times New Roman" w:hAnsi="Times New Roman"/>
          <w:sz w:val="24"/>
        </w:rPr>
        <w:t>Sedangkan menurut Lamhot Sihombing (2017:66), mengatakan bernyanyi adalah salah satu kegiatan seni yang berfungsi sebagai media komunikasi atau metode untuk berhubungan dengan anak. Kegiatan benyanyi diharapkan bisa</w:t>
      </w:r>
      <w:r>
        <w:rPr>
          <w:rFonts w:ascii="Times New Roman" w:hAnsi="Times New Roman"/>
          <w:sz w:val="24"/>
        </w:rPr>
        <w:t xml:space="preserve"> m</w:t>
      </w:r>
      <w:r w:rsidRPr="00897E8D">
        <w:rPr>
          <w:rFonts w:ascii="Times New Roman" w:hAnsi="Times New Roman"/>
          <w:sz w:val="24"/>
        </w:rPr>
        <w:t>enyampaikan pesan moral</w:t>
      </w:r>
      <w:r>
        <w:rPr>
          <w:rFonts w:ascii="Times New Roman" w:hAnsi="Times New Roman"/>
          <w:sz w:val="24"/>
        </w:rPr>
        <w:t xml:space="preserve"> yang </w:t>
      </w:r>
      <w:r w:rsidRPr="00897E8D">
        <w:rPr>
          <w:rFonts w:ascii="Times New Roman" w:hAnsi="Times New Roman"/>
          <w:sz w:val="24"/>
        </w:rPr>
        <w:t xml:space="preserve">nantinya dapat mempengaruhi </w:t>
      </w:r>
      <w:r>
        <w:rPr>
          <w:rFonts w:ascii="Times New Roman" w:hAnsi="Times New Roman"/>
          <w:sz w:val="24"/>
        </w:rPr>
        <w:t>k</w:t>
      </w:r>
      <w:r w:rsidRPr="00897E8D">
        <w:rPr>
          <w:rFonts w:ascii="Times New Roman" w:hAnsi="Times New Roman"/>
          <w:sz w:val="24"/>
        </w:rPr>
        <w:t xml:space="preserve">arakter, </w:t>
      </w:r>
      <w:r w:rsidRPr="008F7BF1">
        <w:rPr>
          <w:rFonts w:ascii="Times New Roman" w:hAnsi="Times New Roman"/>
          <w:sz w:val="24"/>
        </w:rPr>
        <w:t>kepribadian dan perilaku anak.</w:t>
      </w:r>
    </w:p>
    <w:p w:rsidR="00C87097" w:rsidRPr="00FD4A6A" w:rsidRDefault="00C87097" w:rsidP="00FD4A6A">
      <w:pPr>
        <w:spacing w:after="0" w:line="240" w:lineRule="auto"/>
        <w:rPr>
          <w:rFonts w:ascii="Times New Roman" w:eastAsia="Times New Roman" w:hAnsi="Times New Roman"/>
          <w:b/>
          <w:sz w:val="24"/>
          <w:szCs w:val="24"/>
          <w:lang w:val="en-US"/>
        </w:rPr>
      </w:pPr>
    </w:p>
    <w:p w:rsidR="00C87097" w:rsidRDefault="0033621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METHODS </w:t>
      </w:r>
    </w:p>
    <w:p w:rsidR="004E43EE" w:rsidRDefault="00D5158E" w:rsidP="0008280A">
      <w:pPr>
        <w:spacing w:after="0" w:line="240" w:lineRule="auto"/>
        <w:ind w:firstLine="567"/>
        <w:jc w:val="both"/>
        <w:rPr>
          <w:rFonts w:ascii="Times New Roman" w:hAnsi="Times New Roman"/>
          <w:sz w:val="24"/>
          <w:lang w:val="en-US"/>
        </w:rPr>
      </w:pPr>
      <w:r w:rsidRPr="003567BE">
        <w:rPr>
          <w:rFonts w:ascii="Times New Roman" w:hAnsi="Times New Roman"/>
          <w:sz w:val="24"/>
        </w:rPr>
        <w:t>Jenis penelitian ini adalah</w:t>
      </w:r>
      <w:r w:rsidRPr="003567BE">
        <w:rPr>
          <w:rFonts w:ascii="Times New Roman" w:hAnsi="Times New Roman"/>
          <w:sz w:val="24"/>
          <w:szCs w:val="24"/>
        </w:rPr>
        <w:t xml:space="preserve"> penelitian </w:t>
      </w:r>
      <w:r w:rsidRPr="003567BE">
        <w:rPr>
          <w:rFonts w:ascii="Times New Roman" w:hAnsi="Times New Roman"/>
          <w:sz w:val="24"/>
        </w:rPr>
        <w:t xml:space="preserve">deskriptif dengan pendekatan kualitatif. </w:t>
      </w:r>
      <w:r w:rsidR="00FE75AE" w:rsidRPr="00FE75AE">
        <w:rPr>
          <w:rFonts w:ascii="Times New Roman" w:hAnsi="Times New Roman"/>
          <w:sz w:val="24"/>
        </w:rPr>
        <w:t>Penelitian dilaksanakan di TK Negeri Pembina Prabumulih</w:t>
      </w:r>
      <w:r w:rsidR="0008280A">
        <w:rPr>
          <w:rFonts w:ascii="Times New Roman" w:hAnsi="Times New Roman"/>
          <w:sz w:val="24"/>
          <w:lang w:val="en-US"/>
        </w:rPr>
        <w:t xml:space="preserve"> </w:t>
      </w:r>
      <w:r w:rsidR="004E43EE" w:rsidRPr="00493ECC">
        <w:rPr>
          <w:rFonts w:ascii="Times New Roman" w:hAnsi="Times New Roman"/>
          <w:sz w:val="24"/>
        </w:rPr>
        <w:t>di Jl. Jendral Sudirman RT 01/RW 02, Kelurahan Patih Galung, Kecamatan Prabumulih Barat, Kota Prabumulih, Sumatera Selatan 31127</w:t>
      </w:r>
      <w:r w:rsidR="004E43EE">
        <w:rPr>
          <w:rFonts w:ascii="Times New Roman" w:hAnsi="Times New Roman"/>
          <w:sz w:val="24"/>
          <w:lang w:val="en-US"/>
        </w:rPr>
        <w:t xml:space="preserve"> </w:t>
      </w:r>
      <w:proofErr w:type="spellStart"/>
      <w:r w:rsidR="0008280A">
        <w:rPr>
          <w:rFonts w:ascii="Times New Roman" w:hAnsi="Times New Roman"/>
          <w:sz w:val="24"/>
          <w:lang w:val="en-US"/>
        </w:rPr>
        <w:t>dan</w:t>
      </w:r>
      <w:proofErr w:type="spellEnd"/>
      <w:r w:rsidR="0008280A">
        <w:rPr>
          <w:rFonts w:ascii="Times New Roman" w:hAnsi="Times New Roman"/>
          <w:sz w:val="24"/>
          <w:lang w:val="en-US"/>
        </w:rPr>
        <w:t xml:space="preserve"> </w:t>
      </w:r>
      <w:r w:rsidR="0008280A" w:rsidRPr="00BA64BE">
        <w:rPr>
          <w:rFonts w:ascii="Times New Roman" w:hAnsi="Times New Roman"/>
          <w:sz w:val="24"/>
        </w:rPr>
        <w:t xml:space="preserve">dilaksanakan pada </w:t>
      </w:r>
      <w:r w:rsidR="004E43EE">
        <w:rPr>
          <w:rFonts w:ascii="Times New Roman" w:hAnsi="Times New Roman"/>
          <w:sz w:val="24"/>
          <w:lang w:val="en-US"/>
        </w:rPr>
        <w:t xml:space="preserve">25 </w:t>
      </w:r>
      <w:r w:rsidR="004E43EE">
        <w:rPr>
          <w:rFonts w:ascii="Times New Roman" w:hAnsi="Times New Roman"/>
          <w:sz w:val="24"/>
        </w:rPr>
        <w:t xml:space="preserve">Mei </w:t>
      </w:r>
      <w:proofErr w:type="spellStart"/>
      <w:r w:rsidR="004E43EE">
        <w:rPr>
          <w:rFonts w:ascii="Times New Roman" w:hAnsi="Times New Roman"/>
          <w:sz w:val="24"/>
          <w:lang w:val="en-US"/>
        </w:rPr>
        <w:t>sampai</w:t>
      </w:r>
      <w:proofErr w:type="spellEnd"/>
      <w:r w:rsidR="004E43EE">
        <w:rPr>
          <w:rFonts w:ascii="Times New Roman" w:hAnsi="Times New Roman"/>
          <w:sz w:val="24"/>
          <w:lang w:val="en-US"/>
        </w:rPr>
        <w:t xml:space="preserve"> 19 </w:t>
      </w:r>
      <w:proofErr w:type="spellStart"/>
      <w:r w:rsidR="004E43EE">
        <w:rPr>
          <w:rFonts w:ascii="Times New Roman" w:hAnsi="Times New Roman"/>
          <w:sz w:val="24"/>
          <w:lang w:val="en-US"/>
        </w:rPr>
        <w:t>Juni</w:t>
      </w:r>
      <w:proofErr w:type="spellEnd"/>
      <w:r w:rsidR="004E43EE">
        <w:rPr>
          <w:rFonts w:ascii="Times New Roman" w:hAnsi="Times New Roman"/>
          <w:sz w:val="24"/>
          <w:lang w:val="en-US"/>
        </w:rPr>
        <w:t xml:space="preserve"> 2021</w:t>
      </w:r>
      <w:r w:rsidR="0008280A" w:rsidRPr="00BA64BE">
        <w:rPr>
          <w:rFonts w:ascii="Times New Roman" w:hAnsi="Times New Roman"/>
          <w:sz w:val="24"/>
        </w:rPr>
        <w:t xml:space="preserve"> </w:t>
      </w:r>
      <w:proofErr w:type="spellStart"/>
      <w:r w:rsidR="004E43EE">
        <w:rPr>
          <w:rFonts w:ascii="Times New Roman" w:hAnsi="Times New Roman"/>
          <w:sz w:val="24"/>
          <w:lang w:val="en-US"/>
        </w:rPr>
        <w:t>pada</w:t>
      </w:r>
      <w:proofErr w:type="spellEnd"/>
      <w:r w:rsidR="004E43EE">
        <w:rPr>
          <w:rFonts w:ascii="Times New Roman" w:hAnsi="Times New Roman"/>
          <w:sz w:val="24"/>
          <w:lang w:val="en-US"/>
        </w:rPr>
        <w:t xml:space="preserve"> </w:t>
      </w:r>
      <w:r w:rsidR="0008280A" w:rsidRPr="00BA64BE">
        <w:rPr>
          <w:rFonts w:ascii="Times New Roman" w:hAnsi="Times New Roman"/>
          <w:sz w:val="24"/>
        </w:rPr>
        <w:t>tahun ajaran 2021/2022.</w:t>
      </w:r>
      <w:r w:rsidR="0008280A">
        <w:rPr>
          <w:rFonts w:ascii="Times New Roman" w:hAnsi="Times New Roman"/>
          <w:sz w:val="24"/>
          <w:lang w:val="en-US"/>
        </w:rPr>
        <w:t xml:space="preserve"> </w:t>
      </w:r>
      <w:r w:rsidR="0008280A" w:rsidRPr="00861FB8">
        <w:rPr>
          <w:rFonts w:ascii="Times New Roman" w:hAnsi="Times New Roman"/>
          <w:sz w:val="24"/>
        </w:rPr>
        <w:t xml:space="preserve">Subjek pada penelitian ini adalah guru pada kelompok B </w:t>
      </w:r>
      <w:r w:rsidR="0008280A">
        <w:rPr>
          <w:rFonts w:ascii="Times New Roman" w:hAnsi="Times New Roman"/>
          <w:sz w:val="24"/>
          <w:lang w:val="en-US"/>
        </w:rPr>
        <w:t xml:space="preserve">yang </w:t>
      </w:r>
      <w:proofErr w:type="spellStart"/>
      <w:r w:rsidR="0008280A">
        <w:rPr>
          <w:rFonts w:ascii="Times New Roman" w:hAnsi="Times New Roman"/>
          <w:sz w:val="24"/>
          <w:lang w:val="en-US"/>
        </w:rPr>
        <w:t>berjumlah</w:t>
      </w:r>
      <w:proofErr w:type="spellEnd"/>
      <w:r w:rsidR="0008280A">
        <w:rPr>
          <w:rFonts w:ascii="Times New Roman" w:hAnsi="Times New Roman"/>
          <w:sz w:val="24"/>
          <w:lang w:val="en-US"/>
        </w:rPr>
        <w:t xml:space="preserve"> </w:t>
      </w:r>
      <w:proofErr w:type="spellStart"/>
      <w:r w:rsidR="0008280A">
        <w:rPr>
          <w:rFonts w:ascii="Times New Roman" w:hAnsi="Times New Roman"/>
          <w:sz w:val="24"/>
          <w:lang w:val="en-US"/>
        </w:rPr>
        <w:t>dua</w:t>
      </w:r>
      <w:proofErr w:type="spellEnd"/>
      <w:r w:rsidR="0008280A">
        <w:rPr>
          <w:rFonts w:ascii="Times New Roman" w:hAnsi="Times New Roman"/>
          <w:sz w:val="24"/>
          <w:lang w:val="en-US"/>
        </w:rPr>
        <w:t xml:space="preserve"> orang </w:t>
      </w:r>
      <w:r w:rsidR="0008280A" w:rsidRPr="00861FB8">
        <w:rPr>
          <w:rFonts w:ascii="Times New Roman" w:hAnsi="Times New Roman"/>
          <w:sz w:val="24"/>
        </w:rPr>
        <w:t xml:space="preserve">terbagi dalam </w:t>
      </w:r>
      <w:proofErr w:type="spellStart"/>
      <w:r w:rsidR="0008280A">
        <w:rPr>
          <w:rFonts w:ascii="Times New Roman" w:hAnsi="Times New Roman"/>
          <w:sz w:val="24"/>
          <w:lang w:val="en-US"/>
        </w:rPr>
        <w:t>kelas</w:t>
      </w:r>
      <w:proofErr w:type="spellEnd"/>
      <w:r w:rsidR="0008280A">
        <w:rPr>
          <w:rFonts w:ascii="Times New Roman" w:hAnsi="Times New Roman"/>
          <w:sz w:val="24"/>
          <w:lang w:val="en-US"/>
        </w:rPr>
        <w:t xml:space="preserve"> </w:t>
      </w:r>
      <w:r w:rsidR="0008280A" w:rsidRPr="00861FB8">
        <w:rPr>
          <w:rFonts w:ascii="Times New Roman" w:hAnsi="Times New Roman"/>
          <w:sz w:val="24"/>
        </w:rPr>
        <w:t>B1 dan B2 di TK Negeri Pembina Kota Prabumulih saat melakukan kegiatan bernyanyi pada kegiatan pembelajaran.</w:t>
      </w:r>
    </w:p>
    <w:p w:rsidR="0008280A" w:rsidRPr="0008280A" w:rsidRDefault="0008280A" w:rsidP="0008280A">
      <w:pPr>
        <w:spacing w:after="0" w:line="240" w:lineRule="auto"/>
        <w:ind w:firstLine="567"/>
        <w:jc w:val="both"/>
        <w:rPr>
          <w:rFonts w:ascii="Times New Roman" w:hAnsi="Times New Roman"/>
          <w:sz w:val="24"/>
          <w:lang w:val="en-US"/>
        </w:rPr>
      </w:pPr>
      <w:r>
        <w:rPr>
          <w:rFonts w:ascii="Times New Roman" w:hAnsi="Times New Roman"/>
          <w:sz w:val="24"/>
          <w:lang w:val="en-US"/>
        </w:rPr>
        <w:t xml:space="preserve"> </w:t>
      </w:r>
      <w:r w:rsidRPr="00861FB8">
        <w:rPr>
          <w:rFonts w:ascii="Times New Roman" w:hAnsi="Times New Roman"/>
          <w:color w:val="000000" w:themeColor="text1"/>
          <w:sz w:val="24"/>
        </w:rPr>
        <w:t>Jenis data pada penelitian ini adalah data kualitatif yang diperoleh dari wawancara, observasi dan dokumentasi.</w:t>
      </w:r>
      <w:r>
        <w:rPr>
          <w:rFonts w:ascii="Times New Roman" w:hAnsi="Times New Roman"/>
          <w:color w:val="000000" w:themeColor="text1"/>
          <w:sz w:val="24"/>
          <w:lang w:val="en-US"/>
        </w:rPr>
        <w:t xml:space="preserve"> </w:t>
      </w:r>
      <w:proofErr w:type="spellStart"/>
      <w:r>
        <w:rPr>
          <w:rFonts w:ascii="Times New Roman" w:hAnsi="Times New Roman"/>
          <w:color w:val="000000" w:themeColor="text1"/>
          <w:sz w:val="24"/>
          <w:lang w:val="en-US"/>
        </w:rPr>
        <w:t>Untuk</w:t>
      </w:r>
      <w:proofErr w:type="spellEnd"/>
      <w:r>
        <w:rPr>
          <w:rFonts w:ascii="Times New Roman" w:hAnsi="Times New Roman"/>
          <w:color w:val="000000" w:themeColor="text1"/>
          <w:sz w:val="24"/>
          <w:lang w:val="en-US"/>
        </w:rPr>
        <w:t xml:space="preserve"> </w:t>
      </w:r>
      <w:proofErr w:type="spellStart"/>
      <w:r>
        <w:rPr>
          <w:rFonts w:ascii="Times New Roman" w:hAnsi="Times New Roman"/>
          <w:color w:val="000000" w:themeColor="text1"/>
          <w:sz w:val="24"/>
          <w:lang w:val="en-US"/>
        </w:rPr>
        <w:t>teknik</w:t>
      </w:r>
      <w:proofErr w:type="spellEnd"/>
      <w:r>
        <w:rPr>
          <w:rFonts w:ascii="Times New Roman" w:hAnsi="Times New Roman"/>
          <w:color w:val="000000" w:themeColor="text1"/>
          <w:sz w:val="24"/>
          <w:lang w:val="en-US"/>
        </w:rPr>
        <w:t xml:space="preserve"> </w:t>
      </w:r>
      <w:proofErr w:type="spellStart"/>
      <w:r>
        <w:rPr>
          <w:rFonts w:ascii="Times New Roman" w:hAnsi="Times New Roman"/>
          <w:color w:val="000000" w:themeColor="text1"/>
          <w:sz w:val="24"/>
          <w:lang w:val="en-US"/>
        </w:rPr>
        <w:t>analisis</w:t>
      </w:r>
      <w:proofErr w:type="spellEnd"/>
      <w:r>
        <w:rPr>
          <w:rFonts w:ascii="Times New Roman" w:hAnsi="Times New Roman"/>
          <w:color w:val="000000" w:themeColor="text1"/>
          <w:sz w:val="24"/>
          <w:lang w:val="en-US"/>
        </w:rPr>
        <w:t xml:space="preserve"> data yang </w:t>
      </w:r>
      <w:proofErr w:type="spellStart"/>
      <w:r>
        <w:rPr>
          <w:rFonts w:ascii="Times New Roman" w:hAnsi="Times New Roman"/>
          <w:color w:val="000000" w:themeColor="text1"/>
          <w:sz w:val="24"/>
          <w:lang w:val="en-US"/>
        </w:rPr>
        <w:t>digunakan</w:t>
      </w:r>
      <w:proofErr w:type="spellEnd"/>
      <w:r>
        <w:rPr>
          <w:rFonts w:ascii="Times New Roman" w:hAnsi="Times New Roman"/>
          <w:color w:val="000000" w:themeColor="text1"/>
          <w:sz w:val="24"/>
          <w:lang w:val="en-US"/>
        </w:rPr>
        <w:t xml:space="preserve"> </w:t>
      </w:r>
      <w:proofErr w:type="spellStart"/>
      <w:r>
        <w:rPr>
          <w:rFonts w:ascii="Times New Roman" w:hAnsi="Times New Roman"/>
          <w:color w:val="000000" w:themeColor="text1"/>
          <w:sz w:val="24"/>
          <w:lang w:val="en-US"/>
        </w:rPr>
        <w:t>adalah</w:t>
      </w:r>
      <w:proofErr w:type="spellEnd"/>
      <w:r>
        <w:rPr>
          <w:rFonts w:ascii="Times New Roman" w:hAnsi="Times New Roman"/>
          <w:color w:val="000000" w:themeColor="text1"/>
          <w:sz w:val="24"/>
          <w:lang w:val="en-US"/>
        </w:rPr>
        <w:t xml:space="preserve"> </w:t>
      </w:r>
      <w:proofErr w:type="spellStart"/>
      <w:r>
        <w:rPr>
          <w:rFonts w:ascii="Times New Roman" w:hAnsi="Times New Roman"/>
          <w:color w:val="000000" w:themeColor="text1"/>
          <w:sz w:val="24"/>
          <w:lang w:val="en-US"/>
        </w:rPr>
        <w:t>dengan</w:t>
      </w:r>
      <w:proofErr w:type="spellEnd"/>
      <w:r>
        <w:rPr>
          <w:rFonts w:ascii="Times New Roman" w:hAnsi="Times New Roman"/>
          <w:color w:val="000000" w:themeColor="text1"/>
          <w:sz w:val="24"/>
          <w:lang w:val="en-US"/>
        </w:rPr>
        <w:t xml:space="preserve"> model Miles </w:t>
      </w:r>
      <w:proofErr w:type="spellStart"/>
      <w:r>
        <w:rPr>
          <w:rFonts w:ascii="Times New Roman" w:hAnsi="Times New Roman"/>
          <w:color w:val="000000" w:themeColor="text1"/>
          <w:sz w:val="24"/>
          <w:lang w:val="en-US"/>
        </w:rPr>
        <w:t>dan</w:t>
      </w:r>
      <w:proofErr w:type="spellEnd"/>
      <w:r>
        <w:rPr>
          <w:rFonts w:ascii="Times New Roman" w:hAnsi="Times New Roman"/>
          <w:color w:val="000000" w:themeColor="text1"/>
          <w:sz w:val="24"/>
          <w:lang w:val="en-US"/>
        </w:rPr>
        <w:t xml:space="preserve"> </w:t>
      </w:r>
      <w:proofErr w:type="spellStart"/>
      <w:r>
        <w:rPr>
          <w:rFonts w:ascii="Times New Roman" w:hAnsi="Times New Roman"/>
          <w:color w:val="000000" w:themeColor="text1"/>
          <w:sz w:val="24"/>
          <w:lang w:val="en-US"/>
        </w:rPr>
        <w:t>Huberman</w:t>
      </w:r>
      <w:proofErr w:type="spellEnd"/>
      <w:r>
        <w:rPr>
          <w:rFonts w:ascii="Times New Roman" w:hAnsi="Times New Roman"/>
          <w:color w:val="000000" w:themeColor="text1"/>
          <w:sz w:val="24"/>
          <w:lang w:val="en-US"/>
        </w:rPr>
        <w:t xml:space="preserve"> yang </w:t>
      </w:r>
      <w:r w:rsidRPr="001A538B">
        <w:rPr>
          <w:rFonts w:ascii="Times New Roman" w:hAnsi="Times New Roman"/>
          <w:sz w:val="24"/>
        </w:rPr>
        <w:t>mencakup empat bagian yaitu pengumpulan data, reduksi data, penyajian data dan verifikasi atau kesimpulan.</w:t>
      </w:r>
    </w:p>
    <w:p w:rsidR="00FD4A6A" w:rsidRPr="00D5158E" w:rsidRDefault="00FD4A6A">
      <w:pPr>
        <w:spacing w:after="0" w:line="240" w:lineRule="auto"/>
        <w:jc w:val="both"/>
        <w:rPr>
          <w:rFonts w:ascii="Times New Roman" w:eastAsia="Times New Roman" w:hAnsi="Times New Roman"/>
          <w:sz w:val="24"/>
          <w:szCs w:val="24"/>
          <w:lang w:val="en-US"/>
        </w:rPr>
      </w:pPr>
    </w:p>
    <w:p w:rsidR="00C87097" w:rsidRDefault="0033621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RESULT </w:t>
      </w:r>
    </w:p>
    <w:p w:rsidR="00D720B9" w:rsidRDefault="00D720B9" w:rsidP="00E27E53">
      <w:pPr>
        <w:spacing w:after="0" w:line="240" w:lineRule="auto"/>
        <w:ind w:firstLine="720"/>
        <w:jc w:val="both"/>
        <w:rPr>
          <w:rFonts w:ascii="Times New Roman" w:hAnsi="Times New Roman"/>
          <w:color w:val="000000" w:themeColor="text1"/>
          <w:sz w:val="24"/>
          <w:lang w:val="en-US"/>
        </w:rPr>
      </w:pPr>
      <w:r w:rsidRPr="0020152C">
        <w:rPr>
          <w:rFonts w:ascii="Times New Roman" w:hAnsi="Times New Roman"/>
          <w:sz w:val="24"/>
          <w:szCs w:val="24"/>
        </w:rPr>
        <w:t>Penelitian ini dilakuk</w:t>
      </w:r>
      <w:r>
        <w:rPr>
          <w:rFonts w:ascii="Times New Roman" w:hAnsi="Times New Roman"/>
          <w:sz w:val="24"/>
          <w:szCs w:val="24"/>
        </w:rPr>
        <w:t>an oleh peneliti dari tanggal 2</w:t>
      </w:r>
      <w:r>
        <w:rPr>
          <w:rFonts w:ascii="Times New Roman" w:hAnsi="Times New Roman"/>
          <w:sz w:val="24"/>
          <w:szCs w:val="24"/>
          <w:lang w:val="en-US"/>
        </w:rPr>
        <w:t>5</w:t>
      </w:r>
      <w:r w:rsidRPr="0020152C">
        <w:rPr>
          <w:rFonts w:ascii="Times New Roman" w:hAnsi="Times New Roman"/>
          <w:sz w:val="24"/>
          <w:szCs w:val="24"/>
        </w:rPr>
        <w:t xml:space="preserve"> Mei 2021 sampai dengan 19 Juni 2021 memperoleh data dari hasil observasi dan wawancara</w:t>
      </w:r>
      <w:r w:rsidRPr="003113CB">
        <w:rPr>
          <w:rFonts w:ascii="Times New Roman" w:hAnsi="Times New Roman"/>
          <w:sz w:val="24"/>
          <w:szCs w:val="24"/>
        </w:rPr>
        <w:t xml:space="preserve"> terkait dengan stimulasi seni musik melalui kegiatan bernyanyi pada kelompok B</w:t>
      </w:r>
      <w:r>
        <w:rPr>
          <w:rFonts w:ascii="Times New Roman" w:hAnsi="Times New Roman"/>
          <w:sz w:val="24"/>
          <w:szCs w:val="24"/>
        </w:rPr>
        <w:t xml:space="preserve"> </w:t>
      </w:r>
      <w:r w:rsidRPr="00AE4A4A">
        <w:rPr>
          <w:rFonts w:ascii="Times New Roman" w:hAnsi="Times New Roman"/>
          <w:sz w:val="24"/>
          <w:szCs w:val="24"/>
        </w:rPr>
        <w:t xml:space="preserve">melalui wawancara dengan dua subjek penelitian. </w:t>
      </w:r>
      <w:r w:rsidRPr="00F351A0">
        <w:rPr>
          <w:rFonts w:ascii="Times New Roman" w:hAnsi="Times New Roman"/>
          <w:sz w:val="24"/>
          <w:szCs w:val="24"/>
        </w:rPr>
        <w:t xml:space="preserve">Stimulasi </w:t>
      </w:r>
      <w:r w:rsidRPr="00AE4A4A">
        <w:rPr>
          <w:rFonts w:ascii="Times New Roman" w:hAnsi="Times New Roman"/>
          <w:sz w:val="24"/>
          <w:szCs w:val="24"/>
        </w:rPr>
        <w:t>yang dilakukan oleh guru selama kegiatan pembelajaran berlangsung adalah sebagai berikut</w:t>
      </w:r>
      <w:r>
        <w:rPr>
          <w:rFonts w:ascii="Times New Roman" w:hAnsi="Times New Roman"/>
          <w:sz w:val="24"/>
          <w:szCs w:val="24"/>
          <w:lang w:val="en-US"/>
        </w:rPr>
        <w:t xml:space="preserve"> </w:t>
      </w:r>
      <w:r w:rsidRPr="004319CC">
        <w:rPr>
          <w:rFonts w:ascii="Times New Roman" w:hAnsi="Times New Roman"/>
          <w:sz w:val="24"/>
          <w:szCs w:val="24"/>
        </w:rPr>
        <w:t xml:space="preserve">dengan cara memberikan contoh </w:t>
      </w:r>
      <w:r>
        <w:rPr>
          <w:rFonts w:ascii="Times New Roman" w:hAnsi="Times New Roman"/>
          <w:sz w:val="24"/>
          <w:szCs w:val="24"/>
        </w:rPr>
        <w:t>secara kelompok</w:t>
      </w:r>
      <w:r>
        <w:rPr>
          <w:rFonts w:ascii="Times New Roman" w:hAnsi="Times New Roman"/>
          <w:sz w:val="24"/>
          <w:szCs w:val="24"/>
          <w:lang w:val="en-US"/>
        </w:rPr>
        <w:t>, m</w:t>
      </w:r>
      <w:r w:rsidRPr="00134AC8">
        <w:rPr>
          <w:rFonts w:ascii="Times New Roman" w:hAnsi="Times New Roman"/>
          <w:sz w:val="24"/>
          <w:szCs w:val="24"/>
        </w:rPr>
        <w:t>emberikan kesempatan kepada anak</w:t>
      </w:r>
      <w:r>
        <w:rPr>
          <w:rFonts w:ascii="Times New Roman" w:hAnsi="Times New Roman"/>
          <w:sz w:val="24"/>
          <w:szCs w:val="24"/>
          <w:lang w:val="en-US"/>
        </w:rPr>
        <w:t xml:space="preserve">, </w:t>
      </w:r>
      <w:proofErr w:type="spellStart"/>
      <w:r>
        <w:rPr>
          <w:rFonts w:ascii="Times New Roman" w:hAnsi="Times New Roman"/>
          <w:sz w:val="24"/>
          <w:szCs w:val="24"/>
          <w:lang w:val="en-US"/>
        </w:rPr>
        <w:t>m</w:t>
      </w:r>
      <w:r w:rsidRPr="00D720B9">
        <w:rPr>
          <w:rFonts w:ascii="Times New Roman" w:hAnsi="Times New Roman"/>
          <w:sz w:val="24"/>
          <w:szCs w:val="24"/>
          <w:lang w:val="en-US"/>
        </w:rPr>
        <w:t>emberikan</w:t>
      </w:r>
      <w:proofErr w:type="spellEnd"/>
      <w:r w:rsidRPr="00D720B9">
        <w:rPr>
          <w:rFonts w:ascii="Times New Roman" w:hAnsi="Times New Roman"/>
          <w:sz w:val="24"/>
          <w:szCs w:val="24"/>
          <w:lang w:val="en-US"/>
        </w:rPr>
        <w:t xml:space="preserve"> </w:t>
      </w:r>
      <w:r>
        <w:rPr>
          <w:rFonts w:ascii="Times New Roman" w:hAnsi="Times New Roman"/>
          <w:sz w:val="24"/>
          <w:szCs w:val="24"/>
          <w:lang w:val="en-US"/>
        </w:rPr>
        <w:t>s</w:t>
      </w:r>
      <w:r>
        <w:rPr>
          <w:rFonts w:ascii="Times New Roman" w:hAnsi="Times New Roman"/>
          <w:sz w:val="24"/>
          <w:szCs w:val="24"/>
        </w:rPr>
        <w:t xml:space="preserve">timulasi </w:t>
      </w:r>
      <w:r>
        <w:rPr>
          <w:rFonts w:ascii="Times New Roman" w:hAnsi="Times New Roman"/>
          <w:sz w:val="24"/>
          <w:szCs w:val="24"/>
          <w:lang w:val="en-US"/>
        </w:rPr>
        <w:t>m</w:t>
      </w:r>
      <w:r>
        <w:rPr>
          <w:rFonts w:ascii="Times New Roman" w:hAnsi="Times New Roman"/>
          <w:sz w:val="24"/>
          <w:szCs w:val="24"/>
        </w:rPr>
        <w:t xml:space="preserve">elalui </w:t>
      </w:r>
      <w:r>
        <w:rPr>
          <w:rFonts w:ascii="Times New Roman" w:hAnsi="Times New Roman"/>
          <w:sz w:val="24"/>
          <w:szCs w:val="24"/>
          <w:lang w:val="en-US"/>
        </w:rPr>
        <w:t>k</w:t>
      </w:r>
      <w:r>
        <w:rPr>
          <w:rFonts w:ascii="Times New Roman" w:hAnsi="Times New Roman"/>
          <w:sz w:val="24"/>
          <w:szCs w:val="24"/>
        </w:rPr>
        <w:t xml:space="preserve">egiatan </w:t>
      </w:r>
      <w:r>
        <w:rPr>
          <w:rFonts w:ascii="Times New Roman" w:hAnsi="Times New Roman"/>
          <w:sz w:val="24"/>
          <w:szCs w:val="24"/>
          <w:lang w:val="en-US"/>
        </w:rPr>
        <w:t>g</w:t>
      </w:r>
      <w:r>
        <w:rPr>
          <w:rFonts w:ascii="Times New Roman" w:hAnsi="Times New Roman"/>
          <w:sz w:val="24"/>
          <w:szCs w:val="24"/>
        </w:rPr>
        <w:t xml:space="preserve">erak dan </w:t>
      </w:r>
      <w:r>
        <w:rPr>
          <w:rFonts w:ascii="Times New Roman" w:hAnsi="Times New Roman"/>
          <w:sz w:val="24"/>
          <w:szCs w:val="24"/>
          <w:lang w:val="en-US"/>
        </w:rPr>
        <w:t>l</w:t>
      </w:r>
      <w:r w:rsidRPr="00D720B9">
        <w:rPr>
          <w:rFonts w:ascii="Times New Roman" w:hAnsi="Times New Roman"/>
          <w:sz w:val="24"/>
          <w:szCs w:val="24"/>
        </w:rPr>
        <w:t>agu</w:t>
      </w:r>
      <w:r>
        <w:rPr>
          <w:rFonts w:ascii="Times New Roman" w:hAnsi="Times New Roman"/>
          <w:sz w:val="24"/>
          <w:szCs w:val="24"/>
          <w:lang w:val="en-US"/>
        </w:rPr>
        <w:t xml:space="preserve">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w:t>
      </w:r>
      <w:r>
        <w:rPr>
          <w:rFonts w:ascii="Times New Roman" w:hAnsi="Times New Roman"/>
          <w:color w:val="000000" w:themeColor="text1"/>
          <w:sz w:val="24"/>
          <w:lang w:val="en-US"/>
        </w:rPr>
        <w:t>m</w:t>
      </w:r>
      <w:r>
        <w:rPr>
          <w:rFonts w:ascii="Times New Roman" w:hAnsi="Times New Roman"/>
          <w:color w:val="000000" w:themeColor="text1"/>
          <w:sz w:val="24"/>
        </w:rPr>
        <w:t xml:space="preserve">engajak </w:t>
      </w:r>
      <w:r>
        <w:rPr>
          <w:rFonts w:ascii="Times New Roman" w:hAnsi="Times New Roman"/>
          <w:color w:val="000000" w:themeColor="text1"/>
          <w:sz w:val="24"/>
          <w:lang w:val="en-US"/>
        </w:rPr>
        <w:t>a</w:t>
      </w:r>
      <w:r>
        <w:rPr>
          <w:rFonts w:ascii="Times New Roman" w:hAnsi="Times New Roman"/>
          <w:color w:val="000000" w:themeColor="text1"/>
          <w:sz w:val="24"/>
        </w:rPr>
        <w:t xml:space="preserve">nak </w:t>
      </w:r>
      <w:r>
        <w:rPr>
          <w:rFonts w:ascii="Times New Roman" w:hAnsi="Times New Roman"/>
          <w:color w:val="000000" w:themeColor="text1"/>
          <w:sz w:val="24"/>
          <w:lang w:val="en-US"/>
        </w:rPr>
        <w:t>u</w:t>
      </w:r>
      <w:r>
        <w:rPr>
          <w:rFonts w:ascii="Times New Roman" w:hAnsi="Times New Roman"/>
          <w:color w:val="000000" w:themeColor="text1"/>
          <w:sz w:val="24"/>
        </w:rPr>
        <w:t xml:space="preserve">ntuk </w:t>
      </w:r>
      <w:r>
        <w:rPr>
          <w:rFonts w:ascii="Times New Roman" w:hAnsi="Times New Roman"/>
          <w:color w:val="000000" w:themeColor="text1"/>
          <w:sz w:val="24"/>
          <w:lang w:val="en-US"/>
        </w:rPr>
        <w:t>m</w:t>
      </w:r>
      <w:r>
        <w:rPr>
          <w:rFonts w:ascii="Times New Roman" w:hAnsi="Times New Roman"/>
          <w:color w:val="000000" w:themeColor="text1"/>
          <w:sz w:val="24"/>
        </w:rPr>
        <w:t xml:space="preserve">endengarkan </w:t>
      </w:r>
      <w:r>
        <w:rPr>
          <w:rFonts w:ascii="Times New Roman" w:hAnsi="Times New Roman"/>
          <w:color w:val="000000" w:themeColor="text1"/>
          <w:sz w:val="24"/>
          <w:lang w:val="en-US"/>
        </w:rPr>
        <w:t>l</w:t>
      </w:r>
      <w:r w:rsidRPr="00C11B0B">
        <w:rPr>
          <w:rFonts w:ascii="Times New Roman" w:hAnsi="Times New Roman"/>
          <w:color w:val="000000" w:themeColor="text1"/>
          <w:sz w:val="24"/>
        </w:rPr>
        <w:t>agu</w:t>
      </w:r>
      <w:r>
        <w:rPr>
          <w:rFonts w:ascii="Times New Roman" w:hAnsi="Times New Roman"/>
          <w:color w:val="000000" w:themeColor="text1"/>
          <w:sz w:val="24"/>
          <w:lang w:val="en-US"/>
        </w:rPr>
        <w:t>.</w:t>
      </w:r>
    </w:p>
    <w:p w:rsidR="00D720B9" w:rsidRDefault="00D720B9" w:rsidP="00D5158E">
      <w:pPr>
        <w:spacing w:after="0" w:line="240" w:lineRule="auto"/>
        <w:jc w:val="both"/>
        <w:rPr>
          <w:rFonts w:ascii="Times New Roman" w:hAnsi="Times New Roman"/>
          <w:color w:val="000000" w:themeColor="text1"/>
          <w:sz w:val="24"/>
          <w:lang w:val="en-US"/>
        </w:rPr>
      </w:pPr>
    </w:p>
    <w:p w:rsidR="00FD4A6A" w:rsidRDefault="00FD4A6A" w:rsidP="00D5158E">
      <w:pPr>
        <w:spacing w:after="0" w:line="240" w:lineRule="auto"/>
        <w:jc w:val="both"/>
        <w:rPr>
          <w:rFonts w:ascii="Times New Roman" w:hAnsi="Times New Roman"/>
          <w:color w:val="000000" w:themeColor="text1"/>
          <w:sz w:val="24"/>
          <w:lang w:val="en-US"/>
        </w:rPr>
      </w:pPr>
    </w:p>
    <w:p w:rsidR="005B28CD" w:rsidRDefault="005B28CD" w:rsidP="00D5158E">
      <w:pPr>
        <w:spacing w:after="0" w:line="240" w:lineRule="auto"/>
        <w:jc w:val="both"/>
        <w:rPr>
          <w:rFonts w:ascii="Times New Roman" w:hAnsi="Times New Roman"/>
          <w:color w:val="000000" w:themeColor="text1"/>
          <w:sz w:val="24"/>
          <w:lang w:val="en-US"/>
        </w:rPr>
      </w:pPr>
    </w:p>
    <w:p w:rsidR="005B28CD" w:rsidRDefault="005B28CD" w:rsidP="00D5158E">
      <w:pPr>
        <w:spacing w:after="0" w:line="240" w:lineRule="auto"/>
        <w:jc w:val="both"/>
        <w:rPr>
          <w:rFonts w:ascii="Times New Roman" w:hAnsi="Times New Roman"/>
          <w:color w:val="000000" w:themeColor="text1"/>
          <w:sz w:val="24"/>
          <w:lang w:val="en-US"/>
        </w:rPr>
      </w:pPr>
    </w:p>
    <w:p w:rsidR="005B28CD" w:rsidRPr="00D720B9" w:rsidRDefault="005B28CD" w:rsidP="00D5158E">
      <w:pPr>
        <w:spacing w:after="0" w:line="240" w:lineRule="auto"/>
        <w:jc w:val="both"/>
        <w:rPr>
          <w:rFonts w:ascii="Times New Roman" w:hAnsi="Times New Roman"/>
          <w:color w:val="000000" w:themeColor="text1"/>
          <w:sz w:val="24"/>
          <w:lang w:val="en-US"/>
        </w:rPr>
      </w:pPr>
    </w:p>
    <w:p w:rsidR="00C87097" w:rsidRDefault="0033621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 xml:space="preserve">DISCUSSION </w:t>
      </w:r>
    </w:p>
    <w:p w:rsidR="00C87097" w:rsidRDefault="00E27E53" w:rsidP="00E27E53">
      <w:pPr>
        <w:spacing w:after="0" w:line="240" w:lineRule="auto"/>
        <w:ind w:firstLine="720"/>
        <w:jc w:val="both"/>
        <w:rPr>
          <w:rFonts w:ascii="Times New Roman" w:hAnsi="Times New Roman"/>
          <w:color w:val="000000" w:themeColor="text1"/>
          <w:sz w:val="24"/>
          <w:lang w:val="en-US"/>
        </w:rPr>
      </w:pPr>
      <w:r w:rsidRPr="00014006">
        <w:rPr>
          <w:rFonts w:ascii="Times New Roman" w:hAnsi="Times New Roman"/>
          <w:color w:val="000000" w:themeColor="text1"/>
          <w:sz w:val="24"/>
        </w:rPr>
        <w:t>Stimulasi yang diberikan dalam usia</w:t>
      </w:r>
      <w:r>
        <w:rPr>
          <w:rFonts w:ascii="Times New Roman" w:hAnsi="Times New Roman"/>
          <w:color w:val="000000" w:themeColor="text1"/>
          <w:sz w:val="24"/>
        </w:rPr>
        <w:t xml:space="preserve"> 0 sam</w:t>
      </w:r>
      <w:r w:rsidRPr="00014006">
        <w:rPr>
          <w:rFonts w:ascii="Times New Roman" w:hAnsi="Times New Roman"/>
          <w:color w:val="000000" w:themeColor="text1"/>
          <w:sz w:val="24"/>
        </w:rPr>
        <w:t>p</w:t>
      </w:r>
      <w:r>
        <w:rPr>
          <w:rFonts w:ascii="Times New Roman" w:hAnsi="Times New Roman"/>
          <w:color w:val="000000" w:themeColor="text1"/>
          <w:sz w:val="24"/>
          <w:lang w:val="en-US"/>
        </w:rPr>
        <w:t>a</w:t>
      </w:r>
      <w:r w:rsidRPr="00014006">
        <w:rPr>
          <w:rFonts w:ascii="Times New Roman" w:hAnsi="Times New Roman"/>
          <w:color w:val="000000" w:themeColor="text1"/>
          <w:sz w:val="24"/>
        </w:rPr>
        <w:t xml:space="preserve">i 6 tahun </w:t>
      </w:r>
      <w:r w:rsidRPr="00993645">
        <w:rPr>
          <w:rFonts w:ascii="Times New Roman" w:hAnsi="Times New Roman"/>
          <w:color w:val="000000" w:themeColor="text1"/>
          <w:sz w:val="24"/>
        </w:rPr>
        <w:t xml:space="preserve">merupakan stimulasi yang tepat pada masa keemasan </w:t>
      </w:r>
      <w:r w:rsidRPr="00993645">
        <w:rPr>
          <w:rFonts w:ascii="Times New Roman" w:hAnsi="Times New Roman"/>
          <w:i/>
          <w:color w:val="000000" w:themeColor="text1"/>
          <w:sz w:val="24"/>
        </w:rPr>
        <w:t xml:space="preserve">(golden age) </w:t>
      </w:r>
      <w:r w:rsidRPr="00993645">
        <w:rPr>
          <w:rFonts w:ascii="Times New Roman" w:hAnsi="Times New Roman"/>
          <w:color w:val="000000" w:themeColor="text1"/>
          <w:sz w:val="24"/>
        </w:rPr>
        <w:t>anak</w:t>
      </w:r>
      <w:r w:rsidRPr="00993645">
        <w:rPr>
          <w:rFonts w:ascii="Times New Roman" w:hAnsi="Times New Roman"/>
          <w:color w:val="000000" w:themeColor="text1"/>
          <w:sz w:val="24"/>
          <w:lang w:val="en-US"/>
        </w:rPr>
        <w:t>.</w:t>
      </w:r>
      <w:r w:rsidRPr="002B2A3C">
        <w:rPr>
          <w:rFonts w:ascii="Times New Roman" w:hAnsi="Times New Roman"/>
          <w:i/>
          <w:color w:val="000000" w:themeColor="text1"/>
          <w:sz w:val="24"/>
        </w:rPr>
        <w:t xml:space="preserve"> </w:t>
      </w:r>
      <w:r w:rsidRPr="002B2A3C">
        <w:rPr>
          <w:rFonts w:ascii="Times New Roman" w:hAnsi="Times New Roman"/>
          <w:color w:val="000000" w:themeColor="text1"/>
          <w:sz w:val="24"/>
        </w:rPr>
        <w:t>Anak mengalami pertumbuhan dan perkembangan secara pesat pada rentang usia tersebut. Maka dari itu anak membutuhkan stimulasi yang tepat dan sesuai dengan usianya, anak</w:t>
      </w:r>
      <w:r>
        <w:rPr>
          <w:rFonts w:ascii="Times New Roman" w:hAnsi="Times New Roman"/>
          <w:color w:val="000000" w:themeColor="text1"/>
          <w:sz w:val="24"/>
          <w:lang w:val="en-US"/>
        </w:rPr>
        <w:t xml:space="preserve"> </w:t>
      </w:r>
      <w:r w:rsidRPr="00557283">
        <w:rPr>
          <w:rFonts w:ascii="Times New Roman" w:hAnsi="Times New Roman"/>
          <w:color w:val="000000" w:themeColor="text1"/>
          <w:sz w:val="24"/>
        </w:rPr>
        <w:t xml:space="preserve">akan </w:t>
      </w:r>
      <w:r w:rsidRPr="002B2A3C">
        <w:rPr>
          <w:rFonts w:ascii="Times New Roman" w:hAnsi="Times New Roman"/>
          <w:color w:val="000000" w:themeColor="text1"/>
          <w:sz w:val="24"/>
        </w:rPr>
        <w:t>menerima stimulasi yang diberikan oleh keluarga dan lingkungan sekitar anak</w:t>
      </w:r>
      <w:r>
        <w:rPr>
          <w:rFonts w:ascii="Times New Roman" w:hAnsi="Times New Roman"/>
          <w:color w:val="000000" w:themeColor="text1"/>
          <w:sz w:val="24"/>
          <w:lang w:val="en-US"/>
        </w:rPr>
        <w:t xml:space="preserve">. </w:t>
      </w:r>
      <w:r w:rsidRPr="00DA2E5C">
        <w:rPr>
          <w:rFonts w:ascii="Times New Roman" w:hAnsi="Times New Roman"/>
          <w:color w:val="000000" w:themeColor="text1"/>
          <w:sz w:val="24"/>
        </w:rPr>
        <w:t xml:space="preserve">Berdasarkan hasil penelitian dari </w:t>
      </w:r>
      <w:r w:rsidRPr="00DA2E5C">
        <w:rPr>
          <w:rFonts w:ascii="Times New Roman" w:hAnsi="Times New Roman"/>
          <w:b/>
          <w:color w:val="000000" w:themeColor="text1"/>
          <w:sz w:val="24"/>
        </w:rPr>
        <w:fldChar w:fldCharType="begin" w:fldLock="1"/>
      </w:r>
      <w:r>
        <w:rPr>
          <w:rFonts w:ascii="Times New Roman" w:hAnsi="Times New Roman"/>
          <w:color w:val="000000" w:themeColor="text1"/>
          <w:sz w:val="24"/>
        </w:rPr>
        <w:instrText>ADDIN CSL_CITATION {"citationItems":[{"id":"ITEM-1","itemData":{"author":[{"dropping-particle":"","family":"Saputo","given":"Heri","non-dropping-particle":"","parse-names":false,"suffix":""},{"dropping-particle":"","family":"Fazrin","given":"Intan","non-dropping-particle":"","parse-names":false,"suffix":""},{"dropping-particle":"","family":"Yalestyarini","given":"Eva Agustina","non-dropping-particle":"","parse-names":false,"suffix":""}],"container-title":"Jurnal Ners","id":"ITEM-1","issue":"2","issued":{"date-parts":[["2020"]]},"page":"96-100","title":"The Correlation Between Stimulation , Nutritional Status and Child Development","type":"article-journal","volume":"15"},"uris":["http://www.mendeley.com/documents/?uuid=952e8480-9d44-4890-8c1d-627798e9aad9"]}],"mendeley":{"formattedCitation":"(Saputo et al., 2020)","plainTextFormattedCitation":"(Saputo et al., 2020)","previouslyFormattedCitation":"(Saputo et al., 2020)"},"properties":{"noteIndex":0},"schema":"https://github.com/citation-style-language/schema/raw/master/csl-citation.json"}</w:instrText>
      </w:r>
      <w:r w:rsidRPr="00DA2E5C">
        <w:rPr>
          <w:rFonts w:ascii="Times New Roman" w:hAnsi="Times New Roman"/>
          <w:b/>
          <w:color w:val="000000" w:themeColor="text1"/>
          <w:sz w:val="24"/>
        </w:rPr>
        <w:fldChar w:fldCharType="separate"/>
      </w:r>
      <w:r w:rsidRPr="00DA2E5C">
        <w:rPr>
          <w:rFonts w:ascii="Times New Roman" w:hAnsi="Times New Roman"/>
          <w:noProof/>
          <w:color w:val="000000" w:themeColor="text1"/>
          <w:sz w:val="24"/>
        </w:rPr>
        <w:t>(Saputo et al., 2020)</w:t>
      </w:r>
      <w:r w:rsidRPr="00DA2E5C">
        <w:rPr>
          <w:rFonts w:ascii="Times New Roman" w:hAnsi="Times New Roman"/>
          <w:b/>
          <w:color w:val="000000" w:themeColor="text1"/>
          <w:sz w:val="24"/>
        </w:rPr>
        <w:fldChar w:fldCharType="end"/>
      </w:r>
      <w:r w:rsidRPr="00DA2E5C">
        <w:rPr>
          <w:rFonts w:ascii="Times New Roman" w:hAnsi="Times New Roman"/>
          <w:color w:val="000000" w:themeColor="text1"/>
          <w:sz w:val="24"/>
        </w:rPr>
        <w:t>, stimulasi dan status gizi sangat penting bagi perkembangan anak usia 3-6 tahun. Hendaknya orang tua lebih aktif untuk memberikan stimulasi yang tepat dan meningkatkan status gizi, supaya tumbuh kembang anak optimal.</w:t>
      </w:r>
      <w:r>
        <w:rPr>
          <w:rFonts w:ascii="Times New Roman" w:hAnsi="Times New Roman"/>
          <w:color w:val="000000" w:themeColor="text1"/>
          <w:sz w:val="24"/>
          <w:lang w:val="en-US"/>
        </w:rPr>
        <w:t xml:space="preserve">  </w:t>
      </w:r>
    </w:p>
    <w:p w:rsidR="00E27E53" w:rsidRDefault="00E27E53" w:rsidP="00E27E53">
      <w:pPr>
        <w:spacing w:after="0" w:line="240" w:lineRule="auto"/>
        <w:ind w:firstLine="720"/>
        <w:jc w:val="both"/>
        <w:rPr>
          <w:rFonts w:ascii="Times New Roman" w:hAnsi="Times New Roman"/>
          <w:sz w:val="24"/>
          <w:lang w:val="en-US"/>
        </w:rPr>
      </w:pPr>
      <w:r w:rsidRPr="008976C0">
        <w:rPr>
          <w:rFonts w:ascii="Times New Roman" w:hAnsi="Times New Roman"/>
          <w:sz w:val="24"/>
        </w:rPr>
        <w:t>Pada pene</w:t>
      </w:r>
      <w:r>
        <w:rPr>
          <w:rFonts w:ascii="Times New Roman" w:hAnsi="Times New Roman"/>
          <w:sz w:val="24"/>
        </w:rPr>
        <w:t>litian in</w:t>
      </w:r>
      <w:r w:rsidRPr="0051642E">
        <w:rPr>
          <w:rFonts w:ascii="Times New Roman" w:hAnsi="Times New Roman"/>
          <w:sz w:val="24"/>
        </w:rPr>
        <w:t xml:space="preserve">i, peneliti memfokuskan kepada kegiatan bernyanyi yang dilakukan oleh guru kelompok B di TK Negeri Pembina Kota Prabumulih. </w:t>
      </w:r>
      <w:r w:rsidRPr="002B0E31">
        <w:rPr>
          <w:rFonts w:ascii="Times New Roman" w:hAnsi="Times New Roman"/>
          <w:sz w:val="24"/>
        </w:rPr>
        <w:t>Peneliti menemukan stimulasi seni musik dalam kegiatan bernyanyi anak usia (5-6) tahun di TK Negeri Pembina Kota Prabumulih yang diberikan oleh guru dalam pelaksanaan pembelajaran luring melalui kegiatan sebagai berikut, guru memberikan contoh kepada anak, guru memberikan kesempata</w:t>
      </w:r>
      <w:r w:rsidRPr="001625AA">
        <w:rPr>
          <w:rFonts w:ascii="Times New Roman" w:hAnsi="Times New Roman"/>
          <w:sz w:val="24"/>
        </w:rPr>
        <w:t>n kepada anak, guru mengajak anak untuk mengikuti gerak dan lagu serta guru mendengarkan lagu kepada anak.</w:t>
      </w:r>
    </w:p>
    <w:p w:rsidR="00E27E53" w:rsidRDefault="00E27E53" w:rsidP="00E27E53">
      <w:pPr>
        <w:spacing w:after="0" w:line="240" w:lineRule="auto"/>
        <w:ind w:firstLine="720"/>
        <w:jc w:val="both"/>
        <w:rPr>
          <w:rFonts w:ascii="Times New Roman" w:hAnsi="Times New Roman"/>
          <w:sz w:val="24"/>
          <w:lang w:val="en-US"/>
        </w:rPr>
      </w:pPr>
      <w:r w:rsidRPr="00CA5449">
        <w:rPr>
          <w:rFonts w:ascii="Times New Roman" w:hAnsi="Times New Roman"/>
          <w:sz w:val="24"/>
        </w:rPr>
        <w:t>Dalam penelitian, peneliti menemukan</w:t>
      </w:r>
      <w:r w:rsidRPr="002B0E31">
        <w:rPr>
          <w:rFonts w:ascii="Times New Roman" w:hAnsi="Times New Roman"/>
          <w:sz w:val="24"/>
        </w:rPr>
        <w:t xml:space="preserve"> bahwa</w:t>
      </w:r>
      <w:r w:rsidRPr="00CA5449">
        <w:rPr>
          <w:rFonts w:ascii="Times New Roman" w:hAnsi="Times New Roman"/>
          <w:sz w:val="24"/>
        </w:rPr>
        <w:t xml:space="preserve"> hasil stimulasi perkembangan seni musik dalam kegiatan bernyanyi anak usia (5-6) tahun yaitu dengan cara</w:t>
      </w:r>
      <w:r>
        <w:rPr>
          <w:rFonts w:ascii="Times New Roman" w:hAnsi="Times New Roman"/>
          <w:sz w:val="24"/>
          <w:lang w:val="en-US"/>
        </w:rPr>
        <w:t xml:space="preserve"> </w:t>
      </w:r>
      <w:r w:rsidRPr="00CA5449">
        <w:rPr>
          <w:rFonts w:ascii="Times New Roman" w:hAnsi="Times New Roman"/>
          <w:sz w:val="24"/>
        </w:rPr>
        <w:t xml:space="preserve">guru memberikan contoh kepada anak. Menurut </w:t>
      </w:r>
      <w:r w:rsidRPr="00CA5449">
        <w:rPr>
          <w:rFonts w:ascii="Times New Roman" w:hAnsi="Times New Roman"/>
          <w:sz w:val="24"/>
        </w:rPr>
        <w:fldChar w:fldCharType="begin" w:fldLock="1"/>
      </w:r>
      <w:r>
        <w:rPr>
          <w:rFonts w:ascii="Times New Roman" w:hAnsi="Times New Roman"/>
          <w:sz w:val="24"/>
        </w:rPr>
        <w:instrText>ADDIN CSL_CITATION {"citationItems":[{"id":"ITEM-1","itemData":{"abstract":"Penelitian ini dilatar belakangi oleh pentingnya pemberian stimulasi lagu dalam pengembangan seni anak usia dini, sementara realitanya pemberian stimulasi lagu oleh guru di sekolah masih terbatas sebab terbatasnya produksi lagu tematik anak. Sehingga …","author":[{"dropping-particle":"","family":"Septiani","given":"Wicy Elvi","non-dropping-particle":"","parse-names":false,"suffix":""},{"dropping-particle":"","family":"Yeni","given":"Indra","non-dropping-particle":"","parse-names":false,"suffix":""}],"container-title":"JCE (Journal of Childhood Education)","id":"ITEM-1","issue":"1","issued":{"date-parts":[["2021"]]},"page":"96-106","title":"Stimulasi lagu dalam pengembangan seni anak usia dini","type":"article-journal","volume":"5"},"uris":["http://www.mendeley.com/documents/?uuid=ade67bb3-fb0d-4314-91f6-d8bf614a6081"]}],"mendeley":{"formattedCitation":"(Septiani &amp; Yeni, 2021)","plainTextFormattedCitation":"(Septiani &amp; Yeni, 2021)","previouslyFormattedCitation":"(Septiani &amp; Yeni, 2021)"},"properties":{"noteIndex":0},"schema":"https://github.com/citation-style-language/schema/raw/master/csl-citation.json"}</w:instrText>
      </w:r>
      <w:r w:rsidRPr="00CA5449">
        <w:rPr>
          <w:rFonts w:ascii="Times New Roman" w:hAnsi="Times New Roman"/>
          <w:sz w:val="24"/>
        </w:rPr>
        <w:fldChar w:fldCharType="separate"/>
      </w:r>
      <w:r w:rsidRPr="00CA5449">
        <w:rPr>
          <w:rFonts w:ascii="Times New Roman" w:hAnsi="Times New Roman"/>
          <w:noProof/>
          <w:sz w:val="24"/>
        </w:rPr>
        <w:t>(Septiani &amp; Yeni, 2021)</w:t>
      </w:r>
      <w:r w:rsidRPr="00CA5449">
        <w:rPr>
          <w:rFonts w:ascii="Times New Roman" w:hAnsi="Times New Roman"/>
          <w:sz w:val="24"/>
        </w:rPr>
        <w:fldChar w:fldCharType="end"/>
      </w:r>
      <w:r w:rsidRPr="00CA5449">
        <w:rPr>
          <w:rFonts w:ascii="Times New Roman" w:hAnsi="Times New Roman"/>
          <w:sz w:val="24"/>
        </w:rPr>
        <w:t xml:space="preserve">, guru memberikan contoh dengan lagu yang sesuai kebutuhan dan tema pembelajaran anak. </w:t>
      </w:r>
      <w:r w:rsidRPr="00D3477E">
        <w:rPr>
          <w:rFonts w:ascii="Times New Roman" w:hAnsi="Times New Roman"/>
          <w:sz w:val="24"/>
        </w:rPr>
        <w:t>Supaya stimulasi yang diberikan melalui mendengarkan</w:t>
      </w:r>
      <w:r>
        <w:rPr>
          <w:rFonts w:ascii="Times New Roman" w:hAnsi="Times New Roman"/>
          <w:sz w:val="24"/>
          <w:lang w:val="en-US"/>
        </w:rPr>
        <w:t xml:space="preserve"> </w:t>
      </w:r>
      <w:r w:rsidRPr="00D3477E">
        <w:rPr>
          <w:rFonts w:ascii="Times New Roman" w:hAnsi="Times New Roman"/>
          <w:sz w:val="24"/>
        </w:rPr>
        <w:t xml:space="preserve">lagu dapat digunakan dengan kegiatan pembelajaran anak di kelas. </w:t>
      </w:r>
      <w:r w:rsidRPr="007075DA">
        <w:rPr>
          <w:rFonts w:ascii="Times New Roman" w:hAnsi="Times New Roman"/>
          <w:sz w:val="24"/>
        </w:rPr>
        <w:t xml:space="preserve">Berdasarkan penelitian yang dilakukan oleh </w:t>
      </w:r>
      <w:r w:rsidRPr="007075DA">
        <w:rPr>
          <w:rFonts w:ascii="Times New Roman" w:hAnsi="Times New Roman"/>
          <w:sz w:val="24"/>
        </w:rPr>
        <w:fldChar w:fldCharType="begin" w:fldLock="1"/>
      </w:r>
      <w:r>
        <w:rPr>
          <w:rFonts w:ascii="Times New Roman" w:hAnsi="Times New Roman"/>
          <w:sz w:val="24"/>
        </w:rPr>
        <w:instrText>ADDIN CSL_CITATION {"citationItems":[{"id":"ITEM-1","itemData":{"abstract":"… peran guru sangatlah penting untuk memberikan keteladanan agar dapat mengembangkan potensi dan kreatifitas siswa … pembelajaran te- matik adalah Menggunakan prinsip PAKEM (pembelajaran katif, kreatif, efektif, dan … Pengembangan Kreativitas dalam Pembelajaran IPS …","author":[{"dropping-particle":"","family":"Azimah","given":"N A","non-dropping-particle":"","parse-names":false,"suffix":""},{"dropping-particle":"","family":"Utomo","given":"U U","non-dropping-particle":"","parse-names":false,"suffix":""}],"container-title":"Jurnal Seni Musik","id":"ITEM-1","issue":"1","issued":{"date-parts":[["2018"]]},"page":"25-33","title":"Kreativitas Guru Dalam Menggunakan Lagu-Lagu Pada Pembelajaran Tematik Di Sekolah Dasar","type":"article-journal","volume":"7"},"uris":["http://www.mendeley.com/documents/?uuid=5d05b25c-0a9f-4bde-8d11-d36ea37616ac"]}],"mendeley":{"formattedCitation":"(Azimah &amp; Utomo, 2018)","plainTextFormattedCitation":"(Azimah &amp; Utomo, 2018)","previouslyFormattedCitation":"(Azimah &amp; Utomo, 2018)"},"properties":{"noteIndex":0},"schema":"https://github.com/citation-style-language/schema/raw/master/csl-citation.json"}</w:instrText>
      </w:r>
      <w:r w:rsidRPr="007075DA">
        <w:rPr>
          <w:rFonts w:ascii="Times New Roman" w:hAnsi="Times New Roman"/>
          <w:sz w:val="24"/>
        </w:rPr>
        <w:fldChar w:fldCharType="separate"/>
      </w:r>
      <w:r w:rsidRPr="007075DA">
        <w:rPr>
          <w:rFonts w:ascii="Times New Roman" w:hAnsi="Times New Roman"/>
          <w:noProof/>
          <w:sz w:val="24"/>
        </w:rPr>
        <w:t>(Azimah &amp; Utomo, 2018)</w:t>
      </w:r>
      <w:r w:rsidRPr="007075DA">
        <w:rPr>
          <w:rFonts w:ascii="Times New Roman" w:hAnsi="Times New Roman"/>
          <w:sz w:val="24"/>
        </w:rPr>
        <w:fldChar w:fldCharType="end"/>
      </w:r>
      <w:r w:rsidRPr="007075DA">
        <w:rPr>
          <w:rFonts w:ascii="Times New Roman" w:hAnsi="Times New Roman"/>
          <w:sz w:val="24"/>
        </w:rPr>
        <w:t>, guru memberikan contoh  kegiatan bernyanyi dengan tempo yang cepat dan lambat yang disertai dengan tepuk tangan dan kemudian siswa mempraktikkan kegiatan tersebut.</w:t>
      </w:r>
      <w:r>
        <w:rPr>
          <w:rFonts w:ascii="Times New Roman" w:hAnsi="Times New Roman"/>
          <w:sz w:val="24"/>
          <w:lang w:val="en-US"/>
        </w:rPr>
        <w:t xml:space="preserve"> </w:t>
      </w:r>
      <w:r w:rsidRPr="0007240E">
        <w:rPr>
          <w:rFonts w:ascii="Times New Roman" w:hAnsi="Times New Roman"/>
          <w:sz w:val="24"/>
        </w:rPr>
        <w:t xml:space="preserve">Adapun hasil penelitian dari </w:t>
      </w:r>
      <w:r w:rsidRPr="0007240E">
        <w:rPr>
          <w:rFonts w:ascii="Times New Roman" w:hAnsi="Times New Roman"/>
          <w:sz w:val="24"/>
        </w:rPr>
        <w:fldChar w:fldCharType="begin" w:fldLock="1"/>
      </w:r>
      <w:r>
        <w:rPr>
          <w:rFonts w:ascii="Times New Roman" w:hAnsi="Times New Roman"/>
          <w:sz w:val="24"/>
        </w:rPr>
        <w:instrText>ADDIN CSL_CITATION {"citationItems":[{"id":"ITEM-1","itemData":{"DOI":"10.36722/jaudhi.v3i2.596","ISSN":"2622-2469","abstract":"&lt;p&gt;Kemandirian adalah sikap dan perilaku yang tidak mudah bergantung pada orang lain dalam menyelesaikan tugas-tugasnya sendiri. Kemandirian sangat penting dikembangkan pada anak usia dini agar menjadi individu yang mampu melakukan semua kegiatan dengan kemampuan dirinya sendiri tanpa campur tangan dari orang lain, inisiatif dalam menyelesaikan masalah, penuh ketekunan, dan memperoleh kepuasan dari usahanya sendiri. Salah satu sekolah yang menanamkan kemandirian yaitu KB-TK Islam Al Azhar 2 Pasar Minggu melalui pembelajaran di Sentra Seni. Penelitian ini bertujuan untuk menjelaskan upaya guru dalam menanamkan kemandirian anak usia 4 – 5 tahun melalui kegiatan pembelajaran di Sentra Seni KB-TK Islam Al Azhar 2 Pasar Minggu.  Metode penelitian yang digunakan berupa penelitian kualitatif deskriptif. Teknik pengumpulan data yang digunakan adalah observasi, wawancara, dan dokumentasi. Sumber data pada penelitian ini terdiri dari kepala sekolah, guru, dan anak-anak Kelompok A1 di Sentra Seni KB-TK Islam Al Azhar 2 Pasar Minggu. Hasil dari penelitian ini diketahui bahwa upaya yang dilakukan oleh guru dalam menanamkan kemandirian anak di Sentra Seni dilakukan dengan cara pemberian contoh (&lt;em&gt;role model&lt;/em&gt;), pembiasaan, dan motivasi. Ketiga upaya ini dilakukan di setiap pijakan, yaitu Pijakan Sebelum Bermain, Pijakan Selama Bermain, dan Pijakan Sesudah Bermain.&lt;/p&gt;","author":[{"dropping-particle":"","family":"Melinda","given":"Vini","non-dropping-particle":"","parse-names":false,"suffix":""},{"dropping-particle":"","family":"Suwardi","given":"Suwardi","non-dropping-particle":"","parse-names":false,"suffix":""}],"container-title":"Jurnal Anak Usia Dini Holistik Integratif (AUDHI)","id":"ITEM-1","issue":"2","issued":{"date-parts":[["2021"]]},"page":"75","title":"Upaya Guru Menanamkan Kemandirian Anak Dalam Pembelajaran Di Sentra Seni","type":"article-journal","volume":"3"},"uris":["http://www.mendeley.com/documents/?uuid=66194910-8f9d-4a99-83e0-3a2a1857fdc5"]}],"mendeley":{"formattedCitation":"(Melinda &amp; Suwardi, 2021)","plainTextFormattedCitation":"(Melinda &amp; Suwardi, 2021)","previouslyFormattedCitation":"(Melinda &amp; Suwardi, 2021)"},"properties":{"noteIndex":0},"schema":"https://github.com/citation-style-language/schema/raw/master/csl-citation.json"}</w:instrText>
      </w:r>
      <w:r w:rsidRPr="0007240E">
        <w:rPr>
          <w:rFonts w:ascii="Times New Roman" w:hAnsi="Times New Roman"/>
          <w:sz w:val="24"/>
        </w:rPr>
        <w:fldChar w:fldCharType="separate"/>
      </w:r>
      <w:r w:rsidRPr="0007240E">
        <w:rPr>
          <w:rFonts w:ascii="Times New Roman" w:hAnsi="Times New Roman"/>
          <w:noProof/>
          <w:sz w:val="24"/>
        </w:rPr>
        <w:t>(Melinda &amp; Suwardi, 2021)</w:t>
      </w:r>
      <w:r w:rsidRPr="0007240E">
        <w:rPr>
          <w:rFonts w:ascii="Times New Roman" w:hAnsi="Times New Roman"/>
          <w:sz w:val="24"/>
        </w:rPr>
        <w:fldChar w:fldCharType="end"/>
      </w:r>
      <w:r w:rsidRPr="0007240E">
        <w:rPr>
          <w:rFonts w:ascii="Times New Roman" w:hAnsi="Times New Roman"/>
          <w:sz w:val="24"/>
        </w:rPr>
        <w:t>, ada tiga upaya yang dilakukan guru di sentra seni yaitu, pemberian contoh (</w:t>
      </w:r>
      <w:r w:rsidRPr="0007240E">
        <w:rPr>
          <w:rFonts w:ascii="Times New Roman" w:hAnsi="Times New Roman"/>
          <w:i/>
          <w:sz w:val="24"/>
        </w:rPr>
        <w:t>role model</w:t>
      </w:r>
      <w:r w:rsidRPr="0007240E">
        <w:rPr>
          <w:rFonts w:ascii="Times New Roman" w:hAnsi="Times New Roman"/>
          <w:sz w:val="24"/>
        </w:rPr>
        <w:t>), pembiasaan dan motivasi.</w:t>
      </w:r>
    </w:p>
    <w:p w:rsidR="00E27E53" w:rsidRDefault="00E27E53" w:rsidP="00E27E53">
      <w:pPr>
        <w:spacing w:after="0" w:line="240" w:lineRule="auto"/>
        <w:ind w:firstLine="720"/>
        <w:jc w:val="both"/>
        <w:rPr>
          <w:rFonts w:ascii="Times New Roman" w:hAnsi="Times New Roman"/>
          <w:sz w:val="24"/>
          <w:lang w:val="en-US"/>
        </w:rPr>
      </w:pPr>
      <w:r w:rsidRPr="00854E77">
        <w:rPr>
          <w:rFonts w:ascii="Times New Roman" w:hAnsi="Times New Roman"/>
          <w:sz w:val="24"/>
        </w:rPr>
        <w:t>Untuk stimulasi yang</w:t>
      </w:r>
      <w:r w:rsidRPr="00D3477E">
        <w:rPr>
          <w:rFonts w:ascii="Times New Roman" w:hAnsi="Times New Roman"/>
          <w:sz w:val="24"/>
        </w:rPr>
        <w:t xml:space="preserve"> diberikan oleh</w:t>
      </w:r>
      <w:r w:rsidRPr="00A54DDA">
        <w:rPr>
          <w:rFonts w:ascii="Times New Roman" w:hAnsi="Times New Roman"/>
          <w:sz w:val="24"/>
        </w:rPr>
        <w:t xml:space="preserve"> guru kelompok B adalah dengan memberikan kesempatan kepada anak. Menurut </w:t>
      </w:r>
      <w:r w:rsidRPr="00A54DDA">
        <w:rPr>
          <w:rFonts w:ascii="Times New Roman" w:hAnsi="Times New Roman"/>
          <w:sz w:val="24"/>
        </w:rPr>
        <w:fldChar w:fldCharType="begin" w:fldLock="1"/>
      </w:r>
      <w:r>
        <w:rPr>
          <w:rFonts w:ascii="Times New Roman" w:hAnsi="Times New Roman"/>
          <w:sz w:val="24"/>
        </w:rPr>
        <w:instrText>ADDIN CSL_CITATION {"citationItems":[{"id":"ITEM-1","itemData":{"author":[{"dropping-particle":"","family":"Almanda","given":"Hafi Hilmiah","non-dropping-particle":"","parse-names":false,"suffix":""}],"id":"ITEM-1","issued":{"date-parts":[["2020"]]},"page":"27-32","title":"Pendidikan Seni Musik Sebagai Implementasi Konsep Merdeka Belajar","type":"article-journal"},"uris":["http://www.mendeley.com/documents/?uuid=d4108b76-31ae-41ba-8d4d-d2a0f8f4764e"]}],"mendeley":{"formattedCitation":"(Almanda, 2020)","plainTextFormattedCitation":"(Almanda, 2020)","previouslyFormattedCitation":"(Almanda, 2020)"},"properties":{"noteIndex":0},"schema":"https://github.com/citation-style-language/schema/raw/master/csl-citation.json"}</w:instrText>
      </w:r>
      <w:r w:rsidRPr="00A54DDA">
        <w:rPr>
          <w:rFonts w:ascii="Times New Roman" w:hAnsi="Times New Roman"/>
          <w:sz w:val="24"/>
        </w:rPr>
        <w:fldChar w:fldCharType="separate"/>
      </w:r>
      <w:r w:rsidRPr="00A54DDA">
        <w:rPr>
          <w:rFonts w:ascii="Times New Roman" w:hAnsi="Times New Roman"/>
          <w:noProof/>
          <w:sz w:val="24"/>
        </w:rPr>
        <w:t>(Almanda, 2020)</w:t>
      </w:r>
      <w:r w:rsidRPr="00A54DDA">
        <w:rPr>
          <w:rFonts w:ascii="Times New Roman" w:hAnsi="Times New Roman"/>
          <w:sz w:val="24"/>
        </w:rPr>
        <w:fldChar w:fldCharType="end"/>
      </w:r>
      <w:r>
        <w:rPr>
          <w:rFonts w:ascii="Times New Roman" w:hAnsi="Times New Roman"/>
          <w:sz w:val="24"/>
          <w:lang w:val="en-US"/>
        </w:rPr>
        <w:t xml:space="preserve"> </w:t>
      </w:r>
      <w:r w:rsidRPr="007060F6">
        <w:rPr>
          <w:rFonts w:ascii="Times New Roman" w:hAnsi="Times New Roman"/>
          <w:sz w:val="24"/>
        </w:rPr>
        <w:t>menyatakan bahwa guru dan anak dapat menjadi teman belajar sekaligus pendengar yang baik, dengan cara memberikan kesempatan kepada anak untuk bernyanyi selama</w:t>
      </w:r>
      <w:r w:rsidRPr="00A54DDA">
        <w:rPr>
          <w:rFonts w:ascii="Times New Roman" w:hAnsi="Times New Roman"/>
          <w:sz w:val="24"/>
        </w:rPr>
        <w:t xml:space="preserve"> proses pembelajaran berlangsung.</w:t>
      </w:r>
      <w:r>
        <w:rPr>
          <w:rFonts w:ascii="Times New Roman" w:hAnsi="Times New Roman"/>
          <w:sz w:val="24"/>
          <w:lang w:val="en-US"/>
        </w:rPr>
        <w:t xml:space="preserve"> </w:t>
      </w:r>
      <w:r w:rsidRPr="003C17AE">
        <w:rPr>
          <w:rFonts w:ascii="Times New Roman" w:hAnsi="Times New Roman"/>
          <w:sz w:val="24"/>
        </w:rPr>
        <w:t xml:space="preserve">Sedangkan hasil penelitian yang telah dilakukan oleh </w:t>
      </w:r>
      <w:r w:rsidRPr="003C17AE">
        <w:rPr>
          <w:rFonts w:ascii="Times New Roman" w:hAnsi="Times New Roman"/>
          <w:sz w:val="24"/>
        </w:rPr>
        <w:fldChar w:fldCharType="begin" w:fldLock="1"/>
      </w:r>
      <w:r>
        <w:rPr>
          <w:rFonts w:ascii="Times New Roman" w:hAnsi="Times New Roman"/>
          <w:sz w:val="24"/>
        </w:rPr>
        <w:instrText>ADDIN CSL_CITATION {"citationItems":[{"id":"ITEM-1","itemData":{"DOI":"10.31004/obsesi.v5i2.849","ISSN":"2356-1327","abstract":"Masa pandemi covid 19 telah merubah kegiatan pembelajaran di semua tingkat pendidikan termasuk PAUD dilakukan secara daring. Penelitian ini memiliki tujuan untuk mengetahui bentuk strategi yang dilakukan guru PAUD dalam menstimulasi perkembangan motorik anak usia dini di era pandemi covid 19. Penelitian ini menggunakan pendekatan deskriptif kuantitatif dengan teknik pengumpulan data menggunakan kuesioner. Jenis kuesioner yang digunakan merupakan jenis kuesioner tertutup dan kuesioner terbuka. Subjek penelitian ini terdiri dari 32 guru TK di kota Bengkulu. Penelitian ini dilakukan dengan cara menyebarkan kuesioner yang dibuat melalui Google Form dan tautannya disebar kepada guru melalui aplikasi Whatsapp. Hasil penelitian ini memberikan gambaran dan informasi mengenai bagaimana bentuk strategi yang dilakukan guru PAUD dalam menstimulasi perkembangan motorik anak di era pandemi covid 19. Selanjutnya hasil penelitian dari artikel ini dapat dijadikan salah satu referensi strategi mengajar guru dalam menstimulasi keterampilan motorik anak usia dini pada proses pembelajaran daring di era pandemi covid 19.","author":[{"dropping-particle":"","family":"Nasution","given":"Siyyella Tika","non-dropping-particle":"","parse-names":false,"suffix":""},{"dropping-particle":"","family":"Sutapa","given":"Panggung","non-dropping-particle":"","parse-names":false,"suffix":""}],"container-title":"Jurnal Obsesi : Jurnal Pendidikan Anak Usia Dini","id":"ITEM-1","issue":"2","issued":{"date-parts":[["2020"]]},"page":"1313-1324","title":"Strategi Guru dalam Menstimulasi Keterampilan Motorik AUD Pada Era Pandemi Covid 19","type":"article-journal","volume":"5"},"uris":["http://www.mendeley.com/documents/?uuid=7fbd9b3a-ffdc-47b3-9844-4d3c507a74a9"]}],"mendeley":{"formattedCitation":"(Nasution &amp; Sutapa, 2020)","plainTextFormattedCitation":"(Nasution &amp; Sutapa, 2020)","previouslyFormattedCitation":"(Nasution &amp; Sutapa, 2020)"},"properties":{"noteIndex":0},"schema":"https://github.com/citation-style-language/schema/raw/master/csl-citation.json"}</w:instrText>
      </w:r>
      <w:r w:rsidRPr="003C17AE">
        <w:rPr>
          <w:rFonts w:ascii="Times New Roman" w:hAnsi="Times New Roman"/>
          <w:sz w:val="24"/>
        </w:rPr>
        <w:fldChar w:fldCharType="separate"/>
      </w:r>
      <w:r w:rsidRPr="003C17AE">
        <w:rPr>
          <w:rFonts w:ascii="Times New Roman" w:hAnsi="Times New Roman"/>
          <w:noProof/>
          <w:sz w:val="24"/>
        </w:rPr>
        <w:t>(Nasution &amp; Sutapa, 2020)</w:t>
      </w:r>
      <w:r w:rsidRPr="003C17AE">
        <w:rPr>
          <w:rFonts w:ascii="Times New Roman" w:hAnsi="Times New Roman"/>
          <w:sz w:val="24"/>
        </w:rPr>
        <w:fldChar w:fldCharType="end"/>
      </w:r>
      <w:r w:rsidRPr="003C17AE">
        <w:rPr>
          <w:rFonts w:ascii="Times New Roman" w:hAnsi="Times New Roman"/>
          <w:sz w:val="24"/>
        </w:rPr>
        <w:t>, menyatakan bahwa guru memberikan kesempatan kepada anak untuk mempraktikkan dan menirukan gerakan yang disukai oleh anak. Dengan aktivitas ini akan membekas pada proses perkembangan anak dan meningkatkan ketrampilannya.</w:t>
      </w:r>
      <w:r>
        <w:rPr>
          <w:rFonts w:ascii="Times New Roman" w:hAnsi="Times New Roman"/>
          <w:sz w:val="24"/>
          <w:lang w:val="en-US"/>
        </w:rPr>
        <w:t xml:space="preserve"> </w:t>
      </w:r>
      <w:r w:rsidRPr="00B66EBD">
        <w:rPr>
          <w:rFonts w:ascii="Times New Roman" w:hAnsi="Times New Roman"/>
          <w:sz w:val="24"/>
        </w:rPr>
        <w:t xml:space="preserve">Senada dengan hasil penelitian dari </w:t>
      </w:r>
      <w:r w:rsidRPr="00B66EBD">
        <w:rPr>
          <w:rFonts w:ascii="Times New Roman" w:hAnsi="Times New Roman"/>
          <w:sz w:val="24"/>
        </w:rPr>
        <w:fldChar w:fldCharType="begin" w:fldLock="1"/>
      </w:r>
      <w:r>
        <w:rPr>
          <w:rFonts w:ascii="Times New Roman" w:hAnsi="Times New Roman"/>
          <w:sz w:val="24"/>
        </w:rPr>
        <w:instrText>ADDIN CSL_CITATION {"citationItems":[{"id":"ITEM-1","itemData":{"DOI":"10.4108/eai.2-11-2019.2294722","author":[{"dropping-particle":"","family":"Sugianto","given":"Donna","non-dropping-particle":"","parse-names":false,"suffix":""}],"id":"ITEM-1","issued":{"date-parts":[["2020"]]},"title":"Stimulating Toodler’s Intellegence by using Music and Art Activities","type":"article-journal"},"uris":["http://www.mendeley.com/documents/?uuid=d38ac54f-29c6-49fe-8d24-4d9161d755cc"]}],"mendeley":{"formattedCitation":"(Sugianto, 2020)","plainTextFormattedCitation":"(Sugianto, 2020)","previouslyFormattedCitation":"(Sugianto, 2020)"},"properties":{"noteIndex":0},"schema":"https://github.com/citation-style-language/schema/raw/master/csl-citation.json"}</w:instrText>
      </w:r>
      <w:r w:rsidRPr="00B66EBD">
        <w:rPr>
          <w:rFonts w:ascii="Times New Roman" w:hAnsi="Times New Roman"/>
          <w:sz w:val="24"/>
        </w:rPr>
        <w:fldChar w:fldCharType="separate"/>
      </w:r>
      <w:r w:rsidRPr="00B66EBD">
        <w:rPr>
          <w:rFonts w:ascii="Times New Roman" w:hAnsi="Times New Roman"/>
          <w:noProof/>
          <w:sz w:val="24"/>
        </w:rPr>
        <w:t>(Sugianto, 2020)</w:t>
      </w:r>
      <w:r w:rsidRPr="00B66EBD">
        <w:rPr>
          <w:rFonts w:ascii="Times New Roman" w:hAnsi="Times New Roman"/>
          <w:sz w:val="24"/>
        </w:rPr>
        <w:fldChar w:fldCharType="end"/>
      </w:r>
      <w:r w:rsidRPr="00B66EBD">
        <w:rPr>
          <w:rFonts w:ascii="Times New Roman" w:hAnsi="Times New Roman"/>
          <w:sz w:val="24"/>
        </w:rPr>
        <w:t>, orang tua dan lingkungan sekitar memfasilitasi anak dengan kegiatan seni musik.</w:t>
      </w:r>
    </w:p>
    <w:p w:rsidR="00E27E53" w:rsidRDefault="00E27E53" w:rsidP="00E27E53">
      <w:pPr>
        <w:spacing w:after="0" w:line="240" w:lineRule="auto"/>
        <w:ind w:firstLine="720"/>
        <w:jc w:val="both"/>
        <w:rPr>
          <w:rFonts w:ascii="Times New Roman" w:hAnsi="Times New Roman"/>
          <w:sz w:val="24"/>
          <w:lang w:val="en-US"/>
        </w:rPr>
      </w:pPr>
      <w:r w:rsidRPr="006E7F43">
        <w:rPr>
          <w:rFonts w:ascii="Times New Roman" w:hAnsi="Times New Roman"/>
          <w:sz w:val="24"/>
        </w:rPr>
        <w:t xml:space="preserve">Adapun untuk menstimulasi </w:t>
      </w:r>
      <w:r w:rsidRPr="001F22A3">
        <w:rPr>
          <w:rFonts w:ascii="Times New Roman" w:hAnsi="Times New Roman"/>
          <w:sz w:val="24"/>
        </w:rPr>
        <w:t>dalam</w:t>
      </w:r>
      <w:r>
        <w:rPr>
          <w:rFonts w:ascii="Times New Roman" w:hAnsi="Times New Roman"/>
          <w:sz w:val="24"/>
          <w:lang w:val="en-US"/>
        </w:rPr>
        <w:t xml:space="preserve"> </w:t>
      </w:r>
      <w:r w:rsidRPr="006E7F43">
        <w:rPr>
          <w:rFonts w:ascii="Times New Roman" w:hAnsi="Times New Roman"/>
          <w:sz w:val="24"/>
        </w:rPr>
        <w:t xml:space="preserve">kegiatan bernyanyi yang dilakukan oleh guru kelompok B di TK Negeri Pembina Kota Prabumulih adalah melalui kegiatan gerak dan lagu. </w:t>
      </w:r>
      <w:r w:rsidRPr="00E502AE">
        <w:rPr>
          <w:rFonts w:ascii="Times New Roman" w:hAnsi="Times New Roman"/>
          <w:sz w:val="24"/>
        </w:rPr>
        <w:t xml:space="preserve">Menurut </w:t>
      </w:r>
      <w:r w:rsidRPr="00E502AE">
        <w:rPr>
          <w:rFonts w:ascii="Times New Roman" w:hAnsi="Times New Roman"/>
          <w:sz w:val="24"/>
        </w:rPr>
        <w:fldChar w:fldCharType="begin" w:fldLock="1"/>
      </w:r>
      <w:r>
        <w:rPr>
          <w:rFonts w:ascii="Times New Roman" w:hAnsi="Times New Roman"/>
          <w:sz w:val="24"/>
        </w:rPr>
        <w:instrText>ADDIN CSL_CITATION {"citationItems":[{"id":"ITEM-1","itemData":{"DOI":"10.4236/ce.2019.1012231","ISSN":"2151-4755","abstract":"Music and movement is one of the element commonly used in the teaching and learning process in preschool. The purpose of this case study is to explore the use of the music and movement element in the teaching of mathematics in preschool. Purposive sampling was used in the qualitative study. Four teachers from four preschools were selected as participants for this study. The results showed that the use of the music and movement element helped attract children’s focus and attention, enhance understanding as well as enrich children’s emotion and behavior development. The implication of this study is that preschool teachers should vary their teaching approaches by incorporating the use of the music and movement in their mathematics instruction. Consequently, music and movement are seen to be beneficial including help attract children’s attention and interest, improve children’s understanding and build children’s emotional development.","author":[{"dropping-particle":"","family":"Samsudin","given":"Mohamad Azam","non-dropping-particle":"","parse-names":false,"suffix":""},{"dropping-particle":"","family":"Bakar","given":"Kamariah Abu","non-dropping-particle":"","parse-names":false,"suffix":""},{"dropping-particle":"","family":"Noor","given":"Noorhayati Mohd","non-dropping-particle":"","parse-names":false,"suffix":""}],"container-title":"Creative Education","id":"ITEM-1","issue":"12","issued":{"date-parts":[["2019"]]},"page":"3071-3081","title":"The Benefits of Music and Movement in Early Mathematics","type":"article-journal","volume":"10"},"uris":["http://www.mendeley.com/documents/?uuid=c71ff9dd-c9f7-4d8b-b864-c2d40e0c47e5"]}],"mendeley":{"formattedCitation":"(Samsudin et al., 2019)","plainTextFormattedCitation":"(Samsudin et al., 2019)","previouslyFormattedCitation":"(Samsudin et al., 2019)"},"properties":{"noteIndex":0},"schema":"https://github.com/citation-style-language/schema/raw/master/csl-citation.json"}</w:instrText>
      </w:r>
      <w:r w:rsidRPr="00E502AE">
        <w:rPr>
          <w:rFonts w:ascii="Times New Roman" w:hAnsi="Times New Roman"/>
          <w:sz w:val="24"/>
        </w:rPr>
        <w:fldChar w:fldCharType="separate"/>
      </w:r>
      <w:r w:rsidRPr="00E502AE">
        <w:rPr>
          <w:rFonts w:ascii="Times New Roman" w:hAnsi="Times New Roman"/>
          <w:noProof/>
          <w:sz w:val="24"/>
        </w:rPr>
        <w:t>(Samsudin et al., 2019)</w:t>
      </w:r>
      <w:r w:rsidRPr="00E502AE">
        <w:rPr>
          <w:rFonts w:ascii="Times New Roman" w:hAnsi="Times New Roman"/>
          <w:sz w:val="24"/>
        </w:rPr>
        <w:fldChar w:fldCharType="end"/>
      </w:r>
      <w:r w:rsidRPr="00E502AE">
        <w:rPr>
          <w:rFonts w:ascii="Times New Roman" w:hAnsi="Times New Roman"/>
          <w:sz w:val="24"/>
        </w:rPr>
        <w:t>, musik digunakan dalam kegiatan belajar mengajar dengan berbagai aktivitas khususnya gerak dan musik saat di kelas.</w:t>
      </w:r>
      <w:r>
        <w:rPr>
          <w:rFonts w:ascii="Times New Roman" w:hAnsi="Times New Roman"/>
          <w:sz w:val="24"/>
          <w:lang w:val="en-US"/>
        </w:rPr>
        <w:t xml:space="preserve"> </w:t>
      </w:r>
      <w:r w:rsidRPr="007060F6">
        <w:rPr>
          <w:rFonts w:ascii="Times New Roman" w:hAnsi="Times New Roman"/>
          <w:sz w:val="24"/>
        </w:rPr>
        <w:t>Hasil penelitian ini sejalan dengan pendapat</w:t>
      </w:r>
      <w:r w:rsidRPr="001F22A3">
        <w:rPr>
          <w:rFonts w:ascii="Times New Roman" w:hAnsi="Times New Roman"/>
          <w:sz w:val="24"/>
        </w:rPr>
        <w:t xml:space="preserve"> </w:t>
      </w:r>
      <w:r w:rsidRPr="001F22A3">
        <w:rPr>
          <w:rFonts w:ascii="Times New Roman" w:hAnsi="Times New Roman"/>
          <w:sz w:val="24"/>
        </w:rPr>
        <w:fldChar w:fldCharType="begin" w:fldLock="1"/>
      </w:r>
      <w:r>
        <w:rPr>
          <w:rFonts w:ascii="Times New Roman" w:hAnsi="Times New Roman"/>
          <w:sz w:val="24"/>
        </w:rPr>
        <w:instrText>ADDIN CSL_CITATION {"citationItems":[{"id":"ITEM-1","itemData":{"DOI":"10.29407/pn.v6i1.15218","ISSN":"2621-2390","abstract":" \r This study provides an overview of the management of the implementation of music extracurricular activities in early childhood education (PAUD). The background is the constraints or problems in the management system. Therefore, the implementation of music extracurricular activities in PAUD must be managed seriously. Good and suitable management of extracurricular music implementation will have a positive effect on the quality of education in PAUD. This research method is literature study. Data collection is by collecting main and supporting reference data. The data analysis technique is content analysis. The results of the assessment on the management of the implementation of music extracurricular activities in early childhood education are carried out using 4 stages, namely: 1) planning needs analysis, types, the background, implementation objectives, materials, evaluation tools, outputs, sarpras, criteria for trainers (instructors), 2) organizing in division of tasks, authorities, and responsibilities for executing extra activities, 3) implementation of activities in accordance with the implementation plan and organizing process, and 4) evaluation of activities.\r Keyword: management, extracurricular, music art, PAUD.","author":[{"dropping-particle":"","family":"Raharjo","given":"Itot Bian","non-dropping-particle":"","parse-names":false,"suffix":""},{"dropping-particle":"","family":"Yulianto","given":"Dema","non-dropping-particle":"","parse-names":false,"suffix":""}],"container-title":"PINUS: Jurnal Penelitian Inovasi Pembelajaran","id":"ITEM-1","issue":"1","issued":{"date-parts":[["2020"]]},"page":"127-138","title":"Pengelolaan Aktivitas Ekstrakurikuler Seni Musik di Pendidikan Anak Usia Dini (PAUD)","type":"article-journal","volume":"6"},"uris":["http://www.mendeley.com/documents/?uuid=56e70f63-96e5-4ff3-83d1-9c9364dd8f19"]}],"mendeley":{"formattedCitation":"(Raharjo &amp; Yulianto, 2020)","plainTextFormattedCitation":"(Raharjo &amp; Yulianto, 2020)","previouslyFormattedCitation":"(Raharjo &amp; Yulianto, 2020)"},"properties":{"noteIndex":0},"schema":"https://github.com/citation-style-language/schema/raw/master/csl-citation.json"}</w:instrText>
      </w:r>
      <w:r w:rsidRPr="001F22A3">
        <w:rPr>
          <w:rFonts w:ascii="Times New Roman" w:hAnsi="Times New Roman"/>
          <w:sz w:val="24"/>
        </w:rPr>
        <w:fldChar w:fldCharType="separate"/>
      </w:r>
      <w:r w:rsidRPr="001F22A3">
        <w:rPr>
          <w:rFonts w:ascii="Times New Roman" w:hAnsi="Times New Roman"/>
          <w:noProof/>
          <w:sz w:val="24"/>
        </w:rPr>
        <w:t>(Raharjo &amp; Yulianto, 2020)</w:t>
      </w:r>
      <w:r w:rsidRPr="001F22A3">
        <w:rPr>
          <w:rFonts w:ascii="Times New Roman" w:hAnsi="Times New Roman"/>
          <w:sz w:val="24"/>
        </w:rPr>
        <w:fldChar w:fldCharType="end"/>
      </w:r>
      <w:r w:rsidRPr="001F22A3">
        <w:rPr>
          <w:rFonts w:ascii="Times New Roman" w:hAnsi="Times New Roman"/>
          <w:sz w:val="24"/>
        </w:rPr>
        <w:t xml:space="preserve"> yang menyatakan bahwa kegiatan ekstrakurikuler untuk menstimulasi perkembangan dan kebutuhan seni musik pada anak adalah bermain rebana, drumband, bernyanyi tunggal, bernyanyi bersama, membuat alat musik dari dari bahan daur ulang, mengikuti gerak dan lagu.</w:t>
      </w:r>
      <w:r>
        <w:rPr>
          <w:rFonts w:ascii="Times New Roman" w:hAnsi="Times New Roman"/>
          <w:sz w:val="24"/>
          <w:lang w:val="en-US"/>
        </w:rPr>
        <w:t xml:space="preserve"> </w:t>
      </w:r>
      <w:r w:rsidRPr="00F309C5">
        <w:rPr>
          <w:rFonts w:ascii="Times New Roman" w:hAnsi="Times New Roman"/>
          <w:sz w:val="24"/>
        </w:rPr>
        <w:t xml:space="preserve">Berdasarkan hasil penelitian yang dilakukan oleh </w:t>
      </w:r>
      <w:r w:rsidRPr="00F309C5">
        <w:rPr>
          <w:rFonts w:ascii="Times New Roman" w:hAnsi="Times New Roman"/>
          <w:sz w:val="24"/>
        </w:rPr>
        <w:fldChar w:fldCharType="begin" w:fldLock="1"/>
      </w:r>
      <w:r>
        <w:rPr>
          <w:rFonts w:ascii="Times New Roman" w:hAnsi="Times New Roman"/>
          <w:sz w:val="24"/>
        </w:rPr>
        <w:instrText>ADDIN CSL_CITATION {"citationItems":[{"id":"ITEM-1","itemData":{"ISBN":"9786027175075","abstract":"The purpose of this study was to determine the effect of collage on fine motoric abilities of group B children in Sunan Kalijaga RA Watuprapat Nguling Pasuruan 2018-2019 Academic Year. The method of this research is the experimental method type One - Pretest Group - Posttest Design, which is accompanied by hypothesis testing. The subjects of this study were 16 children of group B RA Sunan Kalijaga Watuprapat Nguling Pasuruan. Data collection techniques were obtained through observation guidelines with research instruments in the form of rating scales. Data analysis techniques used descriptive analysis and inferential analysis. Descriptive analysis is used to determine the achievement of indicators Children's fine motor skills before and after being given treatment using collage games. Inferential analysis is used to test hypotheses using the T test in the SPSS 16 program namely the Independent Sample T-test. The results of data analysis obtained by tcount = -4,986 and ttable = 1,697, because tcount &lt;- t table = -4,986 &lt;-1,697 then Ho is rejected and Ha is accepted. This matter showed that the collage game influenced the fine motor skills of group B children in Sunan Kalijaga RA Watuprapat Nguling Pasuruan 2018-2019 Academic Year.","author":[{"dropping-particle":"","family":"Arofah","given":"Haniatul Umi","non-dropping-particle":"","parse-names":false,"suffix":""},{"dropping-particle":"","family":"Miftahillah","given":"","non-dropping-particle":"","parse-names":false,"suffix":""}],"container-title":"The 3rd Annual International Conference on Islamic Education (AICIEd)","id":"ITEM-1","issued":{"date-parts":[["2019"]]},"page":"352-360","title":"PENGARUH STRATEGI GERAK DAN LAGU TERHADAP KECERDASAN MUSIKALITAS ANAK DI RA WALI SANTRI CURAH JARAK KRATON PASURUAN","type":"article-journal"},"uris":["http://www.mendeley.com/documents/?uuid=d8a8f55f-bcf0-4439-8a0b-8970c163d087"]}],"mendeley":{"formattedCitation":"(Arofah &amp; Miftahillah, 2019)","plainTextFormattedCitation":"(Arofah &amp; Miftahillah, 2019)","previouslyFormattedCitation":"(Arofah &amp; Miftahillah, 2019)"},"properties":{"noteIndex":0},"schema":"https://github.com/citation-style-language/schema/raw/master/csl-citation.json"}</w:instrText>
      </w:r>
      <w:r w:rsidRPr="00F309C5">
        <w:rPr>
          <w:rFonts w:ascii="Times New Roman" w:hAnsi="Times New Roman"/>
          <w:sz w:val="24"/>
        </w:rPr>
        <w:fldChar w:fldCharType="separate"/>
      </w:r>
      <w:r w:rsidRPr="00F309C5">
        <w:rPr>
          <w:rFonts w:ascii="Times New Roman" w:hAnsi="Times New Roman"/>
          <w:noProof/>
          <w:sz w:val="24"/>
        </w:rPr>
        <w:t>(Arofah &amp; Miftahillah, 2019)</w:t>
      </w:r>
      <w:r w:rsidRPr="00F309C5">
        <w:rPr>
          <w:rFonts w:ascii="Times New Roman" w:hAnsi="Times New Roman"/>
          <w:sz w:val="24"/>
        </w:rPr>
        <w:fldChar w:fldCharType="end"/>
      </w:r>
      <w:r w:rsidRPr="00F309C5">
        <w:rPr>
          <w:rFonts w:ascii="Times New Roman" w:hAnsi="Times New Roman"/>
          <w:sz w:val="24"/>
        </w:rPr>
        <w:t>, pembelajaran dengan menggunakan strategi gerak dan lagu memberikan hasil yang signifikan terhadap kecerdasan musikal pada anak.</w:t>
      </w:r>
    </w:p>
    <w:p w:rsidR="00E27E53" w:rsidRDefault="00E27E53" w:rsidP="00E27E53">
      <w:pPr>
        <w:spacing w:after="0" w:line="240" w:lineRule="auto"/>
        <w:ind w:firstLine="720"/>
        <w:jc w:val="both"/>
        <w:rPr>
          <w:rFonts w:ascii="Times New Roman" w:hAnsi="Times New Roman"/>
          <w:sz w:val="24"/>
          <w:lang w:val="en-US"/>
        </w:rPr>
      </w:pPr>
      <w:r w:rsidRPr="00505431">
        <w:rPr>
          <w:rFonts w:ascii="Times New Roman" w:hAnsi="Times New Roman"/>
          <w:sz w:val="24"/>
        </w:rPr>
        <w:t>Untuk stimulasi yang diberikan oleh guru dengan cara mendengarkan lagu kepada anak</w:t>
      </w:r>
      <w:r w:rsidRPr="00BB79CE">
        <w:rPr>
          <w:rFonts w:ascii="Times New Roman" w:hAnsi="Times New Roman"/>
          <w:sz w:val="24"/>
        </w:rPr>
        <w:t xml:space="preserve">. Berdasarkan hasil penelitian oleh </w:t>
      </w:r>
      <w:r w:rsidRPr="00BB79CE">
        <w:rPr>
          <w:rFonts w:ascii="Times New Roman" w:hAnsi="Times New Roman"/>
          <w:sz w:val="24"/>
        </w:rPr>
        <w:fldChar w:fldCharType="begin" w:fldLock="1"/>
      </w:r>
      <w:r>
        <w:rPr>
          <w:rFonts w:ascii="Times New Roman" w:hAnsi="Times New Roman"/>
          <w:sz w:val="24"/>
        </w:rPr>
        <w:instrText>ADDIN CSL_CITATION {"citationItems":[{"id":"ITEM-1","itemData":{"author":[{"dropping-particle":"","family":"Andita","given":"D Cahyo. Desyandri","non-dropping-particle":"","parse-names":false,"suffix":""}],"container-title":"EDUKATIF : JURNAL ILMU PENDIDIKAN","id":"ITEM-1","issue":"3","issued":{"date-parts":[["2019"]]},"page":"205-209","title":"PENGARUH PENGGUNAAN MUSIK TERHADAP KONSENTRASI BELAJAR ANAK SEKOLAH","type":"article-journal","volume":"1"},"uris":["http://www.mendeley.com/documents/?uuid=efdf93d0-bcc7-4b24-b3fe-1919b58eea03"]}],"mendeley":{"formattedCitation":"(Andita, 2019)","plainTextFormattedCitation":"(Andita, 2019)","previouslyFormattedCitation":"(Andita, 2019)"},"properties":{"noteIndex":0},"schema":"https://github.com/citation-style-language/schema/raw/master/csl-citation.json"}</w:instrText>
      </w:r>
      <w:r w:rsidRPr="00BB79CE">
        <w:rPr>
          <w:rFonts w:ascii="Times New Roman" w:hAnsi="Times New Roman"/>
          <w:sz w:val="24"/>
        </w:rPr>
        <w:fldChar w:fldCharType="separate"/>
      </w:r>
      <w:r w:rsidRPr="00BB79CE">
        <w:rPr>
          <w:rFonts w:ascii="Times New Roman" w:hAnsi="Times New Roman"/>
          <w:noProof/>
          <w:sz w:val="24"/>
        </w:rPr>
        <w:t>(Andita, 2019)</w:t>
      </w:r>
      <w:r w:rsidRPr="00BB79CE">
        <w:rPr>
          <w:rFonts w:ascii="Times New Roman" w:hAnsi="Times New Roman"/>
          <w:sz w:val="24"/>
        </w:rPr>
        <w:fldChar w:fldCharType="end"/>
      </w:r>
      <w:r w:rsidRPr="00BB79CE">
        <w:rPr>
          <w:rFonts w:ascii="Times New Roman" w:hAnsi="Times New Roman"/>
          <w:sz w:val="24"/>
        </w:rPr>
        <w:t xml:space="preserve"> yaitu mendengarkan musik merupakan salah satu stimulasi yang dapat meningkatkan konsetrasi dan keinginan belajar.</w:t>
      </w:r>
      <w:r>
        <w:rPr>
          <w:rFonts w:ascii="Times New Roman" w:hAnsi="Times New Roman"/>
          <w:sz w:val="24"/>
          <w:lang w:val="en-US"/>
        </w:rPr>
        <w:t xml:space="preserve"> </w:t>
      </w:r>
      <w:r w:rsidRPr="00BB79CE">
        <w:rPr>
          <w:rFonts w:ascii="Times New Roman" w:hAnsi="Times New Roman"/>
          <w:sz w:val="24"/>
        </w:rPr>
        <w:t xml:space="preserve">Musik yang digunakan adalah musik dengan tempo lambat dan dapat ditemukan pada semua jenis musik, </w:t>
      </w:r>
      <w:r w:rsidRPr="00BB79CE">
        <w:rPr>
          <w:rFonts w:ascii="Times New Roman" w:hAnsi="Times New Roman"/>
          <w:sz w:val="24"/>
        </w:rPr>
        <w:lastRenderedPageBreak/>
        <w:t xml:space="preserve">salah satunya </w:t>
      </w:r>
      <w:r>
        <w:rPr>
          <w:rFonts w:ascii="Times New Roman" w:hAnsi="Times New Roman"/>
          <w:sz w:val="24"/>
        </w:rPr>
        <w:t>instrumen</w:t>
      </w:r>
      <w:r w:rsidRPr="00BB79CE">
        <w:rPr>
          <w:rFonts w:ascii="Times New Roman" w:hAnsi="Times New Roman"/>
          <w:sz w:val="24"/>
        </w:rPr>
        <w:t xml:space="preserve"> musik.</w:t>
      </w:r>
      <w:r>
        <w:rPr>
          <w:rFonts w:ascii="Times New Roman" w:hAnsi="Times New Roman"/>
          <w:sz w:val="24"/>
          <w:lang w:val="en-US"/>
        </w:rPr>
        <w:t xml:space="preserve"> </w:t>
      </w:r>
      <w:r w:rsidRPr="008A2094">
        <w:rPr>
          <w:rFonts w:ascii="Times New Roman" w:hAnsi="Times New Roman"/>
          <w:sz w:val="24"/>
        </w:rPr>
        <w:t xml:space="preserve">Sedangkan menurut </w:t>
      </w:r>
      <w:r w:rsidRPr="008A2094">
        <w:rPr>
          <w:rFonts w:ascii="Times New Roman" w:hAnsi="Times New Roman"/>
          <w:sz w:val="24"/>
        </w:rPr>
        <w:fldChar w:fldCharType="begin" w:fldLock="1"/>
      </w:r>
      <w:r>
        <w:rPr>
          <w:rFonts w:ascii="Times New Roman" w:hAnsi="Times New Roman"/>
          <w:sz w:val="24"/>
        </w:rPr>
        <w:instrText>ADDIN CSL_CITATION {"citationItems":[{"id":"ITEM-1","itemData":{"author":[{"dropping-particle":"","family":"Prasetya","given":"Yenni","non-dropping-particle":"","parse-names":false,"suffix":""},{"dropping-particle":"","family":"Chulwah","given":"Dzikrotul","non-dropping-particle":"","parse-names":false,"suffix":""},{"dropping-particle":"","family":"Mubarokah","given":"Nur","non-dropping-particle":"","parse-names":false,"suffix":""},{"dropping-particle":"","family":"Iswantiningtyas","given":"Veny","non-dropping-particle":"","parse-names":false,"suffix":""}],"container-title":"JURNAL INDRIA Jurnal Ilmiah Pendidikan PraSekolah dan Sekolah Awal","id":"ITEM-1","issue":"2","issued":{"date-parts":[["2017"]]},"page":"56-67","title":"PENGARUH BERMAIN SIANIDA (SUARA, IRAMA, DAN NADA) TERHADAP KECERDASAN MUSIK ANAK USIA DINI","type":"article-journal","volume":"7255"},"uris":["http://www.mendeley.com/documents/?uuid=93ed7fc1-3af7-4c8b-af52-e538ae46bfa9"]}],"mendeley":{"formattedCitation":"(Prasetya et al., 2017)","plainTextFormattedCitation":"(Prasetya et al., 2017)","previouslyFormattedCitation":"(Prasetya et al., 2017)"},"properties":{"noteIndex":0},"schema":"https://github.com/citation-style-language/schema/raw/master/csl-citation.json"}</w:instrText>
      </w:r>
      <w:r w:rsidRPr="008A2094">
        <w:rPr>
          <w:rFonts w:ascii="Times New Roman" w:hAnsi="Times New Roman"/>
          <w:sz w:val="24"/>
        </w:rPr>
        <w:fldChar w:fldCharType="separate"/>
      </w:r>
      <w:r w:rsidRPr="008A2094">
        <w:rPr>
          <w:rFonts w:ascii="Times New Roman" w:hAnsi="Times New Roman"/>
          <w:noProof/>
          <w:sz w:val="24"/>
        </w:rPr>
        <w:t>(Prasetya et al., 2017)</w:t>
      </w:r>
      <w:r w:rsidRPr="008A2094">
        <w:rPr>
          <w:rFonts w:ascii="Times New Roman" w:hAnsi="Times New Roman"/>
          <w:sz w:val="24"/>
        </w:rPr>
        <w:fldChar w:fldCharType="end"/>
      </w:r>
      <w:r w:rsidRPr="008A2094">
        <w:rPr>
          <w:rFonts w:ascii="Times New Roman" w:hAnsi="Times New Roman"/>
          <w:sz w:val="24"/>
        </w:rPr>
        <w:t>, kemampuan musik pada anak usia dini dapat dikembangkan dengan bermain, bermain tebak nada, bersenandung, mendengarkan dan menikmati musik, dan bermain orkes kaleng.</w:t>
      </w:r>
      <w:r>
        <w:rPr>
          <w:rFonts w:ascii="Times New Roman" w:hAnsi="Times New Roman"/>
          <w:sz w:val="24"/>
          <w:lang w:val="en-US"/>
        </w:rPr>
        <w:t xml:space="preserve"> </w:t>
      </w:r>
      <w:r>
        <w:rPr>
          <w:rFonts w:ascii="Times New Roman" w:hAnsi="Times New Roman"/>
          <w:sz w:val="24"/>
          <w:lang w:val="en-US"/>
        </w:rPr>
        <w:t>A</w:t>
      </w:r>
      <w:r w:rsidRPr="00330CBB">
        <w:rPr>
          <w:rFonts w:ascii="Times New Roman" w:hAnsi="Times New Roman"/>
          <w:sz w:val="24"/>
        </w:rPr>
        <w:t xml:space="preserve">dapun untuk hasil penelitian yang dilakukan oleh </w:t>
      </w:r>
      <w:r w:rsidRPr="00330CBB">
        <w:rPr>
          <w:rFonts w:ascii="Times New Roman" w:hAnsi="Times New Roman"/>
          <w:sz w:val="24"/>
        </w:rPr>
        <w:fldChar w:fldCharType="begin" w:fldLock="1"/>
      </w:r>
      <w:r>
        <w:rPr>
          <w:rFonts w:ascii="Times New Roman" w:hAnsi="Times New Roman"/>
          <w:sz w:val="24"/>
        </w:rPr>
        <w:instrText>ADDIN CSL_CITATION {"citationItems":[{"id":"ITEM-1","itemData":{"DOI":"10.15294/harmonia.v18i1.12508","ISSN":"2541-1683","abstract":"This study aims to analyze and describe the musical activity in the process of learning music through children songs in primary school. A qualitative approach in this research is made by focusing on the field research method. Data were collected by observation techniques, interviews, and documentation studies. Data analysis was done by following certain stages respectively, i.e. data collection, data reduction, data display, conclusion drawing, and verification. The results showed that musical activities implemented in three primary schools consist of (1) listening to music; (2) singing; (3) playing musical instruments; (4) moving to follow the music; and (5) reading music. However, forms, types, and variations of the musical activities taking place in these schools are different, depending on the schools’ policy, schools’ abilities, and music teachers’ abilities in teaching the music subject.","author":[{"dropping-particle":"","family":"Sinaga","given":"Syahrul Syah","non-dropping-particle":"","parse-names":false,"suffix":""},{"dropping-particle":"","family":"Susanto","given":"Susanto","non-dropping-particle":"","parse-names":false,"suffix":""},{"dropping-particle":"","family":"Ganap","given":"Victor","non-dropping-particle":"","parse-names":false,"suffix":""},{"dropping-particle":"","family":"Rohidi","given":"Tjetjep Rehendi","non-dropping-particle":"","parse-names":false,"suffix":""}],"container-title":"Harmonia: Journal of Arts Research and Education","id":"ITEM-1","issue":"1","issued":{"date-parts":[["2018"]]},"page":"45-51","title":"Musical Activity in The Music Learning Process Through Children Songs in Primary School Level","type":"article-journal","volume":"18"},"uris":["http://www.mendeley.com/documents/?uuid=7058b9d1-0568-4a29-a83c-7857a1c6fc18"]}],"mendeley":{"formattedCitation":"(Sinaga et al., 2018)","plainTextFormattedCitation":"(Sinaga et al., 2018)","previouslyFormattedCitation":"(Sinaga et al., 2018)"},"properties":{"noteIndex":0},"schema":"https://github.com/citation-style-language/schema/raw/master/csl-citation.json"}</w:instrText>
      </w:r>
      <w:r w:rsidRPr="00330CBB">
        <w:rPr>
          <w:rFonts w:ascii="Times New Roman" w:hAnsi="Times New Roman"/>
          <w:sz w:val="24"/>
        </w:rPr>
        <w:fldChar w:fldCharType="separate"/>
      </w:r>
      <w:r w:rsidRPr="00330CBB">
        <w:rPr>
          <w:rFonts w:ascii="Times New Roman" w:hAnsi="Times New Roman"/>
          <w:noProof/>
          <w:sz w:val="24"/>
        </w:rPr>
        <w:t>(Sinaga et al., 2018)</w:t>
      </w:r>
      <w:r w:rsidRPr="00330CBB">
        <w:rPr>
          <w:rFonts w:ascii="Times New Roman" w:hAnsi="Times New Roman"/>
          <w:sz w:val="24"/>
        </w:rPr>
        <w:fldChar w:fldCharType="end"/>
      </w:r>
      <w:r w:rsidRPr="00330CBB">
        <w:rPr>
          <w:rFonts w:ascii="Times New Roman" w:hAnsi="Times New Roman"/>
          <w:sz w:val="24"/>
        </w:rPr>
        <w:t>, kegiatan bermusik yang dilakukan adalah mendengarkan musik, bernyanyi, bermain musik, bergerak mengikuti musik, dan membaca notasi musik.</w:t>
      </w:r>
    </w:p>
    <w:p w:rsidR="00E27E53" w:rsidRPr="000F479D" w:rsidRDefault="00E27E53" w:rsidP="00E27E53">
      <w:pPr>
        <w:spacing w:after="0" w:line="240" w:lineRule="auto"/>
        <w:ind w:firstLine="567"/>
        <w:jc w:val="both"/>
        <w:rPr>
          <w:rFonts w:ascii="Times New Roman" w:hAnsi="Times New Roman"/>
          <w:sz w:val="24"/>
        </w:rPr>
      </w:pPr>
      <w:r w:rsidRPr="000F479D">
        <w:rPr>
          <w:rFonts w:ascii="Times New Roman" w:hAnsi="Times New Roman"/>
          <w:sz w:val="24"/>
        </w:rPr>
        <w:t>Jadi dapat disimpulkan melalui hasil penelitian dilapangan dengan teori yang telah dilakukan oleh peneliti, bahwa stimulasi perkembangan seni musik dalam kegiatan bernyanyi anak usia (5-6) tahun di TK Negeri Pembina Kota Prabumulih yang dilaksanakan dengan jumlah siswa yang terbatas untuk mematuhi protokol kesehatan yang berlaku. Guru pada kelompok B memberikan stimulasi kepada anak usia (5-6) tahun dalam kegiatan bernyanyi sebagai berikut guru memberikan contoh kepada anak, guru memberikan kesempatan kepada anak, guru melakukan kegiatan gerak dan lagu serta guru mendengarkan lagu kepada anak.</w:t>
      </w:r>
    </w:p>
    <w:p w:rsidR="00C87097" w:rsidRPr="00FD4A6A" w:rsidRDefault="00C87097" w:rsidP="00FD4A6A">
      <w:pPr>
        <w:spacing w:after="0" w:line="240" w:lineRule="auto"/>
        <w:rPr>
          <w:rFonts w:ascii="Times New Roman" w:eastAsia="Times New Roman" w:hAnsi="Times New Roman"/>
          <w:b/>
          <w:color w:val="000000"/>
          <w:sz w:val="24"/>
          <w:szCs w:val="24"/>
          <w:lang w:val="en-US"/>
        </w:rPr>
      </w:pPr>
    </w:p>
    <w:p w:rsidR="00E27E53" w:rsidRPr="00E27E53" w:rsidRDefault="00E27E53">
      <w:pPr>
        <w:spacing w:after="0" w:line="240" w:lineRule="auto"/>
        <w:jc w:val="center"/>
        <w:rPr>
          <w:rFonts w:ascii="Times New Roman" w:eastAsia="Times New Roman" w:hAnsi="Times New Roman"/>
          <w:b/>
          <w:color w:val="000000"/>
          <w:sz w:val="24"/>
          <w:szCs w:val="24"/>
          <w:lang w:val="en-US"/>
        </w:rPr>
      </w:pPr>
    </w:p>
    <w:p w:rsidR="00C87097" w:rsidRDefault="0033621A">
      <w:pPr>
        <w:spacing w:after="0" w:line="240" w:lineRule="auto"/>
        <w:jc w:val="center"/>
        <w:rPr>
          <w:rFonts w:ascii="Times New Roman" w:eastAsia="Times New Roman" w:hAnsi="Times New Roman"/>
          <w:b/>
          <w:sz w:val="24"/>
          <w:szCs w:val="24"/>
        </w:rPr>
      </w:pPr>
      <w:r>
        <w:rPr>
          <w:rFonts w:ascii="Times New Roman" w:eastAsia="Times New Roman" w:hAnsi="Times New Roman"/>
          <w:b/>
          <w:color w:val="000000"/>
          <w:sz w:val="24"/>
          <w:szCs w:val="24"/>
        </w:rPr>
        <w:t xml:space="preserve">CONCLUSION AND SUGGESTION </w:t>
      </w:r>
    </w:p>
    <w:p w:rsidR="00C87097" w:rsidRDefault="00120739" w:rsidP="00E27E53">
      <w:pPr>
        <w:spacing w:after="0" w:line="240" w:lineRule="auto"/>
        <w:ind w:firstLine="720"/>
        <w:jc w:val="both"/>
        <w:rPr>
          <w:rFonts w:ascii="Times New Roman" w:hAnsi="Times New Roman"/>
          <w:sz w:val="24"/>
          <w:lang w:val="en-US"/>
        </w:rPr>
      </w:pPr>
      <w:r w:rsidRPr="005B2BF5">
        <w:rPr>
          <w:rFonts w:ascii="Times New Roman" w:hAnsi="Times New Roman"/>
          <w:sz w:val="24"/>
        </w:rPr>
        <w:t>Berdasarkan hasil penelitian dan pembahasan yang telah dianalisis oleh peneliti terkait dengan stimulasi perkembangan seni musik melalui kegiatan bernyanyi anak usia (5-6) tahun di TK Negeri Pembina Kota Prabumulih, dapat disimpulkan bahwa guru memberikan stimulasi perkembangan seni musik melalui kegiatan bernyanyi</w:t>
      </w:r>
      <w:r>
        <w:rPr>
          <w:rFonts w:ascii="Times New Roman" w:hAnsi="Times New Roman"/>
          <w:sz w:val="24"/>
          <w:lang w:val="en-US"/>
        </w:rPr>
        <w:t xml:space="preserve"> </w:t>
      </w:r>
      <w:r w:rsidRPr="00D03FCF">
        <w:rPr>
          <w:rFonts w:ascii="Times New Roman" w:hAnsi="Times New Roman"/>
          <w:sz w:val="24"/>
        </w:rPr>
        <w:t>kepada anak yang berusia (5-6) tahun adalah guru memberikan contoh kepada anak, guru memberikan kesempatan kepada anak, guru melaksanakan kegiatan gerak dan lagu serta guru mengajak anak untuk mendengarkan lagu. Untuk kendala yang dihadapi oleh guru saat pembelajaran berlangsung adalah dengan cara memberikan pengertian kepada anak dan melakukan kesepakatan terlebih dahulu.</w:t>
      </w:r>
    </w:p>
    <w:p w:rsidR="00120739" w:rsidRPr="00120739" w:rsidRDefault="00120739" w:rsidP="00120739">
      <w:pPr>
        <w:spacing w:after="0" w:line="240" w:lineRule="auto"/>
        <w:jc w:val="both"/>
        <w:rPr>
          <w:rFonts w:ascii="Times New Roman" w:eastAsia="Times New Roman" w:hAnsi="Times New Roman"/>
          <w:color w:val="000000"/>
          <w:sz w:val="24"/>
          <w:szCs w:val="24"/>
          <w:lang w:val="en-US"/>
        </w:rPr>
      </w:pPr>
    </w:p>
    <w:p w:rsidR="00FD4A6A" w:rsidRPr="00FD4A6A" w:rsidRDefault="0033621A" w:rsidP="00FD4A6A">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rPr>
        <w:t xml:space="preserve">REFERENCES </w:t>
      </w:r>
    </w:p>
    <w:p w:rsidR="00FD4A6A" w:rsidRDefault="00FD4A6A" w:rsidP="00FD4A6A">
      <w:pPr>
        <w:widowControl w:val="0"/>
        <w:autoSpaceDE w:val="0"/>
        <w:autoSpaceDN w:val="0"/>
        <w:adjustRightInd w:val="0"/>
        <w:spacing w:after="0" w:line="240" w:lineRule="auto"/>
        <w:ind w:left="482" w:hanging="482"/>
        <w:jc w:val="both"/>
        <w:rPr>
          <w:rFonts w:ascii="Times New Roman" w:hAnsi="Times New Roman"/>
          <w:noProof/>
          <w:sz w:val="24"/>
          <w:szCs w:val="24"/>
          <w:lang w:val="en-US"/>
        </w:rPr>
      </w:pPr>
      <w:r w:rsidRPr="00C96910">
        <w:rPr>
          <w:rFonts w:ascii="Times New Roman" w:hAnsi="Times New Roman"/>
          <w:noProof/>
          <w:sz w:val="24"/>
          <w:szCs w:val="24"/>
        </w:rPr>
        <w:t xml:space="preserve">Almanda, H. H. (2020). </w:t>
      </w:r>
      <w:r w:rsidRPr="00C96910">
        <w:rPr>
          <w:rFonts w:ascii="Times New Roman" w:hAnsi="Times New Roman"/>
          <w:i/>
          <w:iCs/>
          <w:noProof/>
          <w:sz w:val="24"/>
          <w:szCs w:val="24"/>
        </w:rPr>
        <w:t>Pendidikan Seni Musik Sebagai Implementasi Konsep Merdeka Belajar</w:t>
      </w:r>
      <w:r>
        <w:rPr>
          <w:rFonts w:ascii="Times New Roman" w:hAnsi="Times New Roman"/>
          <w:noProof/>
          <w:sz w:val="24"/>
          <w:szCs w:val="24"/>
        </w:rPr>
        <w:t>. 27–32.</w:t>
      </w:r>
    </w:p>
    <w:p w:rsidR="00FD4A6A" w:rsidRPr="00C96910" w:rsidRDefault="00FD4A6A" w:rsidP="00FD4A6A">
      <w:pPr>
        <w:widowControl w:val="0"/>
        <w:autoSpaceDE w:val="0"/>
        <w:autoSpaceDN w:val="0"/>
        <w:adjustRightInd w:val="0"/>
        <w:spacing w:after="0" w:line="240" w:lineRule="auto"/>
        <w:ind w:left="482" w:hanging="482"/>
        <w:jc w:val="both"/>
        <w:rPr>
          <w:rFonts w:ascii="Times New Roman" w:hAnsi="Times New Roman"/>
          <w:noProof/>
          <w:sz w:val="24"/>
          <w:szCs w:val="24"/>
        </w:rPr>
      </w:pPr>
      <w:r>
        <w:rPr>
          <w:rFonts w:ascii="Times New Roman" w:hAnsi="Times New Roman"/>
          <w:noProof/>
          <w:sz w:val="24"/>
          <w:szCs w:val="24"/>
          <w:lang w:val="en-US"/>
        </w:rPr>
        <w:t xml:space="preserve"> </w:t>
      </w:r>
      <w:r w:rsidRPr="00C96910">
        <w:rPr>
          <w:rFonts w:ascii="Times New Roman" w:hAnsi="Times New Roman"/>
          <w:noProof/>
          <w:sz w:val="24"/>
          <w:szCs w:val="24"/>
        </w:rPr>
        <w:t xml:space="preserve">Andita, D. C. D. (2019). PENGARUH PENGGUNAAN MUSIK TERHADAP KONSENTRASI BELAJAR ANAK SEKOLAH. </w:t>
      </w:r>
      <w:r w:rsidRPr="00C96910">
        <w:rPr>
          <w:rFonts w:ascii="Times New Roman" w:hAnsi="Times New Roman"/>
          <w:i/>
          <w:iCs/>
          <w:noProof/>
          <w:sz w:val="24"/>
          <w:szCs w:val="24"/>
        </w:rPr>
        <w:t>EDUKATIF : JURNAL ILMU PENDIDIKAN</w:t>
      </w:r>
      <w:r w:rsidRPr="00C96910">
        <w:rPr>
          <w:rFonts w:ascii="Times New Roman" w:hAnsi="Times New Roman"/>
          <w:noProof/>
          <w:sz w:val="24"/>
          <w:szCs w:val="24"/>
        </w:rPr>
        <w:t xml:space="preserve">, </w:t>
      </w:r>
      <w:r w:rsidRPr="00C96910">
        <w:rPr>
          <w:rFonts w:ascii="Times New Roman" w:hAnsi="Times New Roman"/>
          <w:i/>
          <w:iCs/>
          <w:noProof/>
          <w:sz w:val="24"/>
          <w:szCs w:val="24"/>
        </w:rPr>
        <w:t>1</w:t>
      </w:r>
      <w:r w:rsidRPr="00C96910">
        <w:rPr>
          <w:rFonts w:ascii="Times New Roman" w:hAnsi="Times New Roman"/>
          <w:noProof/>
          <w:sz w:val="24"/>
          <w:szCs w:val="24"/>
        </w:rPr>
        <w:t>(3), 205–209.</w:t>
      </w:r>
    </w:p>
    <w:p w:rsidR="00FD4A6A" w:rsidRDefault="00FD4A6A" w:rsidP="00FD4A6A">
      <w:pPr>
        <w:widowControl w:val="0"/>
        <w:autoSpaceDE w:val="0"/>
        <w:autoSpaceDN w:val="0"/>
        <w:adjustRightInd w:val="0"/>
        <w:spacing w:after="0" w:line="240" w:lineRule="auto"/>
        <w:ind w:left="482" w:hanging="482"/>
        <w:jc w:val="both"/>
        <w:rPr>
          <w:rFonts w:ascii="Times New Roman" w:hAnsi="Times New Roman"/>
          <w:noProof/>
          <w:sz w:val="24"/>
          <w:szCs w:val="24"/>
          <w:lang w:val="en-US"/>
        </w:rPr>
      </w:pPr>
      <w:r w:rsidRPr="00C96910">
        <w:rPr>
          <w:rFonts w:ascii="Times New Roman" w:hAnsi="Times New Roman"/>
          <w:noProof/>
          <w:sz w:val="24"/>
          <w:szCs w:val="24"/>
        </w:rPr>
        <w:t xml:space="preserve">Arofah, H. U., &amp; Miftahillah. (2019). PENGARUH STRATEGI GERAK DAN LAGU TERHADAP KECERDASAN MUSIKALITAS ANAK DI RA WALI SANTRI CURAH JARAK KRATON PASURUAN. </w:t>
      </w:r>
      <w:r w:rsidRPr="00C96910">
        <w:rPr>
          <w:rFonts w:ascii="Times New Roman" w:hAnsi="Times New Roman"/>
          <w:i/>
          <w:iCs/>
          <w:noProof/>
          <w:sz w:val="24"/>
          <w:szCs w:val="24"/>
        </w:rPr>
        <w:t>The 3rd Annual International Conference on Islamic Education (AICIEd)</w:t>
      </w:r>
      <w:r w:rsidRPr="00C96910">
        <w:rPr>
          <w:rFonts w:ascii="Times New Roman" w:hAnsi="Times New Roman"/>
          <w:noProof/>
          <w:sz w:val="24"/>
          <w:szCs w:val="24"/>
        </w:rPr>
        <w:t>, 352–360.</w:t>
      </w:r>
      <w:r>
        <w:rPr>
          <w:rFonts w:ascii="Times New Roman" w:hAnsi="Times New Roman"/>
          <w:noProof/>
          <w:sz w:val="24"/>
          <w:szCs w:val="24"/>
          <w:lang w:val="en-US"/>
        </w:rPr>
        <w:t xml:space="preserve"> </w:t>
      </w:r>
    </w:p>
    <w:p w:rsidR="00FD4A6A" w:rsidRPr="00C96910" w:rsidRDefault="00FD4A6A" w:rsidP="00FD4A6A">
      <w:pPr>
        <w:widowControl w:val="0"/>
        <w:autoSpaceDE w:val="0"/>
        <w:autoSpaceDN w:val="0"/>
        <w:adjustRightInd w:val="0"/>
        <w:spacing w:after="0" w:line="240" w:lineRule="auto"/>
        <w:ind w:left="482" w:hanging="482"/>
        <w:jc w:val="both"/>
        <w:rPr>
          <w:rFonts w:ascii="Times New Roman" w:hAnsi="Times New Roman"/>
          <w:noProof/>
          <w:sz w:val="24"/>
          <w:szCs w:val="24"/>
        </w:rPr>
      </w:pPr>
      <w:r w:rsidRPr="00C96910">
        <w:rPr>
          <w:rFonts w:ascii="Times New Roman" w:hAnsi="Times New Roman"/>
          <w:noProof/>
          <w:sz w:val="24"/>
          <w:szCs w:val="24"/>
        </w:rPr>
        <w:t xml:space="preserve">Azimah, N. A., &amp; Utomo, U. U. (2018). Kreativitas Guru Dalam Menggunakan Lagu-Lagu Pada Pembelajaran Tematik Di Sekolah Dasar. </w:t>
      </w:r>
      <w:r w:rsidRPr="00C96910">
        <w:rPr>
          <w:rFonts w:ascii="Times New Roman" w:hAnsi="Times New Roman"/>
          <w:i/>
          <w:iCs/>
          <w:noProof/>
          <w:sz w:val="24"/>
          <w:szCs w:val="24"/>
        </w:rPr>
        <w:t>Jurnal Seni Musik</w:t>
      </w:r>
      <w:r w:rsidRPr="00C96910">
        <w:rPr>
          <w:rFonts w:ascii="Times New Roman" w:hAnsi="Times New Roman"/>
          <w:noProof/>
          <w:sz w:val="24"/>
          <w:szCs w:val="24"/>
        </w:rPr>
        <w:t xml:space="preserve">, </w:t>
      </w:r>
      <w:r w:rsidRPr="00C96910">
        <w:rPr>
          <w:rFonts w:ascii="Times New Roman" w:hAnsi="Times New Roman"/>
          <w:i/>
          <w:iCs/>
          <w:noProof/>
          <w:sz w:val="24"/>
          <w:szCs w:val="24"/>
        </w:rPr>
        <w:t>7</w:t>
      </w:r>
      <w:r w:rsidRPr="00C96910">
        <w:rPr>
          <w:rFonts w:ascii="Times New Roman" w:hAnsi="Times New Roman"/>
          <w:noProof/>
          <w:sz w:val="24"/>
          <w:szCs w:val="24"/>
        </w:rPr>
        <w:t>(1), 25–33. https://journal.unnes.ac.id/sju/index.php/jsm/article/view/24335</w:t>
      </w:r>
    </w:p>
    <w:p w:rsidR="00FD4A6A" w:rsidRDefault="00FD4A6A" w:rsidP="00FD4A6A">
      <w:pPr>
        <w:widowControl w:val="0"/>
        <w:autoSpaceDE w:val="0"/>
        <w:autoSpaceDN w:val="0"/>
        <w:adjustRightInd w:val="0"/>
        <w:spacing w:after="0" w:line="240" w:lineRule="auto"/>
        <w:ind w:left="482" w:hanging="482"/>
        <w:jc w:val="both"/>
        <w:rPr>
          <w:rFonts w:ascii="Times New Roman" w:hAnsi="Times New Roman"/>
          <w:noProof/>
          <w:sz w:val="24"/>
          <w:szCs w:val="24"/>
          <w:lang w:val="en-US"/>
        </w:rPr>
      </w:pPr>
      <w:r w:rsidRPr="00C96910">
        <w:rPr>
          <w:rFonts w:ascii="Times New Roman" w:hAnsi="Times New Roman"/>
          <w:noProof/>
          <w:sz w:val="24"/>
          <w:szCs w:val="24"/>
        </w:rPr>
        <w:t xml:space="preserve">Dewi, E. K. (2017). </w:t>
      </w:r>
      <w:r w:rsidRPr="00C96910">
        <w:rPr>
          <w:rFonts w:ascii="Times New Roman" w:hAnsi="Times New Roman"/>
          <w:i/>
          <w:iCs/>
          <w:noProof/>
          <w:sz w:val="24"/>
          <w:szCs w:val="24"/>
        </w:rPr>
        <w:t>Pemampaatan Lagu-lagu Populer dalam Pembelajaran di Taman Kanak-Kanak</w:t>
      </w:r>
      <w:r w:rsidRPr="00C96910">
        <w:rPr>
          <w:rFonts w:ascii="Times New Roman" w:hAnsi="Times New Roman"/>
          <w:noProof/>
          <w:sz w:val="24"/>
          <w:szCs w:val="24"/>
        </w:rPr>
        <w:t xml:space="preserve">. </w:t>
      </w:r>
      <w:r w:rsidRPr="00C96910">
        <w:rPr>
          <w:rFonts w:ascii="Times New Roman" w:hAnsi="Times New Roman"/>
          <w:i/>
          <w:iCs/>
          <w:noProof/>
          <w:sz w:val="24"/>
          <w:szCs w:val="24"/>
        </w:rPr>
        <w:t>2</w:t>
      </w:r>
      <w:r w:rsidRPr="00C96910">
        <w:rPr>
          <w:rFonts w:ascii="Times New Roman" w:hAnsi="Times New Roman"/>
          <w:noProof/>
          <w:sz w:val="24"/>
          <w:szCs w:val="24"/>
        </w:rPr>
        <w:t>(2), 18–25.</w:t>
      </w:r>
    </w:p>
    <w:p w:rsidR="009768BD" w:rsidRPr="009768BD" w:rsidRDefault="009768BD" w:rsidP="009768BD">
      <w:pPr>
        <w:widowControl w:val="0"/>
        <w:autoSpaceDE w:val="0"/>
        <w:autoSpaceDN w:val="0"/>
        <w:adjustRightInd w:val="0"/>
        <w:spacing w:after="0" w:line="240" w:lineRule="auto"/>
        <w:ind w:left="482" w:hanging="482"/>
        <w:jc w:val="both"/>
        <w:rPr>
          <w:rFonts w:ascii="Times New Roman" w:hAnsi="Times New Roman"/>
          <w:noProof/>
          <w:sz w:val="24"/>
          <w:szCs w:val="24"/>
          <w:lang w:val="en-US"/>
        </w:rPr>
      </w:pPr>
      <w:r w:rsidRPr="00C96910">
        <w:rPr>
          <w:rFonts w:ascii="Times New Roman" w:hAnsi="Times New Roman"/>
          <w:noProof/>
          <w:sz w:val="24"/>
          <w:szCs w:val="24"/>
        </w:rPr>
        <w:t xml:space="preserve">Djuwita, W. (2018). Urgensi Bermain Sebagai Stimulasi Perkembangan Otak dan Solusi Mengatasi Kekerasan (Child Abuse) dalam Pertumbuhan dan Perkembangan Anak. </w:t>
      </w:r>
      <w:r w:rsidRPr="00C96910">
        <w:rPr>
          <w:rFonts w:ascii="Times New Roman" w:hAnsi="Times New Roman"/>
          <w:i/>
          <w:iCs/>
          <w:noProof/>
          <w:sz w:val="24"/>
          <w:szCs w:val="24"/>
        </w:rPr>
        <w:t>Qawwam</w:t>
      </w:r>
      <w:r w:rsidRPr="00C96910">
        <w:rPr>
          <w:rFonts w:ascii="Times New Roman" w:hAnsi="Times New Roman"/>
          <w:noProof/>
          <w:sz w:val="24"/>
          <w:szCs w:val="24"/>
        </w:rPr>
        <w:t xml:space="preserve">, </w:t>
      </w:r>
      <w:r w:rsidRPr="00C96910">
        <w:rPr>
          <w:rFonts w:ascii="Times New Roman" w:hAnsi="Times New Roman"/>
          <w:i/>
          <w:iCs/>
          <w:noProof/>
          <w:sz w:val="24"/>
          <w:szCs w:val="24"/>
        </w:rPr>
        <w:t>12</w:t>
      </w:r>
      <w:r w:rsidRPr="00C96910">
        <w:rPr>
          <w:rFonts w:ascii="Times New Roman" w:hAnsi="Times New Roman"/>
          <w:noProof/>
          <w:sz w:val="24"/>
          <w:szCs w:val="24"/>
        </w:rPr>
        <w:t>(1), 40–60. https://do</w:t>
      </w:r>
      <w:r>
        <w:rPr>
          <w:rFonts w:ascii="Times New Roman" w:hAnsi="Times New Roman"/>
          <w:noProof/>
          <w:sz w:val="24"/>
          <w:szCs w:val="24"/>
        </w:rPr>
        <w:t>i.org/10.20414/qawwam.v12i1.750</w:t>
      </w:r>
    </w:p>
    <w:p w:rsidR="009768BD" w:rsidRPr="009768BD" w:rsidRDefault="009768BD" w:rsidP="009768BD">
      <w:pPr>
        <w:widowControl w:val="0"/>
        <w:autoSpaceDE w:val="0"/>
        <w:autoSpaceDN w:val="0"/>
        <w:adjustRightInd w:val="0"/>
        <w:spacing w:after="0" w:line="240" w:lineRule="auto"/>
        <w:ind w:left="482" w:hanging="482"/>
        <w:jc w:val="both"/>
        <w:rPr>
          <w:rFonts w:ascii="Times New Roman" w:hAnsi="Times New Roman"/>
          <w:noProof/>
          <w:sz w:val="24"/>
          <w:szCs w:val="24"/>
          <w:lang w:val="en-US"/>
        </w:rPr>
      </w:pPr>
      <w:r w:rsidRPr="009768BD">
        <w:rPr>
          <w:rFonts w:ascii="Times New Roman" w:hAnsi="Times New Roman"/>
          <w:noProof/>
          <w:sz w:val="24"/>
          <w:szCs w:val="24"/>
        </w:rPr>
        <w:t xml:space="preserve">Hodijah, S., &amp; Kurniawati, L. (2021). Teachers’ Understanding on Music for Early Childhood. </w:t>
      </w:r>
      <w:r w:rsidRPr="009768BD">
        <w:rPr>
          <w:rFonts w:ascii="Times New Roman" w:hAnsi="Times New Roman"/>
          <w:i/>
          <w:iCs/>
          <w:noProof/>
          <w:sz w:val="24"/>
          <w:szCs w:val="24"/>
        </w:rPr>
        <w:t>Proceedings of the 5th International Conference on Early Childhood Education (ICECE 2020)</w:t>
      </w:r>
      <w:r w:rsidRPr="009768BD">
        <w:rPr>
          <w:rFonts w:ascii="Times New Roman" w:hAnsi="Times New Roman"/>
          <w:noProof/>
          <w:sz w:val="24"/>
          <w:szCs w:val="24"/>
        </w:rPr>
        <w:t xml:space="preserve">, </w:t>
      </w:r>
      <w:r w:rsidRPr="009768BD">
        <w:rPr>
          <w:rFonts w:ascii="Times New Roman" w:hAnsi="Times New Roman"/>
          <w:i/>
          <w:iCs/>
          <w:noProof/>
          <w:sz w:val="24"/>
          <w:szCs w:val="24"/>
        </w:rPr>
        <w:t>538</w:t>
      </w:r>
      <w:r w:rsidRPr="009768BD">
        <w:rPr>
          <w:rFonts w:ascii="Times New Roman" w:hAnsi="Times New Roman"/>
          <w:noProof/>
          <w:sz w:val="24"/>
          <w:szCs w:val="24"/>
        </w:rPr>
        <w:t>(Icece 2020), 159–162. https://doi.</w:t>
      </w:r>
      <w:r w:rsidRPr="009768BD">
        <w:rPr>
          <w:rFonts w:ascii="Times New Roman" w:hAnsi="Times New Roman"/>
          <w:noProof/>
          <w:sz w:val="24"/>
          <w:szCs w:val="24"/>
        </w:rPr>
        <w:t>org/10.2991/assehr.k.210322.034</w:t>
      </w:r>
    </w:p>
    <w:p w:rsidR="005B28CD" w:rsidRDefault="005B28CD" w:rsidP="005B28CD">
      <w:pPr>
        <w:widowControl w:val="0"/>
        <w:autoSpaceDE w:val="0"/>
        <w:autoSpaceDN w:val="0"/>
        <w:adjustRightInd w:val="0"/>
        <w:spacing w:after="0" w:line="240" w:lineRule="auto"/>
        <w:ind w:left="482" w:hanging="482"/>
        <w:jc w:val="both"/>
        <w:rPr>
          <w:rFonts w:ascii="Times New Roman" w:hAnsi="Times New Roman"/>
          <w:noProof/>
          <w:sz w:val="24"/>
          <w:szCs w:val="24"/>
          <w:lang w:val="en-US"/>
        </w:rPr>
      </w:pPr>
      <w:r w:rsidRPr="00C96910">
        <w:rPr>
          <w:rFonts w:ascii="Times New Roman" w:hAnsi="Times New Roman"/>
          <w:noProof/>
          <w:sz w:val="24"/>
          <w:szCs w:val="24"/>
        </w:rPr>
        <w:t xml:space="preserve">Krisdayanti, Y. (2020). </w:t>
      </w:r>
      <w:r w:rsidRPr="00C96910">
        <w:rPr>
          <w:rFonts w:ascii="Times New Roman" w:hAnsi="Times New Roman"/>
          <w:i/>
          <w:iCs/>
          <w:noProof/>
          <w:sz w:val="24"/>
          <w:szCs w:val="24"/>
        </w:rPr>
        <w:t>Pengembangan Seni Musik Anak Usia Dini Melalui Kegiatan Drum Band dan Angklungdi TK Nakita Insan Mulia Purwokerto (IAIN Purwokerto)</w:t>
      </w:r>
      <w:r>
        <w:rPr>
          <w:rFonts w:ascii="Times New Roman" w:hAnsi="Times New Roman"/>
          <w:noProof/>
          <w:sz w:val="24"/>
          <w:szCs w:val="24"/>
        </w:rPr>
        <w:t xml:space="preserve">. IAIN </w:t>
      </w:r>
      <w:r>
        <w:rPr>
          <w:rFonts w:ascii="Times New Roman" w:hAnsi="Times New Roman"/>
          <w:noProof/>
          <w:sz w:val="24"/>
          <w:szCs w:val="24"/>
        </w:rPr>
        <w:lastRenderedPageBreak/>
        <w:t>Purwokerto.</w:t>
      </w:r>
    </w:p>
    <w:p w:rsidR="00A03E13" w:rsidRDefault="00A03E13" w:rsidP="00A03E13">
      <w:pPr>
        <w:widowControl w:val="0"/>
        <w:autoSpaceDE w:val="0"/>
        <w:autoSpaceDN w:val="0"/>
        <w:adjustRightInd w:val="0"/>
        <w:spacing w:after="0" w:line="240" w:lineRule="auto"/>
        <w:ind w:left="482" w:hanging="482"/>
        <w:jc w:val="both"/>
        <w:rPr>
          <w:rFonts w:ascii="Times New Roman" w:hAnsi="Times New Roman"/>
          <w:noProof/>
          <w:sz w:val="24"/>
          <w:szCs w:val="24"/>
          <w:lang w:val="en-US"/>
        </w:rPr>
      </w:pPr>
      <w:r w:rsidRPr="00C96910">
        <w:rPr>
          <w:rFonts w:ascii="Times New Roman" w:hAnsi="Times New Roman"/>
          <w:noProof/>
          <w:sz w:val="24"/>
          <w:szCs w:val="24"/>
        </w:rPr>
        <w:t xml:space="preserve">Melinda, V., &amp; Suwardi, S. (2021). Upaya Guru Menanamkan Kemandirian Anak Dalam Pembelajaran Di Sentra Seni. </w:t>
      </w:r>
      <w:r w:rsidRPr="00C96910">
        <w:rPr>
          <w:rFonts w:ascii="Times New Roman" w:hAnsi="Times New Roman"/>
          <w:i/>
          <w:iCs/>
          <w:noProof/>
          <w:sz w:val="24"/>
          <w:szCs w:val="24"/>
        </w:rPr>
        <w:t>Jurnal Anak Usia Dini Holistik Integratif (AUDHI)</w:t>
      </w:r>
      <w:r w:rsidRPr="00C96910">
        <w:rPr>
          <w:rFonts w:ascii="Times New Roman" w:hAnsi="Times New Roman"/>
          <w:noProof/>
          <w:sz w:val="24"/>
          <w:szCs w:val="24"/>
        </w:rPr>
        <w:t xml:space="preserve">, </w:t>
      </w:r>
      <w:r w:rsidRPr="00C96910">
        <w:rPr>
          <w:rFonts w:ascii="Times New Roman" w:hAnsi="Times New Roman"/>
          <w:i/>
          <w:iCs/>
          <w:noProof/>
          <w:sz w:val="24"/>
          <w:szCs w:val="24"/>
        </w:rPr>
        <w:t>3</w:t>
      </w:r>
      <w:r w:rsidRPr="00C96910">
        <w:rPr>
          <w:rFonts w:ascii="Times New Roman" w:hAnsi="Times New Roman"/>
          <w:noProof/>
          <w:sz w:val="24"/>
          <w:szCs w:val="24"/>
        </w:rPr>
        <w:t xml:space="preserve">(2), 75. </w:t>
      </w:r>
      <w:r>
        <w:rPr>
          <w:rFonts w:ascii="Times New Roman" w:hAnsi="Times New Roman"/>
          <w:noProof/>
          <w:sz w:val="24"/>
          <w:szCs w:val="24"/>
        </w:rPr>
        <w:fldChar w:fldCharType="begin"/>
      </w:r>
      <w:r>
        <w:rPr>
          <w:rFonts w:ascii="Times New Roman" w:hAnsi="Times New Roman"/>
          <w:noProof/>
          <w:sz w:val="24"/>
          <w:szCs w:val="24"/>
        </w:rPr>
        <w:instrText xml:space="preserve"> HYPERLINK "</w:instrText>
      </w:r>
      <w:r w:rsidRPr="00C96910">
        <w:rPr>
          <w:rFonts w:ascii="Times New Roman" w:hAnsi="Times New Roman"/>
          <w:noProof/>
          <w:sz w:val="24"/>
          <w:szCs w:val="24"/>
        </w:rPr>
        <w:instrText>https://doi.org/10.36722/jaudhi.v3i2.596</w:instrText>
      </w:r>
      <w:r>
        <w:rPr>
          <w:rFonts w:ascii="Times New Roman" w:hAnsi="Times New Roman"/>
          <w:noProof/>
          <w:sz w:val="24"/>
          <w:szCs w:val="24"/>
        </w:rPr>
        <w:instrText xml:space="preserve">" </w:instrText>
      </w:r>
      <w:r>
        <w:rPr>
          <w:rFonts w:ascii="Times New Roman" w:hAnsi="Times New Roman"/>
          <w:noProof/>
          <w:sz w:val="24"/>
          <w:szCs w:val="24"/>
        </w:rPr>
        <w:fldChar w:fldCharType="separate"/>
      </w:r>
      <w:r w:rsidRPr="00373210">
        <w:rPr>
          <w:rStyle w:val="Hyperlink"/>
          <w:rFonts w:ascii="Times New Roman" w:hAnsi="Times New Roman"/>
          <w:noProof/>
          <w:sz w:val="24"/>
          <w:szCs w:val="24"/>
        </w:rPr>
        <w:t>https://doi.org/10.36722/jaudhi.v3i2.596</w:t>
      </w:r>
      <w:r>
        <w:rPr>
          <w:rFonts w:ascii="Times New Roman" w:hAnsi="Times New Roman"/>
          <w:noProof/>
          <w:sz w:val="24"/>
          <w:szCs w:val="24"/>
        </w:rPr>
        <w:fldChar w:fldCharType="end"/>
      </w:r>
    </w:p>
    <w:p w:rsidR="005B28CD" w:rsidRPr="00AF1FC9" w:rsidRDefault="005B28CD" w:rsidP="00A03E13">
      <w:pPr>
        <w:widowControl w:val="0"/>
        <w:autoSpaceDE w:val="0"/>
        <w:autoSpaceDN w:val="0"/>
        <w:adjustRightInd w:val="0"/>
        <w:spacing w:after="0" w:line="240" w:lineRule="auto"/>
        <w:ind w:left="482" w:hanging="482"/>
        <w:jc w:val="both"/>
        <w:rPr>
          <w:rFonts w:ascii="Times New Roman" w:hAnsi="Times New Roman"/>
          <w:noProof/>
          <w:sz w:val="24"/>
          <w:szCs w:val="24"/>
          <w:lang w:val="en-US"/>
        </w:rPr>
      </w:pPr>
      <w:r w:rsidRPr="00C96910">
        <w:rPr>
          <w:rFonts w:ascii="Times New Roman" w:hAnsi="Times New Roman"/>
          <w:noProof/>
          <w:sz w:val="24"/>
          <w:szCs w:val="24"/>
        </w:rPr>
        <w:t xml:space="preserve">Nasution, S. T., &amp; Sutapa, P. (2020). Strategi Guru dalam Menstimulasi Keterampilan Motorik AUD Pada Era Pandemi Covid 19. </w:t>
      </w:r>
      <w:r w:rsidRPr="00C96910">
        <w:rPr>
          <w:rFonts w:ascii="Times New Roman" w:hAnsi="Times New Roman"/>
          <w:i/>
          <w:iCs/>
          <w:noProof/>
          <w:sz w:val="24"/>
          <w:szCs w:val="24"/>
        </w:rPr>
        <w:t>Jurnal Obsesi : Jurnal Pendidikan Anak Usia Dini</w:t>
      </w:r>
      <w:r w:rsidRPr="00C96910">
        <w:rPr>
          <w:rFonts w:ascii="Times New Roman" w:hAnsi="Times New Roman"/>
          <w:noProof/>
          <w:sz w:val="24"/>
          <w:szCs w:val="24"/>
        </w:rPr>
        <w:t xml:space="preserve">, </w:t>
      </w:r>
      <w:r w:rsidRPr="00C96910">
        <w:rPr>
          <w:rFonts w:ascii="Times New Roman" w:hAnsi="Times New Roman"/>
          <w:i/>
          <w:iCs/>
          <w:noProof/>
          <w:sz w:val="24"/>
          <w:szCs w:val="24"/>
        </w:rPr>
        <w:t>5</w:t>
      </w:r>
      <w:r w:rsidRPr="00C96910">
        <w:rPr>
          <w:rFonts w:ascii="Times New Roman" w:hAnsi="Times New Roman"/>
          <w:noProof/>
          <w:sz w:val="24"/>
          <w:szCs w:val="24"/>
        </w:rPr>
        <w:t>(2), 1313–1324. https://doi.org/10.31004/obsesi.v5i2.849</w:t>
      </w:r>
    </w:p>
    <w:p w:rsidR="005B28CD" w:rsidRDefault="005B28CD" w:rsidP="005B28CD">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C96910">
        <w:rPr>
          <w:rFonts w:ascii="Times New Roman" w:hAnsi="Times New Roman"/>
          <w:noProof/>
          <w:sz w:val="24"/>
          <w:szCs w:val="24"/>
        </w:rPr>
        <w:t xml:space="preserve">Ndari, S. S. (2018). </w:t>
      </w:r>
      <w:r w:rsidRPr="00C96910">
        <w:rPr>
          <w:rFonts w:ascii="Times New Roman" w:hAnsi="Times New Roman"/>
          <w:i/>
          <w:iCs/>
          <w:noProof/>
          <w:sz w:val="24"/>
          <w:szCs w:val="24"/>
        </w:rPr>
        <w:t>Metode Perkembangan Sosial Emosi Anak usia Dini</w:t>
      </w:r>
      <w:r w:rsidRPr="00C96910">
        <w:rPr>
          <w:rFonts w:ascii="Times New Roman" w:hAnsi="Times New Roman"/>
          <w:noProof/>
          <w:sz w:val="24"/>
          <w:szCs w:val="24"/>
        </w:rPr>
        <w:t>. Penerbit Edu.</w:t>
      </w:r>
    </w:p>
    <w:p w:rsidR="005B28CD" w:rsidRDefault="005B28CD" w:rsidP="00A03E13">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6C036F">
        <w:rPr>
          <w:rFonts w:ascii="Times New Roman" w:hAnsi="Times New Roman"/>
          <w:sz w:val="24"/>
          <w:lang w:val="en-US"/>
        </w:rPr>
        <w:fldChar w:fldCharType="begin" w:fldLock="1"/>
      </w:r>
      <w:r w:rsidRPr="006C036F">
        <w:rPr>
          <w:rFonts w:ascii="Times New Roman" w:hAnsi="Times New Roman"/>
          <w:sz w:val="24"/>
          <w:lang w:val="en-US"/>
        </w:rPr>
        <w:instrText xml:space="preserve">ADDIN Mendeley Bibliography CSL_BIBLIOGRAPHY </w:instrText>
      </w:r>
      <w:r w:rsidRPr="006C036F">
        <w:rPr>
          <w:rFonts w:ascii="Times New Roman" w:hAnsi="Times New Roman"/>
          <w:sz w:val="24"/>
          <w:lang w:val="en-US"/>
        </w:rPr>
        <w:fldChar w:fldCharType="separate"/>
      </w:r>
      <w:r w:rsidRPr="006C036F">
        <w:rPr>
          <w:rFonts w:ascii="Times New Roman" w:hAnsi="Times New Roman"/>
          <w:noProof/>
          <w:sz w:val="24"/>
          <w:szCs w:val="24"/>
        </w:rPr>
        <w:t xml:space="preserve">Ndeot, F., Jaya, R. P., &amp; Bali, N. E. (2020). </w:t>
      </w:r>
      <w:r w:rsidRPr="006C036F">
        <w:rPr>
          <w:rFonts w:ascii="Times New Roman" w:hAnsi="Times New Roman"/>
          <w:i/>
          <w:iCs/>
          <w:noProof/>
          <w:sz w:val="24"/>
          <w:szCs w:val="24"/>
        </w:rPr>
        <w:t>Peran Orang Tua Dalam Menstimulasi Perkembangan Anak Selama Masa Pandemi Covid 19</w:t>
      </w:r>
      <w:r w:rsidRPr="006C036F">
        <w:rPr>
          <w:rFonts w:ascii="Times New Roman" w:hAnsi="Times New Roman"/>
          <w:noProof/>
          <w:sz w:val="24"/>
          <w:szCs w:val="24"/>
        </w:rPr>
        <w:t xml:space="preserve">. </w:t>
      </w:r>
      <w:r w:rsidRPr="006C036F">
        <w:rPr>
          <w:rFonts w:ascii="Times New Roman" w:hAnsi="Times New Roman"/>
          <w:i/>
          <w:iCs/>
          <w:noProof/>
          <w:sz w:val="24"/>
          <w:szCs w:val="24"/>
        </w:rPr>
        <w:t>1</w:t>
      </w:r>
      <w:r w:rsidRPr="006C036F">
        <w:rPr>
          <w:rFonts w:ascii="Times New Roman" w:hAnsi="Times New Roman"/>
          <w:noProof/>
          <w:sz w:val="24"/>
          <w:szCs w:val="24"/>
        </w:rPr>
        <w:t xml:space="preserve">(2), 1–8. </w:t>
      </w:r>
    </w:p>
    <w:p w:rsidR="0062121F" w:rsidRPr="0062121F" w:rsidRDefault="0062121F" w:rsidP="0062121F">
      <w:pPr>
        <w:widowControl w:val="0"/>
        <w:autoSpaceDE w:val="0"/>
        <w:autoSpaceDN w:val="0"/>
        <w:adjustRightInd w:val="0"/>
        <w:spacing w:after="0" w:line="240" w:lineRule="auto"/>
        <w:ind w:left="482" w:hanging="482"/>
        <w:jc w:val="both"/>
        <w:rPr>
          <w:rFonts w:ascii="Times New Roman" w:hAnsi="Times New Roman"/>
          <w:noProof/>
          <w:sz w:val="24"/>
          <w:lang w:val="en-US"/>
        </w:rPr>
      </w:pPr>
      <w:r w:rsidRPr="0062121F">
        <w:rPr>
          <w:rFonts w:ascii="Times New Roman" w:hAnsi="Times New Roman"/>
          <w:noProof/>
          <w:sz w:val="24"/>
          <w:szCs w:val="24"/>
        </w:rPr>
        <w:t xml:space="preserve">Novianti, R. (2019). </w:t>
      </w:r>
      <w:r w:rsidRPr="0062121F">
        <w:rPr>
          <w:rFonts w:ascii="Times New Roman" w:hAnsi="Times New Roman"/>
          <w:i/>
          <w:iCs/>
          <w:noProof/>
          <w:sz w:val="24"/>
          <w:szCs w:val="24"/>
        </w:rPr>
        <w:t>Pengaruh Metode Bernyanyi Terhadap Keterampilan Berbiacara Anak Usia 4-5 Tahun</w:t>
      </w:r>
      <w:r w:rsidRPr="0062121F">
        <w:rPr>
          <w:rFonts w:ascii="Times New Roman" w:hAnsi="Times New Roman"/>
          <w:noProof/>
          <w:sz w:val="24"/>
          <w:szCs w:val="24"/>
        </w:rPr>
        <w:t>. 335. http://semnaspgpaud.untirta.ac.id/index.php/</w:t>
      </w:r>
    </w:p>
    <w:p w:rsidR="005B28CD" w:rsidRPr="006C036F" w:rsidRDefault="005B28CD" w:rsidP="00A03E13">
      <w:pPr>
        <w:widowControl w:val="0"/>
        <w:autoSpaceDE w:val="0"/>
        <w:autoSpaceDN w:val="0"/>
        <w:adjustRightInd w:val="0"/>
        <w:spacing w:after="0" w:line="240" w:lineRule="auto"/>
        <w:ind w:left="567" w:hanging="567"/>
        <w:jc w:val="both"/>
        <w:rPr>
          <w:rFonts w:ascii="Times New Roman" w:hAnsi="Times New Roman"/>
          <w:noProof/>
          <w:sz w:val="24"/>
          <w:szCs w:val="24"/>
          <w:lang w:val="en-US"/>
        </w:rPr>
      </w:pPr>
      <w:proofErr w:type="gramStart"/>
      <w:r>
        <w:rPr>
          <w:rFonts w:ascii="Times New Roman" w:hAnsi="Times New Roman"/>
          <w:sz w:val="24"/>
          <w:lang w:val="en-US"/>
        </w:rPr>
        <w:t>P</w:t>
      </w:r>
      <w:r w:rsidRPr="00C96910">
        <w:rPr>
          <w:rFonts w:ascii="Times New Roman" w:hAnsi="Times New Roman"/>
          <w:noProof/>
          <w:sz w:val="24"/>
          <w:szCs w:val="24"/>
        </w:rPr>
        <w:t>rasetya, Y., Chulwah, D., Mubarokah, N., &amp; Iswantiningtyas, V. (2017).</w:t>
      </w:r>
      <w:proofErr w:type="gramEnd"/>
      <w:r w:rsidRPr="00C96910">
        <w:rPr>
          <w:rFonts w:ascii="Times New Roman" w:hAnsi="Times New Roman"/>
          <w:noProof/>
          <w:sz w:val="24"/>
          <w:szCs w:val="24"/>
        </w:rPr>
        <w:t xml:space="preserve"> </w:t>
      </w:r>
      <w:bookmarkStart w:id="0" w:name="_GoBack"/>
      <w:bookmarkEnd w:id="0"/>
      <w:r w:rsidRPr="00C96910">
        <w:rPr>
          <w:rFonts w:ascii="Times New Roman" w:hAnsi="Times New Roman"/>
          <w:noProof/>
          <w:sz w:val="24"/>
          <w:szCs w:val="24"/>
        </w:rPr>
        <w:t xml:space="preserve">PENGARUH BERMAIN SIANIDA (SUARA, IRAMA, DAN NADA) TERHADAP KECERDASAN MUSIK ANAK USIA DINI. </w:t>
      </w:r>
      <w:r w:rsidRPr="00C96910">
        <w:rPr>
          <w:rFonts w:ascii="Times New Roman" w:hAnsi="Times New Roman"/>
          <w:i/>
          <w:iCs/>
          <w:noProof/>
          <w:sz w:val="24"/>
          <w:szCs w:val="24"/>
        </w:rPr>
        <w:t>JURNAL INDRIA Jurnal Ilmiah Pendidikan PraSekolah Dan Sekolah Awal</w:t>
      </w:r>
      <w:r w:rsidRPr="00C96910">
        <w:rPr>
          <w:rFonts w:ascii="Times New Roman" w:hAnsi="Times New Roman"/>
          <w:noProof/>
          <w:sz w:val="24"/>
          <w:szCs w:val="24"/>
        </w:rPr>
        <w:t xml:space="preserve">, </w:t>
      </w:r>
      <w:r w:rsidRPr="00C96910">
        <w:rPr>
          <w:rFonts w:ascii="Times New Roman" w:hAnsi="Times New Roman"/>
          <w:i/>
          <w:iCs/>
          <w:noProof/>
          <w:sz w:val="24"/>
          <w:szCs w:val="24"/>
        </w:rPr>
        <w:t>7255</w:t>
      </w:r>
      <w:r w:rsidRPr="00C96910">
        <w:rPr>
          <w:rFonts w:ascii="Times New Roman" w:hAnsi="Times New Roman"/>
          <w:noProof/>
          <w:sz w:val="24"/>
          <w:szCs w:val="24"/>
        </w:rPr>
        <w:t>(2), 56–67.</w:t>
      </w:r>
    </w:p>
    <w:p w:rsidR="005B28CD" w:rsidRDefault="005B28CD" w:rsidP="00A03E13">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C96910">
        <w:rPr>
          <w:rFonts w:ascii="Times New Roman" w:hAnsi="Times New Roman"/>
          <w:noProof/>
          <w:sz w:val="24"/>
          <w:szCs w:val="24"/>
        </w:rPr>
        <w:t xml:space="preserve">Raharjo, I. B., &amp; Yulianto, D. (2020). Pengelolaan Aktivitas Ekstrakurikuler Seni Musik di Pendidikan Anak Usia Dini (PAUD). </w:t>
      </w:r>
      <w:r w:rsidRPr="00C96910">
        <w:rPr>
          <w:rFonts w:ascii="Times New Roman" w:hAnsi="Times New Roman"/>
          <w:i/>
          <w:iCs/>
          <w:noProof/>
          <w:sz w:val="24"/>
          <w:szCs w:val="24"/>
        </w:rPr>
        <w:t>PINUS: Jurnal Penelitian Inovasi Pembelajaran</w:t>
      </w:r>
      <w:r w:rsidRPr="00C96910">
        <w:rPr>
          <w:rFonts w:ascii="Times New Roman" w:hAnsi="Times New Roman"/>
          <w:noProof/>
          <w:sz w:val="24"/>
          <w:szCs w:val="24"/>
        </w:rPr>
        <w:t xml:space="preserve">, </w:t>
      </w:r>
      <w:r w:rsidRPr="00C96910">
        <w:rPr>
          <w:rFonts w:ascii="Times New Roman" w:hAnsi="Times New Roman"/>
          <w:i/>
          <w:iCs/>
          <w:noProof/>
          <w:sz w:val="24"/>
          <w:szCs w:val="24"/>
        </w:rPr>
        <w:t>6</w:t>
      </w:r>
      <w:r w:rsidRPr="00C96910">
        <w:rPr>
          <w:rFonts w:ascii="Times New Roman" w:hAnsi="Times New Roman"/>
          <w:noProof/>
          <w:sz w:val="24"/>
          <w:szCs w:val="24"/>
        </w:rPr>
        <w:t>(1), 127–138. https://doi.org/10.29407/pn.v6i1.15218</w:t>
      </w:r>
    </w:p>
    <w:p w:rsidR="005B28CD" w:rsidRPr="00AF1FC9" w:rsidRDefault="005B28CD" w:rsidP="00A03E13">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C96910">
        <w:rPr>
          <w:rFonts w:ascii="Times New Roman" w:hAnsi="Times New Roman"/>
          <w:noProof/>
          <w:sz w:val="24"/>
          <w:szCs w:val="24"/>
        </w:rPr>
        <w:t xml:space="preserve">Saadah, N. S. S. (2020). </w:t>
      </w:r>
      <w:r w:rsidRPr="00C96910">
        <w:rPr>
          <w:rFonts w:ascii="Times New Roman" w:hAnsi="Times New Roman"/>
          <w:i/>
          <w:iCs/>
          <w:noProof/>
          <w:sz w:val="24"/>
          <w:szCs w:val="24"/>
        </w:rPr>
        <w:t>Stimulasi Perkembangan Oleh Ibu Melalui Bermain dan Rekreasi Pada Anak Usia Dini</w:t>
      </w:r>
      <w:r w:rsidRPr="00C96910">
        <w:rPr>
          <w:rFonts w:ascii="Times New Roman" w:hAnsi="Times New Roman"/>
          <w:noProof/>
          <w:sz w:val="24"/>
          <w:szCs w:val="24"/>
        </w:rPr>
        <w:t>. Scopindo Media Pustaka.</w:t>
      </w:r>
    </w:p>
    <w:p w:rsidR="00A03E13" w:rsidRDefault="005B28CD" w:rsidP="00A03E13">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C96910">
        <w:rPr>
          <w:rFonts w:ascii="Times New Roman" w:hAnsi="Times New Roman"/>
          <w:noProof/>
          <w:sz w:val="24"/>
          <w:szCs w:val="24"/>
        </w:rPr>
        <w:t xml:space="preserve">Sakre, T. (2020). </w:t>
      </w:r>
      <w:r w:rsidRPr="00C96910">
        <w:rPr>
          <w:rFonts w:ascii="Times New Roman" w:hAnsi="Times New Roman"/>
          <w:i/>
          <w:iCs/>
          <w:noProof/>
          <w:sz w:val="24"/>
          <w:szCs w:val="24"/>
        </w:rPr>
        <w:t>STIMULASI SENI DALAM MERANGSANG LIMA ASPEK PERKEMBANGAN ANAK USIA DINI MELALUI PERMAINAN TRADISIONAL GEDRIK</w:t>
      </w:r>
      <w:r w:rsidRPr="00C96910">
        <w:rPr>
          <w:rFonts w:ascii="Times New Roman" w:hAnsi="Times New Roman"/>
          <w:noProof/>
          <w:sz w:val="24"/>
          <w:szCs w:val="24"/>
        </w:rPr>
        <w:t xml:space="preserve">. </w:t>
      </w:r>
      <w:r w:rsidRPr="00C96910">
        <w:rPr>
          <w:rFonts w:ascii="Times New Roman" w:hAnsi="Times New Roman"/>
          <w:i/>
          <w:iCs/>
          <w:noProof/>
          <w:sz w:val="24"/>
          <w:szCs w:val="24"/>
        </w:rPr>
        <w:t>5</w:t>
      </w:r>
      <w:r w:rsidRPr="00C96910">
        <w:rPr>
          <w:rFonts w:ascii="Times New Roman" w:hAnsi="Times New Roman"/>
          <w:noProof/>
          <w:sz w:val="24"/>
          <w:szCs w:val="24"/>
        </w:rPr>
        <w:t>(29).</w:t>
      </w:r>
      <w:r w:rsidR="00A03E13" w:rsidRPr="00A03E13">
        <w:rPr>
          <w:rFonts w:ascii="Times New Roman" w:hAnsi="Times New Roman"/>
          <w:noProof/>
          <w:sz w:val="24"/>
          <w:szCs w:val="24"/>
        </w:rPr>
        <w:t xml:space="preserve"> </w:t>
      </w:r>
    </w:p>
    <w:p w:rsidR="005B28CD" w:rsidRPr="00A03E13" w:rsidRDefault="00A03E13" w:rsidP="00A03E13">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C96910">
        <w:rPr>
          <w:rFonts w:ascii="Times New Roman" w:hAnsi="Times New Roman"/>
          <w:noProof/>
          <w:sz w:val="24"/>
          <w:szCs w:val="24"/>
        </w:rPr>
        <w:t xml:space="preserve">Samsudin, M. A., Bakar, K. A., &amp; Noor, N. M. (2019). The Benefits of Music and Movement in Early Mathematics. </w:t>
      </w:r>
      <w:r w:rsidRPr="00C96910">
        <w:rPr>
          <w:rFonts w:ascii="Times New Roman" w:hAnsi="Times New Roman"/>
          <w:i/>
          <w:iCs/>
          <w:noProof/>
          <w:sz w:val="24"/>
          <w:szCs w:val="24"/>
        </w:rPr>
        <w:t>Creative Education</w:t>
      </w:r>
      <w:r w:rsidRPr="00C96910">
        <w:rPr>
          <w:rFonts w:ascii="Times New Roman" w:hAnsi="Times New Roman"/>
          <w:noProof/>
          <w:sz w:val="24"/>
          <w:szCs w:val="24"/>
        </w:rPr>
        <w:t xml:space="preserve">, </w:t>
      </w:r>
      <w:r w:rsidRPr="00C96910">
        <w:rPr>
          <w:rFonts w:ascii="Times New Roman" w:hAnsi="Times New Roman"/>
          <w:i/>
          <w:iCs/>
          <w:noProof/>
          <w:sz w:val="24"/>
          <w:szCs w:val="24"/>
        </w:rPr>
        <w:t>10</w:t>
      </w:r>
      <w:r w:rsidRPr="00C96910">
        <w:rPr>
          <w:rFonts w:ascii="Times New Roman" w:hAnsi="Times New Roman"/>
          <w:noProof/>
          <w:sz w:val="24"/>
          <w:szCs w:val="24"/>
        </w:rPr>
        <w:t>(12), 3071–3081. https://</w:t>
      </w:r>
      <w:r>
        <w:rPr>
          <w:rFonts w:ascii="Times New Roman" w:hAnsi="Times New Roman"/>
          <w:noProof/>
          <w:sz w:val="24"/>
          <w:szCs w:val="24"/>
        </w:rPr>
        <w:t>doi.org/10.4236/ce.2019.1012231</w:t>
      </w:r>
    </w:p>
    <w:p w:rsidR="005B28CD" w:rsidRDefault="005B28CD" w:rsidP="00A03E13">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C96910">
        <w:rPr>
          <w:rFonts w:ascii="Times New Roman" w:hAnsi="Times New Roman"/>
          <w:noProof/>
          <w:sz w:val="24"/>
          <w:szCs w:val="24"/>
        </w:rPr>
        <w:t xml:space="preserve">Saputo, H., Fazrin, I., &amp; Yalestyarini, E. A. (2020). The Correlation Between Stimulation , Nutritional Status and Child Development. </w:t>
      </w:r>
      <w:r w:rsidRPr="00C96910">
        <w:rPr>
          <w:rFonts w:ascii="Times New Roman" w:hAnsi="Times New Roman"/>
          <w:i/>
          <w:iCs/>
          <w:noProof/>
          <w:sz w:val="24"/>
          <w:szCs w:val="24"/>
        </w:rPr>
        <w:t>Jurnal Ners</w:t>
      </w:r>
      <w:r w:rsidRPr="00C96910">
        <w:rPr>
          <w:rFonts w:ascii="Times New Roman" w:hAnsi="Times New Roman"/>
          <w:noProof/>
          <w:sz w:val="24"/>
          <w:szCs w:val="24"/>
        </w:rPr>
        <w:t xml:space="preserve">, </w:t>
      </w:r>
      <w:r w:rsidRPr="00C96910">
        <w:rPr>
          <w:rFonts w:ascii="Times New Roman" w:hAnsi="Times New Roman"/>
          <w:i/>
          <w:iCs/>
          <w:noProof/>
          <w:sz w:val="24"/>
          <w:szCs w:val="24"/>
        </w:rPr>
        <w:t>15</w:t>
      </w:r>
      <w:r w:rsidRPr="00C96910">
        <w:rPr>
          <w:rFonts w:ascii="Times New Roman" w:hAnsi="Times New Roman"/>
          <w:noProof/>
          <w:sz w:val="24"/>
          <w:szCs w:val="24"/>
        </w:rPr>
        <w:t>(2), 96–100.</w:t>
      </w:r>
    </w:p>
    <w:p w:rsidR="00A03E13" w:rsidRPr="00A03E13" w:rsidRDefault="00A03E13" w:rsidP="00A03E13">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C96910">
        <w:rPr>
          <w:rFonts w:ascii="Times New Roman" w:hAnsi="Times New Roman"/>
          <w:noProof/>
          <w:sz w:val="24"/>
          <w:szCs w:val="24"/>
        </w:rPr>
        <w:t xml:space="preserve">Septiani, W. E., &amp; Yeni, I. (2021). Stimulasi lagu dalam pengembangan seni anak usia dini. </w:t>
      </w:r>
      <w:r w:rsidRPr="00C96910">
        <w:rPr>
          <w:rFonts w:ascii="Times New Roman" w:hAnsi="Times New Roman"/>
          <w:i/>
          <w:iCs/>
          <w:noProof/>
          <w:sz w:val="24"/>
          <w:szCs w:val="24"/>
        </w:rPr>
        <w:t>JCE (Journal of Childhood Education)</w:t>
      </w:r>
      <w:r w:rsidRPr="00C96910">
        <w:rPr>
          <w:rFonts w:ascii="Times New Roman" w:hAnsi="Times New Roman"/>
          <w:noProof/>
          <w:sz w:val="24"/>
          <w:szCs w:val="24"/>
        </w:rPr>
        <w:t xml:space="preserve">, </w:t>
      </w:r>
      <w:r w:rsidRPr="00C96910">
        <w:rPr>
          <w:rFonts w:ascii="Times New Roman" w:hAnsi="Times New Roman"/>
          <w:i/>
          <w:iCs/>
          <w:noProof/>
          <w:sz w:val="24"/>
          <w:szCs w:val="24"/>
        </w:rPr>
        <w:t>5</w:t>
      </w:r>
      <w:r>
        <w:rPr>
          <w:rFonts w:ascii="Times New Roman" w:hAnsi="Times New Roman"/>
          <w:noProof/>
          <w:sz w:val="24"/>
          <w:szCs w:val="24"/>
        </w:rPr>
        <w:t>(1), 96–106.</w:t>
      </w:r>
    </w:p>
    <w:p w:rsidR="005B28CD" w:rsidRDefault="005B28CD" w:rsidP="00A03E13">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sidRPr="00C96910">
        <w:rPr>
          <w:rFonts w:ascii="Times New Roman" w:hAnsi="Times New Roman"/>
          <w:noProof/>
          <w:sz w:val="24"/>
          <w:szCs w:val="24"/>
        </w:rPr>
        <w:t xml:space="preserve">Sinaga, S. S., Susanto, S., Ganap, V., &amp; Rohidi, T. R. (2018). Musical Activity in The Music Learning Process Through Children Songs in Primary School Level. </w:t>
      </w:r>
      <w:r w:rsidRPr="00C96910">
        <w:rPr>
          <w:rFonts w:ascii="Times New Roman" w:hAnsi="Times New Roman"/>
          <w:i/>
          <w:iCs/>
          <w:noProof/>
          <w:sz w:val="24"/>
          <w:szCs w:val="24"/>
        </w:rPr>
        <w:t>Harmonia: Journal of Arts Research and Education</w:t>
      </w:r>
      <w:r w:rsidRPr="00C96910">
        <w:rPr>
          <w:rFonts w:ascii="Times New Roman" w:hAnsi="Times New Roman"/>
          <w:noProof/>
          <w:sz w:val="24"/>
          <w:szCs w:val="24"/>
        </w:rPr>
        <w:t xml:space="preserve">, </w:t>
      </w:r>
      <w:r w:rsidRPr="00C96910">
        <w:rPr>
          <w:rFonts w:ascii="Times New Roman" w:hAnsi="Times New Roman"/>
          <w:i/>
          <w:iCs/>
          <w:noProof/>
          <w:sz w:val="24"/>
          <w:szCs w:val="24"/>
        </w:rPr>
        <w:t>18</w:t>
      </w:r>
      <w:r w:rsidRPr="00C96910">
        <w:rPr>
          <w:rFonts w:ascii="Times New Roman" w:hAnsi="Times New Roman"/>
          <w:noProof/>
          <w:sz w:val="24"/>
          <w:szCs w:val="24"/>
        </w:rPr>
        <w:t>(1), 45–51. https://doi.org/10.15294/harmonia.v18i1.12508</w:t>
      </w:r>
    </w:p>
    <w:p w:rsidR="009768BD" w:rsidRPr="009768BD" w:rsidRDefault="009768BD" w:rsidP="009768BD">
      <w:pPr>
        <w:widowControl w:val="0"/>
        <w:autoSpaceDE w:val="0"/>
        <w:autoSpaceDN w:val="0"/>
        <w:adjustRightInd w:val="0"/>
        <w:spacing w:after="0" w:line="240" w:lineRule="auto"/>
        <w:ind w:left="482" w:hanging="482"/>
        <w:jc w:val="both"/>
        <w:rPr>
          <w:rFonts w:ascii="Times New Roman" w:hAnsi="Times New Roman"/>
          <w:noProof/>
          <w:sz w:val="24"/>
          <w:lang w:val="en-US"/>
        </w:rPr>
      </w:pPr>
      <w:r w:rsidRPr="00094F67">
        <w:rPr>
          <w:rFonts w:ascii="Times New Roman" w:hAnsi="Times New Roman"/>
          <w:noProof/>
          <w:sz w:val="24"/>
          <w:szCs w:val="24"/>
        </w:rPr>
        <w:t xml:space="preserve">Sihombing, B. L. (2017). </w:t>
      </w:r>
      <w:r w:rsidRPr="00094F67">
        <w:rPr>
          <w:rFonts w:ascii="Times New Roman" w:hAnsi="Times New Roman"/>
          <w:i/>
          <w:iCs/>
          <w:noProof/>
          <w:sz w:val="24"/>
          <w:szCs w:val="24"/>
        </w:rPr>
        <w:t>SUATU PENDEKATAN STRATEGI DAN METODE PENDIDIKAN SENI MELALUI KEGIATAN BERNYANYI SEBAGAI ASPEK - ASPEK PENGEMBANGAN PENDIDIKAN KARAKTER PADA ANAK USIA DINI</w:t>
      </w:r>
      <w:r w:rsidRPr="00094F67">
        <w:rPr>
          <w:rFonts w:ascii="Times New Roman" w:hAnsi="Times New Roman"/>
          <w:noProof/>
          <w:sz w:val="24"/>
          <w:szCs w:val="24"/>
        </w:rPr>
        <w:t>. 63–74.</w:t>
      </w:r>
    </w:p>
    <w:p w:rsidR="00A03E13" w:rsidRPr="00C96910" w:rsidRDefault="00A03E13" w:rsidP="009768BD">
      <w:pPr>
        <w:widowControl w:val="0"/>
        <w:autoSpaceDE w:val="0"/>
        <w:autoSpaceDN w:val="0"/>
        <w:adjustRightInd w:val="0"/>
        <w:spacing w:after="0" w:line="240" w:lineRule="auto"/>
        <w:ind w:left="482" w:hanging="482"/>
        <w:jc w:val="both"/>
        <w:rPr>
          <w:rFonts w:ascii="Times New Roman" w:hAnsi="Times New Roman"/>
          <w:noProof/>
          <w:sz w:val="24"/>
          <w:szCs w:val="24"/>
        </w:rPr>
      </w:pPr>
      <w:r w:rsidRPr="00C96910">
        <w:rPr>
          <w:rFonts w:ascii="Times New Roman" w:hAnsi="Times New Roman"/>
          <w:noProof/>
          <w:sz w:val="24"/>
          <w:szCs w:val="24"/>
        </w:rPr>
        <w:t xml:space="preserve">Sugianto, D. (2020). </w:t>
      </w:r>
      <w:r w:rsidRPr="00C96910">
        <w:rPr>
          <w:rFonts w:ascii="Times New Roman" w:hAnsi="Times New Roman"/>
          <w:i/>
          <w:iCs/>
          <w:noProof/>
          <w:sz w:val="24"/>
          <w:szCs w:val="24"/>
        </w:rPr>
        <w:t>Stimulating Toodler’s Intellegence by using Music and Art Activities</w:t>
      </w:r>
      <w:r w:rsidRPr="00C96910">
        <w:rPr>
          <w:rFonts w:ascii="Times New Roman" w:hAnsi="Times New Roman"/>
          <w:noProof/>
          <w:sz w:val="24"/>
          <w:szCs w:val="24"/>
        </w:rPr>
        <w:t>. https://doi.org/10.4108/eai.2-11-2019.2294722</w:t>
      </w:r>
    </w:p>
    <w:p w:rsidR="005B28CD" w:rsidRPr="005B28CD" w:rsidRDefault="005B28CD" w:rsidP="00A03E13">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rsidR="005B28CD" w:rsidRPr="005B28CD" w:rsidRDefault="005B28CD" w:rsidP="00A03E13">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rsidR="005B28CD" w:rsidRPr="005B28CD" w:rsidRDefault="005B28CD" w:rsidP="00A03E13">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p>
    <w:p w:rsidR="00FD4A6A" w:rsidRPr="00FD4A6A" w:rsidRDefault="005B28CD" w:rsidP="00A03E13">
      <w:pPr>
        <w:widowControl w:val="0"/>
        <w:autoSpaceDE w:val="0"/>
        <w:autoSpaceDN w:val="0"/>
        <w:adjustRightInd w:val="0"/>
        <w:spacing w:after="0" w:line="240" w:lineRule="auto"/>
        <w:jc w:val="both"/>
        <w:rPr>
          <w:rFonts w:ascii="Times New Roman" w:hAnsi="Times New Roman"/>
          <w:noProof/>
          <w:sz w:val="24"/>
          <w:szCs w:val="24"/>
          <w:lang w:val="en-US"/>
        </w:rPr>
      </w:pPr>
      <w:r w:rsidRPr="006C036F">
        <w:rPr>
          <w:rFonts w:ascii="Times New Roman" w:hAnsi="Times New Roman"/>
          <w:sz w:val="24"/>
          <w:lang w:val="en-US"/>
        </w:rPr>
        <w:fldChar w:fldCharType="end"/>
      </w:r>
    </w:p>
    <w:p w:rsidR="00C87097" w:rsidRDefault="00C87097" w:rsidP="00A03E13">
      <w:pPr>
        <w:spacing w:after="0" w:line="240" w:lineRule="auto"/>
        <w:jc w:val="center"/>
        <w:rPr>
          <w:rFonts w:ascii="Times New Roman" w:eastAsia="Times New Roman" w:hAnsi="Times New Roman"/>
          <w:b/>
          <w:i/>
          <w:sz w:val="20"/>
          <w:szCs w:val="20"/>
        </w:rPr>
      </w:pPr>
    </w:p>
    <w:p w:rsidR="00C87097" w:rsidRDefault="00C87097" w:rsidP="00A03E13">
      <w:pPr>
        <w:spacing w:after="0" w:line="240" w:lineRule="auto"/>
        <w:jc w:val="center"/>
        <w:rPr>
          <w:rFonts w:ascii="Times New Roman" w:eastAsia="Times New Roman" w:hAnsi="Times New Roman"/>
          <w:b/>
          <w:i/>
          <w:sz w:val="20"/>
          <w:szCs w:val="20"/>
        </w:rPr>
      </w:pPr>
    </w:p>
    <w:p w:rsidR="00C87097" w:rsidRDefault="00C87097">
      <w:pPr>
        <w:spacing w:after="0" w:line="360" w:lineRule="auto"/>
        <w:jc w:val="center"/>
        <w:rPr>
          <w:rFonts w:ascii="Times New Roman" w:eastAsia="Times New Roman" w:hAnsi="Times New Roman"/>
          <w:b/>
          <w:i/>
          <w:sz w:val="20"/>
          <w:szCs w:val="20"/>
        </w:rPr>
      </w:pPr>
    </w:p>
    <w:p w:rsidR="00C87097" w:rsidRDefault="00C87097">
      <w:pPr>
        <w:spacing w:after="0" w:line="360" w:lineRule="auto"/>
        <w:jc w:val="both"/>
        <w:rPr>
          <w:rFonts w:ascii="Times New Roman" w:eastAsia="Times New Roman" w:hAnsi="Times New Roman"/>
          <w:sz w:val="20"/>
          <w:szCs w:val="20"/>
        </w:rPr>
      </w:pPr>
    </w:p>
    <w:p w:rsidR="00C87097" w:rsidRDefault="00C87097">
      <w:pPr>
        <w:spacing w:after="0" w:line="360" w:lineRule="auto"/>
        <w:rPr>
          <w:rFonts w:ascii="Times New Roman" w:eastAsia="Times New Roman" w:hAnsi="Times New Roman"/>
          <w:sz w:val="20"/>
          <w:szCs w:val="20"/>
        </w:rPr>
      </w:pPr>
    </w:p>
    <w:p w:rsidR="00C87097" w:rsidRDefault="00C87097">
      <w:pPr>
        <w:spacing w:after="0" w:line="360" w:lineRule="auto"/>
        <w:rPr>
          <w:rFonts w:ascii="Times New Roman" w:eastAsia="Times New Roman" w:hAnsi="Times New Roman"/>
          <w:sz w:val="20"/>
          <w:szCs w:val="20"/>
        </w:rPr>
      </w:pPr>
    </w:p>
    <w:sectPr w:rsidR="00C87097">
      <w:headerReference w:type="default" r:id="rId11"/>
      <w:footerReference w:type="default" r:id="rId12"/>
      <w:headerReference w:type="first" r:id="rId13"/>
      <w:pgSz w:w="11909" w:h="16834"/>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0A2" w:rsidRDefault="008B30A2">
      <w:pPr>
        <w:spacing w:after="0" w:line="240" w:lineRule="auto"/>
      </w:pPr>
      <w:r>
        <w:separator/>
      </w:r>
    </w:p>
  </w:endnote>
  <w:endnote w:type="continuationSeparator" w:id="0">
    <w:p w:rsidR="008B30A2" w:rsidRDefault="008B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097" w:rsidRDefault="0033621A">
    <w:r>
      <w:t>Jurnal Pendidikan Anak, Vol.. No.. Tahun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0A2" w:rsidRDefault="008B30A2">
      <w:pPr>
        <w:spacing w:after="0" w:line="240" w:lineRule="auto"/>
      </w:pPr>
      <w:r>
        <w:separator/>
      </w:r>
    </w:p>
  </w:footnote>
  <w:footnote w:type="continuationSeparator" w:id="0">
    <w:p w:rsidR="008B30A2" w:rsidRDefault="008B3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097" w:rsidRDefault="0033621A">
    <w:pPr>
      <w:spacing w:after="0" w:line="240" w:lineRule="auto"/>
      <w:ind w:left="50" w:right="2"/>
      <w:jc w:val="right"/>
      <w:rPr>
        <w:rFonts w:ascii="Times New Roman" w:eastAsia="Times New Roman" w:hAnsi="Times New Roman"/>
      </w:rPr>
    </w:pPr>
    <w:r>
      <w:rPr>
        <w:rFonts w:ascii="Times New Roman" w:eastAsia="Times New Roman" w:hAnsi="Times New Roman"/>
      </w:rPr>
      <w:t xml:space="preserve">Title…. </w:t>
    </w:r>
  </w:p>
  <w:p w:rsidR="00C87097" w:rsidRDefault="0033621A">
    <w:pPr>
      <w:spacing w:after="0" w:line="240" w:lineRule="auto"/>
      <w:ind w:left="50" w:right="2"/>
      <w:jc w:val="right"/>
      <w:rPr>
        <w:rFonts w:ascii="Times New Roman" w:eastAsia="Times New Roman" w:hAnsi="Times New Roman"/>
      </w:rPr>
    </w:pPr>
    <w:r>
      <w:rPr>
        <w:rFonts w:ascii="Times New Roman" w:eastAsia="Times New Roman" w:hAnsi="Times New Roman"/>
      </w:rPr>
      <w:t>Author….</w:t>
    </w:r>
  </w:p>
  <w:p w:rsidR="00C87097" w:rsidRDefault="0033621A">
    <w:pPr>
      <w:spacing w:after="0" w:line="240" w:lineRule="auto"/>
      <w:ind w:left="50" w:right="2"/>
      <w:jc w:val="right"/>
    </w:pPr>
    <w:r>
      <w:rPr>
        <w:rFonts w:ascii="Times New Roman" w:eastAsia="Times New Roman" w:hAnsi="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097" w:rsidRDefault="0033621A">
    <w:pPr>
      <w:spacing w:after="0" w:line="240" w:lineRule="auto"/>
      <w:ind w:left="50" w:right="2"/>
      <w:rPr>
        <w:rFonts w:ascii="Times New Roman" w:eastAsia="Times New Roman" w:hAnsi="Times New Roman"/>
      </w:rPr>
    </w:pPr>
    <w:r>
      <w:rPr>
        <w:noProof/>
        <w:lang w:val="en-US"/>
      </w:rPr>
      <w:drawing>
        <wp:anchor distT="0" distB="0" distL="0" distR="0" simplePos="0" relativeHeight="251658240" behindDoc="1" locked="0" layoutInCell="1" hidden="0" allowOverlap="1">
          <wp:simplePos x="0" y="0"/>
          <wp:positionH relativeFrom="page">
            <wp:posOffset>461010</wp:posOffset>
          </wp:positionH>
          <wp:positionV relativeFrom="page">
            <wp:posOffset>400050</wp:posOffset>
          </wp:positionV>
          <wp:extent cx="445135" cy="607060"/>
          <wp:effectExtent l="0" t="0" r="0" b="0"/>
          <wp:wrapNone/>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45135" cy="607060"/>
                  </a:xfrm>
                  <a:prstGeom prst="rect">
                    <a:avLst/>
                  </a:prstGeom>
                  <a:ln/>
                </pic:spPr>
              </pic:pic>
            </a:graphicData>
          </a:graphic>
        </wp:anchor>
      </w:drawing>
    </w:r>
    <w:r>
      <w:rPr>
        <w:rFonts w:ascii="Times New Roman" w:eastAsia="Times New Roman" w:hAnsi="Times New Roman"/>
      </w:rPr>
      <w:t>Jurnal Pendidikan Anak, Bulan xx 20xx, p : x-x</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Vol. x No. x Tahun 20xx </w:t>
    </w:r>
  </w:p>
  <w:p w:rsidR="00C87097" w:rsidRDefault="0033621A">
    <w:pPr>
      <w:spacing w:after="0" w:line="240" w:lineRule="auto"/>
      <w:ind w:right="2"/>
      <w:rPr>
        <w:rFonts w:ascii="Times New Roman" w:eastAsia="Times New Roman" w:hAnsi="Times New Roman"/>
      </w:rPr>
    </w:pPr>
    <w:r>
      <w:rPr>
        <w:rFonts w:ascii="Times New Roman" w:eastAsia="Times New Roman" w:hAnsi="Times New Roman"/>
      </w:rPr>
      <w:t>E-ISSN: 2580-9504</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rsidR="00C87097" w:rsidRDefault="0033621A">
    <w:pPr>
      <w:spacing w:after="0" w:line="240" w:lineRule="auto"/>
      <w:ind w:left="23"/>
      <w:rPr>
        <w:rFonts w:ascii="Times New Roman" w:eastAsia="Times New Roman" w:hAnsi="Times New Roman"/>
      </w:rPr>
    </w:pPr>
    <w:r>
      <w:rPr>
        <w:rFonts w:ascii="Times New Roman" w:eastAsia="Times New Roman" w:hAnsi="Times New Roman"/>
      </w:rPr>
      <w:t>P-ISSN: 2775-4367</w:t>
    </w:r>
  </w:p>
  <w:p w:rsidR="00C87097" w:rsidRDefault="00C87097">
    <w:pPr>
      <w:pBdr>
        <w:top w:val="nil"/>
        <w:left w:val="nil"/>
        <w:bottom w:val="nil"/>
        <w:right w:val="nil"/>
        <w:between w:val="nil"/>
      </w:pBdr>
      <w:tabs>
        <w:tab w:val="center" w:pos="4680"/>
        <w:tab w:val="right" w:pos="9360"/>
      </w:tabs>
      <w:spacing w:after="0" w:line="240" w:lineRule="auto"/>
      <w:rPr>
        <w:rFonts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87097"/>
    <w:rsid w:val="0008280A"/>
    <w:rsid w:val="00120739"/>
    <w:rsid w:val="0033621A"/>
    <w:rsid w:val="004E43EE"/>
    <w:rsid w:val="005B28CD"/>
    <w:rsid w:val="0062121F"/>
    <w:rsid w:val="00862FB8"/>
    <w:rsid w:val="008B30A2"/>
    <w:rsid w:val="009768BD"/>
    <w:rsid w:val="009F5FBD"/>
    <w:rsid w:val="00A03E13"/>
    <w:rsid w:val="00AC1E8A"/>
    <w:rsid w:val="00BA35C4"/>
    <w:rsid w:val="00C87097"/>
    <w:rsid w:val="00D5158E"/>
    <w:rsid w:val="00D720B9"/>
    <w:rsid w:val="00D8507A"/>
    <w:rsid w:val="00DD528D"/>
    <w:rsid w:val="00E27E53"/>
    <w:rsid w:val="00F424D9"/>
    <w:rsid w:val="00F87940"/>
    <w:rsid w:val="00FD4A6A"/>
    <w:rsid w:val="00FE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EA"/>
    <w:rPr>
      <w:rFonts w:cs="Times New Roman"/>
      <w:lang w:val="id-ID"/>
    </w:rPr>
  </w:style>
  <w:style w:type="paragraph" w:styleId="Heading1">
    <w:name w:val="heading 1"/>
    <w:aliases w:val="JUDUL BAB"/>
    <w:basedOn w:val="Normal"/>
    <w:next w:val="Normal"/>
    <w:link w:val="Heading1Char"/>
    <w:uiPriority w:val="9"/>
    <w:qFormat/>
    <w:rsid w:val="005D77EA"/>
    <w:pPr>
      <w:keepNext/>
      <w:spacing w:before="120" w:after="120"/>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semiHidden/>
    <w:unhideWhenUsed/>
    <w:qFormat/>
    <w:rsid w:val="001570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aliases w:val="JUDUL BAB Char"/>
    <w:basedOn w:val="DefaultParagraphFont"/>
    <w:link w:val="Heading1"/>
    <w:uiPriority w:val="9"/>
    <w:rsid w:val="005D77EA"/>
    <w:rPr>
      <w:rFonts w:ascii="Times New Roman" w:eastAsia="Times New Roman" w:hAnsi="Times New Roman" w:cs="Times New Roman"/>
      <w:b/>
      <w:bCs/>
      <w:kern w:val="32"/>
      <w:sz w:val="24"/>
      <w:szCs w:val="32"/>
      <w:lang w:val="id-ID"/>
    </w:rPr>
  </w:style>
  <w:style w:type="character" w:styleId="Hyperlink">
    <w:name w:val="Hyperlink"/>
    <w:uiPriority w:val="99"/>
    <w:unhideWhenUsed/>
    <w:rsid w:val="005D77EA"/>
    <w:rPr>
      <w:color w:val="0563C1"/>
      <w:u w:val="single"/>
    </w:rPr>
  </w:style>
  <w:style w:type="character" w:customStyle="1" w:styleId="apple-style-span">
    <w:name w:val="apple-style-span"/>
    <w:basedOn w:val="DefaultParagraphFont"/>
    <w:rsid w:val="005D77EA"/>
  </w:style>
  <w:style w:type="paragraph" w:styleId="ListParagraph">
    <w:name w:val="List Paragraph"/>
    <w:basedOn w:val="Normal"/>
    <w:uiPriority w:val="34"/>
    <w:qFormat/>
    <w:rsid w:val="005D77EA"/>
    <w:pPr>
      <w:spacing w:after="200" w:line="276" w:lineRule="auto"/>
      <w:ind w:left="720"/>
      <w:contextualSpacing/>
    </w:pPr>
  </w:style>
  <w:style w:type="paragraph" w:styleId="Caption">
    <w:name w:val="caption"/>
    <w:aliases w:val="TABEL"/>
    <w:basedOn w:val="Normal"/>
    <w:next w:val="Normal"/>
    <w:uiPriority w:val="35"/>
    <w:unhideWhenUsed/>
    <w:qFormat/>
    <w:rsid w:val="005D77EA"/>
    <w:pPr>
      <w:spacing w:before="60" w:after="0" w:line="240" w:lineRule="auto"/>
      <w:ind w:left="567" w:hanging="567"/>
      <w:jc w:val="both"/>
    </w:pPr>
    <w:rPr>
      <w:rFonts w:ascii="Times New Roman" w:eastAsia="Times New Roman" w:hAnsi="Times New Roman"/>
      <w:bCs/>
      <w:sz w:val="24"/>
      <w:szCs w:val="18"/>
      <w:lang w:val="en-US" w:eastAsia="ja-JP"/>
    </w:rPr>
  </w:style>
  <w:style w:type="table" w:styleId="TableGrid">
    <w:name w:val="Table Grid"/>
    <w:basedOn w:val="TableNormal"/>
    <w:uiPriority w:val="59"/>
    <w:rsid w:val="005D77E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
    <w:name w:val="List"/>
    <w:basedOn w:val="Normal"/>
    <w:uiPriority w:val="99"/>
    <w:unhideWhenUsed/>
    <w:rsid w:val="005D77EA"/>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Heading2Char">
    <w:name w:val="Heading 2 Char"/>
    <w:basedOn w:val="DefaultParagraphFont"/>
    <w:link w:val="Heading2"/>
    <w:uiPriority w:val="9"/>
    <w:semiHidden/>
    <w:rsid w:val="00157047"/>
    <w:rPr>
      <w:rFonts w:asciiTheme="majorHAnsi" w:eastAsiaTheme="majorEastAsia" w:hAnsiTheme="majorHAnsi" w:cstheme="majorBidi"/>
      <w:b/>
      <w:bCs/>
      <w:color w:val="4F81BD" w:themeColor="accent1"/>
      <w:sz w:val="26"/>
      <w:szCs w:val="26"/>
      <w:lang w:val="id-ID"/>
    </w:rPr>
  </w:style>
  <w:style w:type="paragraph" w:customStyle="1" w:styleId="Default">
    <w:name w:val="Default"/>
    <w:rsid w:val="00614200"/>
    <w:pPr>
      <w:autoSpaceDE w:val="0"/>
      <w:autoSpaceDN w:val="0"/>
      <w:adjustRightInd w:val="0"/>
      <w:spacing w:line="240" w:lineRule="auto"/>
    </w:pPr>
    <w:rPr>
      <w:rFonts w:ascii="Arial" w:hAnsi="Arial" w:cs="Arial"/>
      <w:color w:val="000000"/>
      <w:sz w:val="24"/>
      <w:szCs w:val="24"/>
    </w:rPr>
  </w:style>
  <w:style w:type="paragraph" w:styleId="Header">
    <w:name w:val="header"/>
    <w:basedOn w:val="Normal"/>
    <w:link w:val="HeaderChar"/>
    <w:uiPriority w:val="99"/>
    <w:unhideWhenUsed/>
    <w:rsid w:val="00192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317"/>
    <w:rPr>
      <w:rFonts w:ascii="Calibri" w:eastAsia="Calibri" w:hAnsi="Calibri" w:cs="Times New Roman"/>
      <w:lang w:val="id-ID"/>
    </w:rPr>
  </w:style>
  <w:style w:type="paragraph" w:styleId="Footer">
    <w:name w:val="footer"/>
    <w:basedOn w:val="Normal"/>
    <w:link w:val="FooterChar"/>
    <w:uiPriority w:val="99"/>
    <w:unhideWhenUsed/>
    <w:rsid w:val="00192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317"/>
    <w:rPr>
      <w:rFonts w:ascii="Calibri" w:eastAsia="Calibri" w:hAnsi="Calibri" w:cs="Times New Roman"/>
      <w:lang w:val="id-ID"/>
    </w:rPr>
  </w:style>
  <w:style w:type="paragraph" w:styleId="HTMLPreformatted">
    <w:name w:val="HTML Preformatted"/>
    <w:basedOn w:val="Normal"/>
    <w:link w:val="HTMLPreformattedChar"/>
    <w:uiPriority w:val="99"/>
    <w:semiHidden/>
    <w:unhideWhenUsed/>
    <w:rsid w:val="00D42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4288E"/>
    <w:rPr>
      <w:rFonts w:ascii="Courier New" w:eastAsia="Times New Roman" w:hAnsi="Courier New" w:cs="Courier New"/>
      <w:sz w:val="20"/>
      <w:szCs w:val="20"/>
      <w:lang w:val="en-ID" w:eastAsia="en-ID"/>
    </w:rPr>
  </w:style>
  <w:style w:type="character" w:customStyle="1" w:styleId="y2iqfc">
    <w:name w:val="y2iqfc"/>
    <w:basedOn w:val="DefaultParagraphFont"/>
    <w:rsid w:val="00D4288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85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07A"/>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EA"/>
    <w:rPr>
      <w:rFonts w:cs="Times New Roman"/>
      <w:lang w:val="id-ID"/>
    </w:rPr>
  </w:style>
  <w:style w:type="paragraph" w:styleId="Heading1">
    <w:name w:val="heading 1"/>
    <w:aliases w:val="JUDUL BAB"/>
    <w:basedOn w:val="Normal"/>
    <w:next w:val="Normal"/>
    <w:link w:val="Heading1Char"/>
    <w:uiPriority w:val="9"/>
    <w:qFormat/>
    <w:rsid w:val="005D77EA"/>
    <w:pPr>
      <w:keepNext/>
      <w:spacing w:before="120" w:after="120"/>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semiHidden/>
    <w:unhideWhenUsed/>
    <w:qFormat/>
    <w:rsid w:val="001570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aliases w:val="JUDUL BAB Char"/>
    <w:basedOn w:val="DefaultParagraphFont"/>
    <w:link w:val="Heading1"/>
    <w:uiPriority w:val="9"/>
    <w:rsid w:val="005D77EA"/>
    <w:rPr>
      <w:rFonts w:ascii="Times New Roman" w:eastAsia="Times New Roman" w:hAnsi="Times New Roman" w:cs="Times New Roman"/>
      <w:b/>
      <w:bCs/>
      <w:kern w:val="32"/>
      <w:sz w:val="24"/>
      <w:szCs w:val="32"/>
      <w:lang w:val="id-ID"/>
    </w:rPr>
  </w:style>
  <w:style w:type="character" w:styleId="Hyperlink">
    <w:name w:val="Hyperlink"/>
    <w:uiPriority w:val="99"/>
    <w:unhideWhenUsed/>
    <w:rsid w:val="005D77EA"/>
    <w:rPr>
      <w:color w:val="0563C1"/>
      <w:u w:val="single"/>
    </w:rPr>
  </w:style>
  <w:style w:type="character" w:customStyle="1" w:styleId="apple-style-span">
    <w:name w:val="apple-style-span"/>
    <w:basedOn w:val="DefaultParagraphFont"/>
    <w:rsid w:val="005D77EA"/>
  </w:style>
  <w:style w:type="paragraph" w:styleId="ListParagraph">
    <w:name w:val="List Paragraph"/>
    <w:basedOn w:val="Normal"/>
    <w:uiPriority w:val="34"/>
    <w:qFormat/>
    <w:rsid w:val="005D77EA"/>
    <w:pPr>
      <w:spacing w:after="200" w:line="276" w:lineRule="auto"/>
      <w:ind w:left="720"/>
      <w:contextualSpacing/>
    </w:pPr>
  </w:style>
  <w:style w:type="paragraph" w:styleId="Caption">
    <w:name w:val="caption"/>
    <w:aliases w:val="TABEL"/>
    <w:basedOn w:val="Normal"/>
    <w:next w:val="Normal"/>
    <w:uiPriority w:val="35"/>
    <w:unhideWhenUsed/>
    <w:qFormat/>
    <w:rsid w:val="005D77EA"/>
    <w:pPr>
      <w:spacing w:before="60" w:after="0" w:line="240" w:lineRule="auto"/>
      <w:ind w:left="567" w:hanging="567"/>
      <w:jc w:val="both"/>
    </w:pPr>
    <w:rPr>
      <w:rFonts w:ascii="Times New Roman" w:eastAsia="Times New Roman" w:hAnsi="Times New Roman"/>
      <w:bCs/>
      <w:sz w:val="24"/>
      <w:szCs w:val="18"/>
      <w:lang w:val="en-US" w:eastAsia="ja-JP"/>
    </w:rPr>
  </w:style>
  <w:style w:type="table" w:styleId="TableGrid">
    <w:name w:val="Table Grid"/>
    <w:basedOn w:val="TableNormal"/>
    <w:uiPriority w:val="59"/>
    <w:rsid w:val="005D77E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
    <w:name w:val="List"/>
    <w:basedOn w:val="Normal"/>
    <w:uiPriority w:val="99"/>
    <w:unhideWhenUsed/>
    <w:rsid w:val="005D77EA"/>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Heading2Char">
    <w:name w:val="Heading 2 Char"/>
    <w:basedOn w:val="DefaultParagraphFont"/>
    <w:link w:val="Heading2"/>
    <w:uiPriority w:val="9"/>
    <w:semiHidden/>
    <w:rsid w:val="00157047"/>
    <w:rPr>
      <w:rFonts w:asciiTheme="majorHAnsi" w:eastAsiaTheme="majorEastAsia" w:hAnsiTheme="majorHAnsi" w:cstheme="majorBidi"/>
      <w:b/>
      <w:bCs/>
      <w:color w:val="4F81BD" w:themeColor="accent1"/>
      <w:sz w:val="26"/>
      <w:szCs w:val="26"/>
      <w:lang w:val="id-ID"/>
    </w:rPr>
  </w:style>
  <w:style w:type="paragraph" w:customStyle="1" w:styleId="Default">
    <w:name w:val="Default"/>
    <w:rsid w:val="00614200"/>
    <w:pPr>
      <w:autoSpaceDE w:val="0"/>
      <w:autoSpaceDN w:val="0"/>
      <w:adjustRightInd w:val="0"/>
      <w:spacing w:line="240" w:lineRule="auto"/>
    </w:pPr>
    <w:rPr>
      <w:rFonts w:ascii="Arial" w:hAnsi="Arial" w:cs="Arial"/>
      <w:color w:val="000000"/>
      <w:sz w:val="24"/>
      <w:szCs w:val="24"/>
    </w:rPr>
  </w:style>
  <w:style w:type="paragraph" w:styleId="Header">
    <w:name w:val="header"/>
    <w:basedOn w:val="Normal"/>
    <w:link w:val="HeaderChar"/>
    <w:uiPriority w:val="99"/>
    <w:unhideWhenUsed/>
    <w:rsid w:val="00192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317"/>
    <w:rPr>
      <w:rFonts w:ascii="Calibri" w:eastAsia="Calibri" w:hAnsi="Calibri" w:cs="Times New Roman"/>
      <w:lang w:val="id-ID"/>
    </w:rPr>
  </w:style>
  <w:style w:type="paragraph" w:styleId="Footer">
    <w:name w:val="footer"/>
    <w:basedOn w:val="Normal"/>
    <w:link w:val="FooterChar"/>
    <w:uiPriority w:val="99"/>
    <w:unhideWhenUsed/>
    <w:rsid w:val="00192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317"/>
    <w:rPr>
      <w:rFonts w:ascii="Calibri" w:eastAsia="Calibri" w:hAnsi="Calibri" w:cs="Times New Roman"/>
      <w:lang w:val="id-ID"/>
    </w:rPr>
  </w:style>
  <w:style w:type="paragraph" w:styleId="HTMLPreformatted">
    <w:name w:val="HTML Preformatted"/>
    <w:basedOn w:val="Normal"/>
    <w:link w:val="HTMLPreformattedChar"/>
    <w:uiPriority w:val="99"/>
    <w:semiHidden/>
    <w:unhideWhenUsed/>
    <w:rsid w:val="00D42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4288E"/>
    <w:rPr>
      <w:rFonts w:ascii="Courier New" w:eastAsia="Times New Roman" w:hAnsi="Courier New" w:cs="Courier New"/>
      <w:sz w:val="20"/>
      <w:szCs w:val="20"/>
      <w:lang w:val="en-ID" w:eastAsia="en-ID"/>
    </w:rPr>
  </w:style>
  <w:style w:type="character" w:customStyle="1" w:styleId="y2iqfc">
    <w:name w:val="y2iqfc"/>
    <w:basedOn w:val="DefaultParagraphFont"/>
    <w:rsid w:val="00D4288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85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07A"/>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ri_sumarni@fkip.unsri.ac.id" TargetMode="External"/><Relationship Id="rId4" Type="http://schemas.microsoft.com/office/2007/relationships/stylesWithEffects" Target="stylesWithEffects.xml"/><Relationship Id="rId9" Type="http://schemas.openxmlformats.org/officeDocument/2006/relationships/hyperlink" Target="mailto:graceanandaaa@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n7BGAS4+tU1wOuxXV/vUifrtkA==">AMUW2mVfAjpzR5qRgSd1W7bqYDkz/xiNV4OHVLzmtmKVrHmOuNeHaoQKIpH1Z55uzHH7QUoXsK3e1233XWsHbkwhk40nZOYps996TcGygSq8W+OZ8M3CVW0=</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Hod21</b:Tag>
    <b:SourceType>JournalArticle</b:SourceType>
    <b:Guid>{0E82F274-DD75-4712-BE4C-AD2386F126B6}</b:Guid>
    <b:Author>
      <b:Author>
        <b:NameList>
          <b:Person>
            <b:Last>Hodijah</b:Last>
            <b:First>Siti</b:First>
          </b:Person>
          <b:Person>
            <b:Last>Kurniawati</b:Last>
            <b:First>Leli</b:First>
          </b:Person>
        </b:NameList>
      </b:Author>
    </b:Author>
    <b:Title>Teachers’ Understanding on Music for Early Childhood</b:Title>
    <b:JournalName>Proceedings of the 5th International Conference on Early Childhood Education (ICECE 2020)</b:JournalName>
    <b:Year>2021</b:Year>
    <b:Pages>159-162</b:Pages>
    <b:RefOrder>2</b:RefOrder>
  </b:Source>
  <b:Source>
    <b:Tag>Sap18</b:Tag>
    <b:SourceType>JournalArticle</b:SourceType>
    <b:Guid>{4D139D91-E693-4534-90F5-73586FB7DFAD}</b:Guid>
    <b:Author>
      <b:Author>
        <b:NameList>
          <b:Person>
            <b:Last>Saputro</b:Last>
            <b:First>Fery</b:First>
            <b:Middle>Ade</b:Middle>
          </b:Person>
        </b:NameList>
      </b:Author>
    </b:Author>
    <b:Title>Perkembangan Seni Anak Usia Dini (STPPA Tidak Tercapai) Studi Penelitian di RA Baiturrohmah, Tridadi, Sleman</b:Title>
    <b:JournalName>Jurnal El-Hamra (Kependidikan dan Kemasyarakatan)</b:JournalName>
    <b:Year>2018</b:Year>
    <b:Pages>55-61</b:Pages>
    <b:RefOrder>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CB5D42-8C48-49B5-B2FD-1131A3A1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7109</Words>
  <Characters>40527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ismail - [2010]</cp:lastModifiedBy>
  <cp:revision>2</cp:revision>
  <dcterms:created xsi:type="dcterms:W3CDTF">2022-01-26T15:25:00Z</dcterms:created>
  <dcterms:modified xsi:type="dcterms:W3CDTF">2022-01-26T15:25:00Z</dcterms:modified>
</cp:coreProperties>
</file>