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2AC" w:rsidRPr="007D363A" w:rsidRDefault="00D022AC" w:rsidP="00D022AC">
      <w:pPr>
        <w:spacing w:line="240" w:lineRule="auto"/>
        <w:jc w:val="center"/>
        <w:rPr>
          <w:rFonts w:ascii="Times New Roman" w:hAnsi="Times New Roman" w:cs="Times New Roman"/>
          <w:b/>
          <w:sz w:val="24"/>
        </w:rPr>
      </w:pPr>
      <w:r w:rsidRPr="007D363A">
        <w:rPr>
          <w:rFonts w:ascii="Times New Roman" w:hAnsi="Times New Roman" w:cs="Times New Roman"/>
          <w:b/>
          <w:sz w:val="24"/>
        </w:rPr>
        <w:t>PEMBELAJARAN TARI BEDAYO TULANG BAWANG MENGGUNAKAN METODE DEMONSTRASI PADA KEGIATAN EKSTRAKURIKULER DI SMPN 1 BANJAR AGUNG</w:t>
      </w:r>
    </w:p>
    <w:p w:rsidR="00F4446D" w:rsidRDefault="00F4446D" w:rsidP="00F4446D">
      <w:pPr>
        <w:spacing w:line="240" w:lineRule="auto"/>
        <w:jc w:val="center"/>
        <w:rPr>
          <w:rFonts w:ascii="Times New Roman" w:hAnsi="Times New Roman"/>
          <w:b/>
          <w:sz w:val="24"/>
          <w:szCs w:val="24"/>
        </w:rPr>
      </w:pPr>
    </w:p>
    <w:p w:rsidR="001F2F5D" w:rsidRPr="00E00E4E" w:rsidRDefault="001F2F5D" w:rsidP="001F2F5D">
      <w:pPr>
        <w:spacing w:line="240" w:lineRule="auto"/>
        <w:jc w:val="center"/>
        <w:rPr>
          <w:rFonts w:ascii="Times New Roman" w:hAnsi="Times New Roman" w:cs="Times New Roman"/>
          <w:b/>
          <w:sz w:val="24"/>
          <w:szCs w:val="24"/>
        </w:rPr>
      </w:pPr>
    </w:p>
    <w:p w:rsidR="00AC07A6" w:rsidRPr="00E00E4E" w:rsidRDefault="00AC07A6" w:rsidP="00AC07A6">
      <w:pPr>
        <w:spacing w:line="360" w:lineRule="auto"/>
        <w:jc w:val="center"/>
        <w:rPr>
          <w:rFonts w:ascii="Times New Roman" w:hAnsi="Times New Roman" w:cs="Times New Roman"/>
          <w:b/>
          <w:sz w:val="24"/>
          <w:szCs w:val="24"/>
        </w:rPr>
      </w:pPr>
      <w:r w:rsidRPr="00E00E4E">
        <w:rPr>
          <w:rFonts w:ascii="Times New Roman" w:hAnsi="Times New Roman" w:cs="Times New Roman"/>
          <w:b/>
          <w:sz w:val="24"/>
          <w:szCs w:val="24"/>
        </w:rPr>
        <w:t>(Jurnal Penelitian)</w:t>
      </w:r>
    </w:p>
    <w:p w:rsidR="004451E6" w:rsidRPr="00E00E4E" w:rsidRDefault="004451E6" w:rsidP="001F2F5D">
      <w:pPr>
        <w:spacing w:line="240" w:lineRule="auto"/>
        <w:jc w:val="center"/>
        <w:rPr>
          <w:rFonts w:ascii="Times New Roman" w:hAnsi="Times New Roman" w:cs="Times New Roman"/>
          <w:b/>
          <w:sz w:val="24"/>
          <w:szCs w:val="24"/>
        </w:rPr>
      </w:pPr>
    </w:p>
    <w:p w:rsidR="001F2F5D" w:rsidRPr="00E00E4E" w:rsidRDefault="001F2F5D" w:rsidP="001F2F5D">
      <w:pPr>
        <w:spacing w:line="240" w:lineRule="auto"/>
        <w:jc w:val="center"/>
        <w:rPr>
          <w:rFonts w:ascii="Times New Roman" w:hAnsi="Times New Roman" w:cs="Times New Roman"/>
          <w:b/>
          <w:sz w:val="24"/>
          <w:szCs w:val="24"/>
        </w:rPr>
      </w:pPr>
      <w:r w:rsidRPr="00E00E4E">
        <w:rPr>
          <w:rFonts w:ascii="Times New Roman" w:hAnsi="Times New Roman" w:cs="Times New Roman"/>
          <w:b/>
          <w:sz w:val="24"/>
          <w:szCs w:val="24"/>
        </w:rPr>
        <w:t>oleh</w:t>
      </w:r>
    </w:p>
    <w:p w:rsidR="00F4446D" w:rsidRPr="00D022AC" w:rsidRDefault="00D022AC" w:rsidP="00F4446D">
      <w:pPr>
        <w:spacing w:line="240" w:lineRule="auto"/>
        <w:jc w:val="center"/>
        <w:rPr>
          <w:rFonts w:ascii="Times New Roman" w:hAnsi="Times New Roman"/>
          <w:b/>
          <w:sz w:val="24"/>
          <w:szCs w:val="24"/>
          <w:lang w:val="en-US"/>
        </w:rPr>
      </w:pPr>
      <w:r>
        <w:rPr>
          <w:rFonts w:ascii="Times New Roman" w:hAnsi="Times New Roman"/>
          <w:b/>
          <w:sz w:val="24"/>
          <w:szCs w:val="24"/>
          <w:lang w:val="en-US"/>
        </w:rPr>
        <w:t>Deki Prabowo</w:t>
      </w:r>
    </w:p>
    <w:p w:rsidR="004451E6" w:rsidRPr="00E00E4E" w:rsidRDefault="004451E6" w:rsidP="001F2F5D">
      <w:pPr>
        <w:spacing w:line="240" w:lineRule="auto"/>
        <w:jc w:val="center"/>
        <w:rPr>
          <w:rFonts w:ascii="Times New Roman" w:hAnsi="Times New Roman" w:cs="Times New Roman"/>
          <w:b/>
          <w:sz w:val="24"/>
          <w:szCs w:val="24"/>
        </w:rPr>
      </w:pPr>
    </w:p>
    <w:p w:rsidR="004451E6" w:rsidRPr="00E00E4E" w:rsidRDefault="00AC07A6" w:rsidP="00AC07A6">
      <w:pPr>
        <w:spacing w:line="240" w:lineRule="auto"/>
        <w:jc w:val="center"/>
        <w:rPr>
          <w:rFonts w:ascii="Times New Roman" w:hAnsi="Times New Roman" w:cs="Times New Roman"/>
          <w:b/>
          <w:sz w:val="24"/>
          <w:szCs w:val="24"/>
        </w:rPr>
      </w:pPr>
      <w:r w:rsidRPr="00E00E4E">
        <w:rPr>
          <w:rFonts w:ascii="Times New Roman" w:hAnsi="Times New Roman" w:cs="Times New Roman"/>
          <w:b/>
          <w:sz w:val="24"/>
          <w:szCs w:val="24"/>
        </w:rPr>
        <w:t>Pembimbing</w:t>
      </w:r>
    </w:p>
    <w:p w:rsidR="00AC07A6" w:rsidRDefault="00D022AC" w:rsidP="00AC07A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Dr. I </w:t>
      </w:r>
      <w:proofErr w:type="spellStart"/>
      <w:r>
        <w:rPr>
          <w:rFonts w:ascii="Times New Roman" w:hAnsi="Times New Roman" w:cs="Times New Roman"/>
          <w:b/>
          <w:sz w:val="24"/>
          <w:szCs w:val="24"/>
          <w:lang w:val="en-US"/>
        </w:rPr>
        <w:t>Wayan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Mustika</w:t>
      </w:r>
      <w:proofErr w:type="spellEnd"/>
      <w:r>
        <w:rPr>
          <w:rFonts w:ascii="Times New Roman" w:hAnsi="Times New Roman" w:cs="Times New Roman"/>
          <w:b/>
          <w:sz w:val="24"/>
          <w:szCs w:val="24"/>
          <w:lang w:val="en-US"/>
        </w:rPr>
        <w:t>, M. Hum</w:t>
      </w:r>
    </w:p>
    <w:p w:rsidR="00D022AC" w:rsidRPr="00D022AC" w:rsidRDefault="00D022AC" w:rsidP="00AC07A6">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Riyan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Hidayatullah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S.Pd</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M.Pd</w:t>
      </w:r>
      <w:proofErr w:type="spellEnd"/>
    </w:p>
    <w:p w:rsidR="00AC07A6" w:rsidRPr="00E00E4E" w:rsidRDefault="00AC07A6" w:rsidP="00AC07A6">
      <w:pPr>
        <w:spacing w:after="0" w:line="240" w:lineRule="auto"/>
        <w:jc w:val="center"/>
        <w:rPr>
          <w:rFonts w:ascii="Times New Roman" w:hAnsi="Times New Roman" w:cs="Times New Roman"/>
          <w:b/>
          <w:sz w:val="24"/>
          <w:szCs w:val="24"/>
        </w:rPr>
      </w:pPr>
    </w:p>
    <w:p w:rsidR="00AC07A6" w:rsidRDefault="00AC07A6" w:rsidP="00AC07A6">
      <w:pPr>
        <w:spacing w:line="240" w:lineRule="auto"/>
        <w:jc w:val="center"/>
        <w:rPr>
          <w:rFonts w:ascii="Times New Roman" w:hAnsi="Times New Roman" w:cs="Times New Roman"/>
          <w:b/>
          <w:sz w:val="24"/>
          <w:szCs w:val="24"/>
          <w:lang w:val="en-US"/>
        </w:rPr>
      </w:pPr>
      <w:r w:rsidRPr="00E00E4E">
        <w:rPr>
          <w:rFonts w:ascii="Times New Roman" w:hAnsi="Times New Roman" w:cs="Times New Roman"/>
          <w:b/>
          <w:sz w:val="24"/>
          <w:szCs w:val="24"/>
        </w:rPr>
        <w:t>Pembahas</w:t>
      </w:r>
    </w:p>
    <w:p w:rsidR="00D022AC" w:rsidRPr="00E00E4E" w:rsidRDefault="00D022AC" w:rsidP="00D022AC">
      <w:pPr>
        <w:spacing w:line="240" w:lineRule="auto"/>
        <w:jc w:val="center"/>
        <w:rPr>
          <w:rFonts w:ascii="Times New Roman" w:hAnsi="Times New Roman" w:cs="Times New Roman"/>
          <w:b/>
          <w:sz w:val="24"/>
          <w:szCs w:val="24"/>
        </w:rPr>
      </w:pPr>
      <w:r w:rsidRPr="00E00E4E">
        <w:rPr>
          <w:rFonts w:ascii="Times New Roman" w:hAnsi="Times New Roman" w:cs="Times New Roman"/>
          <w:b/>
          <w:sz w:val="24"/>
          <w:szCs w:val="24"/>
        </w:rPr>
        <w:t>Agung Kurniawan, S.Sn., M.Sn</w:t>
      </w:r>
    </w:p>
    <w:p w:rsidR="001F2F5D" w:rsidRPr="00E00E4E" w:rsidRDefault="001F2F5D" w:rsidP="001F2F5D">
      <w:pPr>
        <w:tabs>
          <w:tab w:val="left" w:pos="3544"/>
          <w:tab w:val="left" w:pos="3969"/>
        </w:tabs>
        <w:rPr>
          <w:rFonts w:ascii="Times New Roman" w:hAnsi="Times New Roman" w:cs="Times New Roman"/>
          <w:sz w:val="24"/>
          <w:szCs w:val="24"/>
        </w:rPr>
      </w:pPr>
      <w:r w:rsidRPr="00E00E4E">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1768637</wp:posOffset>
            </wp:positionH>
            <wp:positionV relativeFrom="paragraph">
              <wp:posOffset>60753</wp:posOffset>
            </wp:positionV>
            <wp:extent cx="1512038" cy="1520456"/>
            <wp:effectExtent l="19050" t="0" r="0" b="0"/>
            <wp:wrapNone/>
            <wp:docPr id="5" name="Picture 0"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7" cstate="print"/>
                    <a:stretch>
                      <a:fillRect/>
                    </a:stretch>
                  </pic:blipFill>
                  <pic:spPr>
                    <a:xfrm>
                      <a:off x="0" y="0"/>
                      <a:ext cx="1512038" cy="1520456"/>
                    </a:xfrm>
                    <a:prstGeom prst="rect">
                      <a:avLst/>
                    </a:prstGeom>
                  </pic:spPr>
                </pic:pic>
              </a:graphicData>
            </a:graphic>
          </wp:anchor>
        </w:drawing>
      </w:r>
    </w:p>
    <w:p w:rsidR="001F2F5D" w:rsidRPr="00E00E4E" w:rsidRDefault="001F2F5D" w:rsidP="001F2F5D">
      <w:pPr>
        <w:jc w:val="center"/>
        <w:rPr>
          <w:rFonts w:ascii="Times New Roman" w:hAnsi="Times New Roman" w:cs="Times New Roman"/>
          <w:sz w:val="24"/>
          <w:szCs w:val="24"/>
        </w:rPr>
      </w:pPr>
    </w:p>
    <w:p w:rsidR="001F2F5D" w:rsidRPr="00E00E4E" w:rsidRDefault="001F2F5D" w:rsidP="001F2F5D">
      <w:pPr>
        <w:jc w:val="center"/>
        <w:rPr>
          <w:rFonts w:ascii="Times New Roman" w:hAnsi="Times New Roman" w:cs="Times New Roman"/>
          <w:sz w:val="24"/>
          <w:szCs w:val="24"/>
        </w:rPr>
      </w:pPr>
    </w:p>
    <w:p w:rsidR="004451E6" w:rsidRPr="00E00E4E" w:rsidRDefault="004451E6" w:rsidP="001F2F5D">
      <w:pPr>
        <w:rPr>
          <w:rFonts w:ascii="Times New Roman" w:hAnsi="Times New Roman" w:cs="Times New Roman"/>
          <w:b/>
          <w:sz w:val="28"/>
          <w:szCs w:val="28"/>
        </w:rPr>
      </w:pPr>
    </w:p>
    <w:p w:rsidR="004451E6" w:rsidRPr="00E00E4E" w:rsidRDefault="004451E6" w:rsidP="001F2F5D">
      <w:pPr>
        <w:rPr>
          <w:rFonts w:ascii="Times New Roman" w:hAnsi="Times New Roman" w:cs="Times New Roman"/>
          <w:b/>
          <w:sz w:val="28"/>
          <w:szCs w:val="28"/>
        </w:rPr>
      </w:pPr>
    </w:p>
    <w:p w:rsidR="001F2F5D" w:rsidRPr="00F4446D" w:rsidRDefault="001F2F5D" w:rsidP="001F2F5D">
      <w:pPr>
        <w:spacing w:after="0"/>
        <w:jc w:val="center"/>
        <w:rPr>
          <w:rFonts w:ascii="Times New Roman" w:hAnsi="Times New Roman" w:cs="Times New Roman"/>
          <w:b/>
          <w:sz w:val="28"/>
          <w:szCs w:val="28"/>
          <w:lang w:val="en-US"/>
        </w:rPr>
      </w:pPr>
      <w:r w:rsidRPr="00E00E4E">
        <w:rPr>
          <w:rFonts w:ascii="Times New Roman" w:hAnsi="Times New Roman" w:cs="Times New Roman"/>
          <w:b/>
          <w:sz w:val="28"/>
          <w:szCs w:val="28"/>
        </w:rPr>
        <w:t xml:space="preserve">PROGRAM STUDI PENDIDIKAN SENI </w:t>
      </w:r>
      <w:r w:rsidR="00F4446D">
        <w:rPr>
          <w:rFonts w:ascii="Times New Roman" w:hAnsi="Times New Roman" w:cs="Times New Roman"/>
          <w:b/>
          <w:sz w:val="28"/>
          <w:szCs w:val="28"/>
          <w:lang w:val="en-US"/>
        </w:rPr>
        <w:t>TARI</w:t>
      </w:r>
    </w:p>
    <w:p w:rsidR="001F2F5D" w:rsidRPr="00E00E4E" w:rsidRDefault="001F2F5D" w:rsidP="001F2F5D">
      <w:pPr>
        <w:spacing w:after="0"/>
        <w:jc w:val="center"/>
        <w:rPr>
          <w:rFonts w:ascii="Times New Roman" w:hAnsi="Times New Roman" w:cs="Times New Roman"/>
          <w:b/>
          <w:sz w:val="28"/>
          <w:szCs w:val="28"/>
        </w:rPr>
      </w:pPr>
      <w:r w:rsidRPr="00E00E4E">
        <w:rPr>
          <w:rFonts w:ascii="Times New Roman" w:hAnsi="Times New Roman" w:cs="Times New Roman"/>
          <w:b/>
          <w:sz w:val="28"/>
          <w:szCs w:val="28"/>
        </w:rPr>
        <w:t>JURUSAN PENDIDIKAN BAHASA DAN SENI</w:t>
      </w:r>
    </w:p>
    <w:p w:rsidR="001F2F5D" w:rsidRPr="00E00E4E" w:rsidRDefault="001F2F5D" w:rsidP="001F2F5D">
      <w:pPr>
        <w:spacing w:after="0"/>
        <w:jc w:val="center"/>
        <w:rPr>
          <w:rFonts w:ascii="Times New Roman" w:hAnsi="Times New Roman" w:cs="Times New Roman"/>
          <w:b/>
          <w:sz w:val="28"/>
          <w:szCs w:val="28"/>
        </w:rPr>
      </w:pPr>
      <w:r w:rsidRPr="00E00E4E">
        <w:rPr>
          <w:rFonts w:ascii="Times New Roman" w:hAnsi="Times New Roman" w:cs="Times New Roman"/>
          <w:b/>
          <w:sz w:val="28"/>
          <w:szCs w:val="28"/>
        </w:rPr>
        <w:t>FAKULTAS KEGURUAN DAN ILMU PENDIDIKAN UNIVERSITAS LAMPUNG</w:t>
      </w:r>
    </w:p>
    <w:p w:rsidR="001F2F5D" w:rsidRPr="00E00E4E" w:rsidRDefault="001F2F5D" w:rsidP="001F2F5D">
      <w:pPr>
        <w:spacing w:after="0" w:line="360" w:lineRule="auto"/>
        <w:jc w:val="center"/>
        <w:rPr>
          <w:rFonts w:ascii="Times New Roman" w:hAnsi="Times New Roman" w:cs="Times New Roman"/>
          <w:b/>
          <w:sz w:val="28"/>
          <w:szCs w:val="28"/>
        </w:rPr>
      </w:pPr>
      <w:r w:rsidRPr="00E00E4E">
        <w:rPr>
          <w:rFonts w:ascii="Times New Roman" w:hAnsi="Times New Roman" w:cs="Times New Roman"/>
          <w:b/>
          <w:sz w:val="28"/>
          <w:szCs w:val="28"/>
        </w:rPr>
        <w:t>BANDAR LAMPUNG</w:t>
      </w:r>
    </w:p>
    <w:p w:rsidR="00311309" w:rsidRPr="00493F21" w:rsidRDefault="00493F21" w:rsidP="00493F21">
      <w:pPr>
        <w:spacing w:after="0" w:line="360" w:lineRule="auto"/>
        <w:jc w:val="center"/>
        <w:rPr>
          <w:rFonts w:ascii="Times New Roman" w:hAnsi="Times New Roman" w:cs="Times New Roman"/>
          <w:b/>
          <w:sz w:val="28"/>
          <w:szCs w:val="28"/>
          <w:lang w:val="en-US"/>
        </w:rPr>
        <w:sectPr w:rsidR="00311309" w:rsidRPr="00493F21" w:rsidSect="0049481A">
          <w:headerReference w:type="default" r:id="rId8"/>
          <w:headerReference w:type="first" r:id="rId9"/>
          <w:type w:val="nextColumn"/>
          <w:pgSz w:w="11906" w:h="16838" w:code="9"/>
          <w:pgMar w:top="3402" w:right="1701" w:bottom="1701" w:left="2268" w:header="709" w:footer="709" w:gutter="0"/>
          <w:cols w:space="708"/>
          <w:titlePg/>
          <w:docGrid w:linePitch="360"/>
        </w:sectPr>
      </w:pPr>
      <w:r>
        <w:rPr>
          <w:rFonts w:ascii="Times New Roman" w:hAnsi="Times New Roman" w:cs="Times New Roman"/>
          <w:b/>
          <w:sz w:val="28"/>
          <w:szCs w:val="28"/>
        </w:rPr>
        <w:t>201</w:t>
      </w:r>
      <w:r>
        <w:rPr>
          <w:rFonts w:ascii="Times New Roman" w:hAnsi="Times New Roman" w:cs="Times New Roman"/>
          <w:b/>
          <w:sz w:val="28"/>
          <w:szCs w:val="28"/>
          <w:lang w:val="en-US"/>
        </w:rPr>
        <w:t>8</w:t>
      </w:r>
    </w:p>
    <w:p w:rsidR="00A25A0E" w:rsidRPr="0042038F" w:rsidRDefault="00A25A0E" w:rsidP="00A25A0E">
      <w:pPr>
        <w:autoSpaceDE w:val="0"/>
        <w:autoSpaceDN w:val="0"/>
        <w:adjustRightInd w:val="0"/>
        <w:spacing w:after="0" w:line="240" w:lineRule="auto"/>
        <w:jc w:val="center"/>
        <w:rPr>
          <w:rFonts w:ascii="Times New Roman" w:hAnsi="Times New Roman" w:cs="Times New Roman"/>
          <w:b/>
          <w:sz w:val="32"/>
          <w:szCs w:val="24"/>
        </w:rPr>
      </w:pPr>
      <w:r w:rsidRPr="0042038F">
        <w:rPr>
          <w:rFonts w:ascii="Times New Roman" w:hAnsi="Times New Roman" w:cs="Times New Roman"/>
          <w:b/>
          <w:sz w:val="28"/>
        </w:rPr>
        <w:lastRenderedPageBreak/>
        <w:t xml:space="preserve">Pembelajaran Tari </w:t>
      </w:r>
      <w:r w:rsidRPr="005B0F04">
        <w:rPr>
          <w:rFonts w:ascii="Times New Roman" w:hAnsi="Times New Roman" w:cs="Times New Roman"/>
          <w:b/>
          <w:i/>
          <w:sz w:val="28"/>
        </w:rPr>
        <w:t>Bedayo Tulang Bawang</w:t>
      </w:r>
      <w:r w:rsidRPr="0042038F">
        <w:rPr>
          <w:rFonts w:ascii="Times New Roman" w:hAnsi="Times New Roman" w:cs="Times New Roman"/>
          <w:b/>
          <w:sz w:val="28"/>
        </w:rPr>
        <w:t xml:space="preserve"> Menggunakan Metode Demonstrasi </w:t>
      </w:r>
      <w:r w:rsidR="0072115F">
        <w:rPr>
          <w:rFonts w:ascii="Times New Roman" w:hAnsi="Times New Roman" w:cs="Times New Roman"/>
          <w:b/>
          <w:sz w:val="28"/>
          <w:lang w:val="en-US"/>
        </w:rPr>
        <w:t>d</w:t>
      </w:r>
      <w:r w:rsidRPr="0042038F">
        <w:rPr>
          <w:rFonts w:ascii="Times New Roman" w:hAnsi="Times New Roman" w:cs="Times New Roman"/>
          <w:b/>
          <w:sz w:val="28"/>
        </w:rPr>
        <w:t>i SMPN 1 Banjar Agung</w:t>
      </w:r>
    </w:p>
    <w:p w:rsidR="00A25A0E" w:rsidRDefault="00A25A0E" w:rsidP="00A25A0E">
      <w:pPr>
        <w:autoSpaceDE w:val="0"/>
        <w:autoSpaceDN w:val="0"/>
        <w:adjustRightInd w:val="0"/>
        <w:spacing w:after="0" w:line="240" w:lineRule="auto"/>
        <w:jc w:val="center"/>
        <w:rPr>
          <w:rFonts w:ascii="Times New Roman" w:hAnsi="Times New Roman" w:cs="Times New Roman"/>
          <w:sz w:val="24"/>
          <w:szCs w:val="24"/>
        </w:rPr>
      </w:pPr>
    </w:p>
    <w:p w:rsidR="00A25A0E" w:rsidRDefault="00A25A0E" w:rsidP="00A25A0E">
      <w:pPr>
        <w:autoSpaceDE w:val="0"/>
        <w:autoSpaceDN w:val="0"/>
        <w:adjustRightInd w:val="0"/>
        <w:spacing w:after="0" w:line="240" w:lineRule="auto"/>
        <w:jc w:val="center"/>
        <w:rPr>
          <w:rFonts w:ascii="Times New Roman" w:hAnsi="Times New Roman" w:cs="Times New Roman"/>
          <w:sz w:val="24"/>
          <w:szCs w:val="24"/>
        </w:rPr>
      </w:pPr>
    </w:p>
    <w:p w:rsidR="00A25A0E" w:rsidRDefault="00A25A0E" w:rsidP="00A25A0E">
      <w:pPr>
        <w:autoSpaceDE w:val="0"/>
        <w:autoSpaceDN w:val="0"/>
        <w:adjustRightInd w:val="0"/>
        <w:spacing w:after="0" w:line="240" w:lineRule="auto"/>
        <w:jc w:val="center"/>
        <w:rPr>
          <w:rFonts w:ascii="Times New Roman" w:hAnsi="Times New Roman" w:cs="Times New Roman"/>
          <w:sz w:val="24"/>
          <w:szCs w:val="24"/>
        </w:rPr>
      </w:pPr>
    </w:p>
    <w:p w:rsidR="00A25A0E" w:rsidRPr="006E3099" w:rsidRDefault="00A25A0E" w:rsidP="00A25A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Deki Prabowo</w:t>
      </w:r>
    </w:p>
    <w:p w:rsidR="00A25A0E" w:rsidRDefault="00A25A0E" w:rsidP="00A25A0E">
      <w:pPr>
        <w:autoSpaceDE w:val="0"/>
        <w:autoSpaceDN w:val="0"/>
        <w:adjustRightInd w:val="0"/>
        <w:spacing w:after="0" w:line="240" w:lineRule="auto"/>
        <w:jc w:val="center"/>
        <w:rPr>
          <w:rFonts w:ascii="Times New Roman" w:hAnsi="Times New Roman" w:cs="Times New Roman"/>
          <w:sz w:val="24"/>
          <w:szCs w:val="24"/>
        </w:rPr>
      </w:pPr>
    </w:p>
    <w:p w:rsidR="00A25A0E" w:rsidRDefault="00A25A0E" w:rsidP="00A25A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seni Tari FKIP Universitas Lampung, Jln. Prof. Soemantri</w:t>
      </w:r>
    </w:p>
    <w:p w:rsidR="00A25A0E" w:rsidRDefault="00A25A0E" w:rsidP="00A25A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Brojonegoro No. 1 Bandarlapung 35145 Tlp/Fax (0721) 704624</w:t>
      </w:r>
    </w:p>
    <w:p w:rsidR="00A25A0E" w:rsidRDefault="00A25A0E" w:rsidP="00A25A0E">
      <w:pPr>
        <w:autoSpaceDE w:val="0"/>
        <w:autoSpaceDN w:val="0"/>
        <w:adjustRightInd w:val="0"/>
        <w:spacing w:after="0" w:line="240" w:lineRule="auto"/>
        <w:jc w:val="center"/>
        <w:rPr>
          <w:rFonts w:ascii="Times New Roman" w:hAnsi="Times New Roman" w:cs="Times New Roman"/>
          <w:sz w:val="24"/>
          <w:szCs w:val="24"/>
        </w:rPr>
      </w:pPr>
    </w:p>
    <w:p w:rsidR="00A25A0E" w:rsidRPr="008429D7" w:rsidRDefault="00A25A0E" w:rsidP="00A25A0E">
      <w:pPr>
        <w:autoSpaceDE w:val="0"/>
        <w:autoSpaceDN w:val="0"/>
        <w:adjustRightInd w:val="0"/>
        <w:spacing w:after="0" w:line="240" w:lineRule="auto"/>
        <w:jc w:val="center"/>
        <w:rPr>
          <w:rFonts w:ascii="Times New Roman" w:hAnsi="Times New Roman" w:cs="Times New Roman"/>
          <w:sz w:val="24"/>
          <w:szCs w:val="24"/>
        </w:rPr>
      </w:pPr>
    </w:p>
    <w:p w:rsidR="00A25A0E" w:rsidRDefault="00A25A0E" w:rsidP="00A25A0E">
      <w:pPr>
        <w:autoSpaceDE w:val="0"/>
        <w:autoSpaceDN w:val="0"/>
        <w:adjustRightInd w:val="0"/>
        <w:spacing w:after="0" w:line="240" w:lineRule="auto"/>
        <w:jc w:val="both"/>
        <w:rPr>
          <w:rFonts w:ascii="Times New Roman" w:hAnsi="Times New Roman" w:cs="Times New Roman"/>
          <w:sz w:val="24"/>
          <w:szCs w:val="24"/>
        </w:rPr>
      </w:pPr>
    </w:p>
    <w:p w:rsidR="00A25A0E" w:rsidRPr="00D636A5" w:rsidRDefault="00A25A0E" w:rsidP="00A25A0E">
      <w:pPr>
        <w:spacing w:line="240" w:lineRule="auto"/>
        <w:jc w:val="both"/>
        <w:rPr>
          <w:rFonts w:ascii="Times New Roman" w:hAnsi="Times New Roman" w:cs="Times New Roman"/>
          <w:i/>
          <w:sz w:val="24"/>
          <w:szCs w:val="24"/>
        </w:rPr>
      </w:pPr>
      <w:r w:rsidRPr="00026084">
        <w:rPr>
          <w:rFonts w:ascii="Times New Roman" w:hAnsi="Times New Roman" w:cs="Times New Roman"/>
          <w:b/>
          <w:i/>
          <w:sz w:val="24"/>
          <w:szCs w:val="24"/>
        </w:rPr>
        <w:t>Abstract</w:t>
      </w:r>
      <w:r>
        <w:rPr>
          <w:rFonts w:ascii="Times New Roman" w:hAnsi="Times New Roman" w:cs="Times New Roman"/>
          <w:b/>
          <w:i/>
          <w:sz w:val="24"/>
          <w:szCs w:val="24"/>
        </w:rPr>
        <w:t xml:space="preserve"> </w:t>
      </w:r>
      <w:r w:rsidRPr="00026084">
        <w:rPr>
          <w:rFonts w:ascii="Times New Roman" w:hAnsi="Times New Roman" w:cs="Times New Roman"/>
          <w:b/>
          <w:i/>
          <w:sz w:val="24"/>
          <w:szCs w:val="24"/>
        </w:rPr>
        <w:t xml:space="preserve">: </w:t>
      </w:r>
      <w:r w:rsidRPr="00D636A5">
        <w:rPr>
          <w:rFonts w:ascii="Times New Roman" w:hAnsi="Times New Roman" w:cs="Times New Roman"/>
          <w:i/>
          <w:sz w:val="24"/>
          <w:szCs w:val="24"/>
        </w:rPr>
        <w:t xml:space="preserve">This research was aimed to describe the process and the result of bedayo tulang bawang dance learning that used demonstration method in the extracurricular activity at SMPN 1 Banjar Agung. The research problem was how the process and the result of bedayo tulang bawang dance learning were. There were 13 varieties of movement that were given by the teacher. They were lapah tebeng, ngetir, ngapu gincang, samber melayang, mampan bias, kilat mundur, gubugh gakhang, cangget, sembah pembukow, lipeto, ngegencang bumi, ngegiser, and ngerujung. The process of bedayo tulang bawang dance learning was attended by 25 students during six meetings with the method that was used by teacher was demonstration method. Data collecting techniques used </w:t>
      </w:r>
      <w:r w:rsidR="00471F43" w:rsidRPr="00471F43">
        <w:rPr>
          <w:rFonts w:ascii="Times New Roman" w:hAnsi="Times New Roman" w:cs="Times New Roman"/>
          <w:i/>
          <w:sz w:val="24"/>
          <w:szCs w:val="24"/>
        </w:rPr>
        <w:t>through</w:t>
      </w:r>
      <w:r w:rsidR="00471F43">
        <w:rPr>
          <w:rFonts w:ascii="Times New Roman" w:hAnsi="Times New Roman" w:cs="Times New Roman"/>
          <w:i/>
          <w:sz w:val="24"/>
          <w:szCs w:val="24"/>
          <w:lang w:val="en-US"/>
        </w:rPr>
        <w:t xml:space="preserve"> </w:t>
      </w:r>
      <w:r w:rsidRPr="00D636A5">
        <w:rPr>
          <w:rFonts w:ascii="Times New Roman" w:hAnsi="Times New Roman" w:cs="Times New Roman"/>
          <w:i/>
          <w:sz w:val="24"/>
          <w:szCs w:val="24"/>
        </w:rPr>
        <w:t>observation, interview, and documentation. The result of the dance learning process was gained through practice</w:t>
      </w:r>
      <w:r w:rsidR="0023244B">
        <w:rPr>
          <w:rFonts w:ascii="Times New Roman" w:hAnsi="Times New Roman" w:cs="Times New Roman"/>
          <w:i/>
          <w:sz w:val="24"/>
          <w:szCs w:val="24"/>
        </w:rPr>
        <w:t xml:space="preserve"> test</w:t>
      </w:r>
      <w:r w:rsidR="0023244B">
        <w:rPr>
          <w:rFonts w:ascii="Times New Roman" w:hAnsi="Times New Roman" w:cs="Times New Roman"/>
          <w:i/>
          <w:sz w:val="24"/>
          <w:szCs w:val="24"/>
          <w:lang w:val="en-US"/>
        </w:rPr>
        <w:t xml:space="preserve">. </w:t>
      </w:r>
      <w:r w:rsidRPr="00D636A5">
        <w:rPr>
          <w:rFonts w:ascii="Times New Roman" w:hAnsi="Times New Roman" w:cs="Times New Roman"/>
          <w:i/>
          <w:sz w:val="24"/>
          <w:szCs w:val="24"/>
        </w:rPr>
        <w:t>There were 2 students gained excellent criteria, 11 students gained good criteria, 4 students gained adequate criteria and the other 8 gained poor criteria.</w:t>
      </w:r>
    </w:p>
    <w:p w:rsidR="00A25A0E" w:rsidRPr="00992418" w:rsidRDefault="00A25A0E" w:rsidP="00A25A0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Abstrak : </w:t>
      </w:r>
      <w:r>
        <w:rPr>
          <w:rFonts w:ascii="Times New Roman" w:hAnsi="Times New Roman" w:cs="Times New Roman"/>
          <w:sz w:val="24"/>
          <w:szCs w:val="24"/>
        </w:rPr>
        <w:t xml:space="preserve">Penelitian ini bertujuan untuk mendeskripsikan proses dan hasil pembelajaran tari </w:t>
      </w:r>
      <w:r w:rsidRPr="005B0F04">
        <w:rPr>
          <w:rFonts w:ascii="Times New Roman" w:hAnsi="Times New Roman" w:cs="Times New Roman"/>
          <w:i/>
          <w:sz w:val="24"/>
          <w:szCs w:val="24"/>
        </w:rPr>
        <w:t>bedayo tulang bawang</w:t>
      </w:r>
      <w:r>
        <w:rPr>
          <w:rFonts w:ascii="Times New Roman" w:hAnsi="Times New Roman" w:cs="Times New Roman"/>
          <w:i/>
          <w:sz w:val="24"/>
          <w:szCs w:val="24"/>
        </w:rPr>
        <w:t xml:space="preserve"> </w:t>
      </w:r>
      <w:r>
        <w:rPr>
          <w:rFonts w:ascii="Times New Roman" w:hAnsi="Times New Roman" w:cs="Times New Roman"/>
          <w:sz w:val="24"/>
          <w:szCs w:val="24"/>
        </w:rPr>
        <w:t xml:space="preserve">menggunakan metode demonstrasi pada kegiatan ekstrakurikuler di SMPN 1 Banjar Agung. Rumusan masalahnya yakni, bagaimana proses dan hasil pembelajaran tari </w:t>
      </w:r>
      <w:r w:rsidRPr="005B0F04">
        <w:rPr>
          <w:rFonts w:ascii="Times New Roman" w:hAnsi="Times New Roman" w:cs="Times New Roman"/>
          <w:i/>
          <w:sz w:val="24"/>
          <w:szCs w:val="24"/>
        </w:rPr>
        <w:t>bedayo tulang bawang</w:t>
      </w:r>
      <w:r>
        <w:rPr>
          <w:rFonts w:ascii="Times New Roman" w:hAnsi="Times New Roman" w:cs="Times New Roman"/>
          <w:sz w:val="24"/>
          <w:szCs w:val="24"/>
        </w:rPr>
        <w:t>. A</w:t>
      </w:r>
      <w:r w:rsidR="0023244B">
        <w:rPr>
          <w:rFonts w:ascii="Times New Roman" w:hAnsi="Times New Roman" w:cs="Times New Roman"/>
          <w:sz w:val="24"/>
          <w:szCs w:val="24"/>
        </w:rPr>
        <w:t>da 13 ragam ragam gerak yang di</w:t>
      </w:r>
      <w:r>
        <w:rPr>
          <w:rFonts w:ascii="Times New Roman" w:hAnsi="Times New Roman" w:cs="Times New Roman"/>
          <w:sz w:val="24"/>
          <w:szCs w:val="24"/>
        </w:rPr>
        <w:t xml:space="preserve">berikan oleh guru pembimbing yaitu </w:t>
      </w:r>
      <w:r w:rsidRPr="004F67B0">
        <w:rPr>
          <w:rFonts w:ascii="Times New Roman" w:hAnsi="Times New Roman" w:cs="Times New Roman"/>
          <w:i/>
          <w:sz w:val="24"/>
          <w:szCs w:val="24"/>
        </w:rPr>
        <w:t>lapah tebeng, ngetir, ngapu gincang, samber melayang, mampan bias,</w:t>
      </w:r>
      <w:r>
        <w:rPr>
          <w:rFonts w:ascii="Times New Roman" w:hAnsi="Times New Roman" w:cs="Times New Roman"/>
          <w:i/>
          <w:sz w:val="24"/>
          <w:szCs w:val="24"/>
        </w:rPr>
        <w:t xml:space="preserve"> kilat mundur,</w:t>
      </w:r>
      <w:r w:rsidRPr="004F67B0">
        <w:rPr>
          <w:rFonts w:ascii="Times New Roman" w:hAnsi="Times New Roman" w:cs="Times New Roman"/>
          <w:i/>
          <w:sz w:val="24"/>
          <w:szCs w:val="24"/>
        </w:rPr>
        <w:t xml:space="preserve"> gubugh gakhang, cangget, sembah pembukou, li</w:t>
      </w:r>
      <w:r>
        <w:rPr>
          <w:rFonts w:ascii="Times New Roman" w:hAnsi="Times New Roman" w:cs="Times New Roman"/>
          <w:i/>
          <w:sz w:val="24"/>
          <w:szCs w:val="24"/>
        </w:rPr>
        <w:t xml:space="preserve">peto, ngegencang bumi, ngegiser </w:t>
      </w:r>
      <w:r>
        <w:rPr>
          <w:rFonts w:ascii="Times New Roman" w:hAnsi="Times New Roman" w:cs="Times New Roman"/>
          <w:sz w:val="24"/>
          <w:szCs w:val="24"/>
        </w:rPr>
        <w:t>dan</w:t>
      </w:r>
      <w:r w:rsidRPr="004F67B0">
        <w:rPr>
          <w:rFonts w:ascii="Times New Roman" w:hAnsi="Times New Roman" w:cs="Times New Roman"/>
          <w:i/>
          <w:sz w:val="24"/>
          <w:szCs w:val="24"/>
        </w:rPr>
        <w:t xml:space="preserve"> ngerujung</w:t>
      </w:r>
      <w:r>
        <w:rPr>
          <w:rFonts w:ascii="Times New Roman" w:hAnsi="Times New Roman" w:cs="Times New Roman"/>
          <w:i/>
          <w:sz w:val="24"/>
          <w:szCs w:val="24"/>
        </w:rPr>
        <w:t xml:space="preserve">. </w:t>
      </w:r>
      <w:r>
        <w:rPr>
          <w:rFonts w:ascii="Times New Roman" w:hAnsi="Times New Roman" w:cs="Times New Roman"/>
          <w:sz w:val="24"/>
          <w:szCs w:val="24"/>
        </w:rPr>
        <w:t xml:space="preserve">Proses pembelajaran tari </w:t>
      </w:r>
      <w:r w:rsidRPr="005B0F04">
        <w:rPr>
          <w:rFonts w:ascii="Times New Roman" w:hAnsi="Times New Roman" w:cs="Times New Roman"/>
          <w:i/>
          <w:sz w:val="24"/>
          <w:szCs w:val="24"/>
        </w:rPr>
        <w:t>bedayo tulang bawang</w:t>
      </w:r>
      <w:r>
        <w:rPr>
          <w:rFonts w:ascii="Times New Roman" w:hAnsi="Times New Roman" w:cs="Times New Roman"/>
          <w:i/>
          <w:sz w:val="24"/>
          <w:szCs w:val="24"/>
        </w:rPr>
        <w:t xml:space="preserve"> </w:t>
      </w:r>
      <w:r>
        <w:rPr>
          <w:rFonts w:ascii="Times New Roman" w:hAnsi="Times New Roman" w:cs="Times New Roman"/>
          <w:sz w:val="24"/>
          <w:szCs w:val="24"/>
        </w:rPr>
        <w:t xml:space="preserve">diikuti oleh 25 siswa selama enam kali pertemuan dengan metode yang digunakan guru yaitu metode demonstrasi. </w:t>
      </w:r>
      <w:r>
        <w:rPr>
          <w:rFonts w:ascii="Times New Roman" w:hAnsi="Times New Roman" w:cs="Times New Roman"/>
          <w:sz w:val="24"/>
        </w:rPr>
        <w:t>Teknik pengumpulan data yang digunakan yaitu melalui observasi, wawancara dan dokumentasi</w:t>
      </w:r>
      <w:r>
        <w:rPr>
          <w:rFonts w:ascii="Times New Roman" w:hAnsi="Times New Roman" w:cs="Times New Roman"/>
          <w:sz w:val="24"/>
          <w:szCs w:val="24"/>
        </w:rPr>
        <w:t xml:space="preserve">.  Hasil dari proses pembelajaran tari </w:t>
      </w:r>
      <w:r w:rsidRPr="005B0F04">
        <w:rPr>
          <w:rFonts w:ascii="Times New Roman" w:hAnsi="Times New Roman" w:cs="Times New Roman"/>
          <w:i/>
          <w:sz w:val="24"/>
          <w:szCs w:val="24"/>
        </w:rPr>
        <w:t>bedayo tulang bawang</w:t>
      </w:r>
      <w:r>
        <w:rPr>
          <w:rFonts w:ascii="Times New Roman" w:hAnsi="Times New Roman" w:cs="Times New Roman"/>
          <w:i/>
          <w:sz w:val="24"/>
          <w:szCs w:val="24"/>
        </w:rPr>
        <w:t xml:space="preserve"> </w:t>
      </w:r>
      <w:r>
        <w:rPr>
          <w:rFonts w:ascii="Times New Roman" w:hAnsi="Times New Roman" w:cs="Times New Roman"/>
          <w:sz w:val="24"/>
          <w:szCs w:val="24"/>
        </w:rPr>
        <w:t>diperoleh melalui tes</w:t>
      </w:r>
      <w:r w:rsidR="0023244B">
        <w:rPr>
          <w:rFonts w:ascii="Times New Roman" w:hAnsi="Times New Roman" w:cs="Times New Roman"/>
          <w:sz w:val="24"/>
          <w:szCs w:val="24"/>
          <w:lang w:val="en-US"/>
        </w:rPr>
        <w:t xml:space="preserve"> </w:t>
      </w:r>
      <w:proofErr w:type="spellStart"/>
      <w:r w:rsidR="0023244B">
        <w:rPr>
          <w:rFonts w:ascii="Times New Roman" w:hAnsi="Times New Roman" w:cs="Times New Roman"/>
          <w:sz w:val="24"/>
          <w:szCs w:val="24"/>
          <w:lang w:val="en-US"/>
        </w:rPr>
        <w:t>praktik</w:t>
      </w:r>
      <w:proofErr w:type="spellEnd"/>
      <w:r>
        <w:rPr>
          <w:rFonts w:ascii="Times New Roman" w:hAnsi="Times New Roman" w:cs="Times New Roman"/>
          <w:sz w:val="24"/>
          <w:szCs w:val="24"/>
        </w:rPr>
        <w:t xml:space="preserve">. </w:t>
      </w:r>
      <w:r w:rsidRPr="00D636A5">
        <w:rPr>
          <w:rFonts w:ascii="Times New Roman" w:hAnsi="Times New Roman" w:cs="Times New Roman"/>
          <w:sz w:val="24"/>
          <w:szCs w:val="24"/>
        </w:rPr>
        <w:t>2 siswa mendapat kriteria sangat baik, 11 siswa mendapat kriteria baik, 4 siswa mendapat kriteria cukup dan 8 siswa mendapat kriteria kurang.</w:t>
      </w:r>
    </w:p>
    <w:p w:rsidR="00A25A0E" w:rsidRDefault="00A25A0E" w:rsidP="00A25A0E">
      <w:pPr>
        <w:autoSpaceDE w:val="0"/>
        <w:autoSpaceDN w:val="0"/>
        <w:adjustRightInd w:val="0"/>
        <w:spacing w:after="0" w:line="240" w:lineRule="auto"/>
        <w:jc w:val="both"/>
        <w:rPr>
          <w:rFonts w:ascii="Times New Roman" w:hAnsi="Times New Roman" w:cs="Times New Roman"/>
          <w:sz w:val="24"/>
          <w:szCs w:val="24"/>
        </w:rPr>
      </w:pPr>
    </w:p>
    <w:p w:rsidR="00A25A0E" w:rsidRPr="00026084" w:rsidRDefault="00B47B9D" w:rsidP="00A25A0E">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Kata Kunci: </w:t>
      </w:r>
      <w:r>
        <w:rPr>
          <w:rFonts w:ascii="Times New Roman" w:hAnsi="Times New Roman" w:cs="Times New Roman"/>
          <w:b/>
          <w:i/>
          <w:sz w:val="24"/>
          <w:szCs w:val="24"/>
          <w:lang w:val="en-US"/>
        </w:rPr>
        <w:t>D</w:t>
      </w:r>
      <w:r>
        <w:rPr>
          <w:rFonts w:ascii="Times New Roman" w:hAnsi="Times New Roman" w:cs="Times New Roman"/>
          <w:b/>
          <w:i/>
          <w:sz w:val="24"/>
          <w:szCs w:val="24"/>
        </w:rPr>
        <w:t xml:space="preserve">emonstrasi, </w:t>
      </w:r>
      <w:r>
        <w:rPr>
          <w:rFonts w:ascii="Times New Roman" w:hAnsi="Times New Roman" w:cs="Times New Roman"/>
          <w:b/>
          <w:i/>
          <w:sz w:val="24"/>
          <w:szCs w:val="24"/>
          <w:lang w:val="en-US"/>
        </w:rPr>
        <w:t>E</w:t>
      </w:r>
      <w:r>
        <w:rPr>
          <w:rFonts w:ascii="Times New Roman" w:hAnsi="Times New Roman" w:cs="Times New Roman"/>
          <w:b/>
          <w:i/>
          <w:sz w:val="24"/>
          <w:szCs w:val="24"/>
        </w:rPr>
        <w:t xml:space="preserve">kstrakurikuler, </w:t>
      </w:r>
      <w:r>
        <w:rPr>
          <w:rFonts w:ascii="Times New Roman" w:hAnsi="Times New Roman" w:cs="Times New Roman"/>
          <w:b/>
          <w:i/>
          <w:sz w:val="24"/>
          <w:szCs w:val="24"/>
          <w:lang w:val="en-US"/>
        </w:rPr>
        <w:t>T</w:t>
      </w:r>
      <w:r w:rsidR="00A25A0E" w:rsidRPr="00026084">
        <w:rPr>
          <w:rFonts w:ascii="Times New Roman" w:hAnsi="Times New Roman" w:cs="Times New Roman"/>
          <w:b/>
          <w:i/>
          <w:sz w:val="24"/>
          <w:szCs w:val="24"/>
        </w:rPr>
        <w:t>ari.</w:t>
      </w:r>
    </w:p>
    <w:p w:rsidR="00A25A0E" w:rsidRDefault="00A25A0E" w:rsidP="00A25A0E">
      <w:pPr>
        <w:pStyle w:val="NoSpacing"/>
        <w:jc w:val="both"/>
        <w:rPr>
          <w:rFonts w:ascii="Times New Roman" w:hAnsi="Times New Roman"/>
          <w:b/>
          <w:sz w:val="24"/>
          <w:szCs w:val="24"/>
        </w:rPr>
        <w:sectPr w:rsidR="00A25A0E" w:rsidSect="00A25A0E">
          <w:headerReference w:type="default" r:id="rId10"/>
          <w:type w:val="nextColumn"/>
          <w:pgSz w:w="11907" w:h="16839" w:code="9"/>
          <w:pgMar w:top="1701" w:right="1701" w:bottom="1701" w:left="2268" w:header="720" w:footer="720" w:gutter="0"/>
          <w:pgNumType w:start="2"/>
          <w:cols w:space="720"/>
          <w:titlePg/>
          <w:docGrid w:linePitch="360"/>
        </w:sectPr>
      </w:pPr>
    </w:p>
    <w:p w:rsidR="00A25A0E" w:rsidRDefault="00A25A0E" w:rsidP="00A25A0E">
      <w:pPr>
        <w:pStyle w:val="NoSpacing"/>
        <w:jc w:val="both"/>
        <w:rPr>
          <w:rFonts w:ascii="Times New Roman" w:hAnsi="Times New Roman"/>
          <w:b/>
          <w:sz w:val="24"/>
          <w:szCs w:val="24"/>
        </w:rPr>
      </w:pPr>
    </w:p>
    <w:p w:rsidR="00A25A0E" w:rsidRDefault="00A25A0E" w:rsidP="00A25A0E">
      <w:pPr>
        <w:pStyle w:val="NoSpacing"/>
        <w:jc w:val="both"/>
        <w:rPr>
          <w:rFonts w:ascii="Times New Roman" w:hAnsi="Times New Roman"/>
          <w:b/>
          <w:sz w:val="24"/>
          <w:szCs w:val="24"/>
        </w:rPr>
      </w:pPr>
    </w:p>
    <w:p w:rsidR="00A25A0E" w:rsidRDefault="00A25A0E" w:rsidP="00A25A0E">
      <w:pPr>
        <w:pStyle w:val="NoSpacing"/>
        <w:jc w:val="both"/>
        <w:rPr>
          <w:rFonts w:ascii="Times New Roman" w:hAnsi="Times New Roman"/>
          <w:b/>
          <w:sz w:val="24"/>
          <w:szCs w:val="24"/>
        </w:rPr>
      </w:pPr>
    </w:p>
    <w:p w:rsidR="00A25A0E" w:rsidRDefault="00A25A0E" w:rsidP="00A25A0E">
      <w:pPr>
        <w:pStyle w:val="NoSpacing"/>
        <w:jc w:val="both"/>
        <w:rPr>
          <w:rFonts w:ascii="Times New Roman" w:hAnsi="Times New Roman"/>
          <w:b/>
          <w:sz w:val="24"/>
          <w:szCs w:val="24"/>
        </w:rPr>
      </w:pPr>
    </w:p>
    <w:p w:rsidR="00A25A0E" w:rsidRDefault="00A25A0E" w:rsidP="00A25A0E">
      <w:pPr>
        <w:pStyle w:val="NoSpacing"/>
        <w:jc w:val="both"/>
        <w:rPr>
          <w:rFonts w:ascii="Times New Roman" w:hAnsi="Times New Roman"/>
          <w:b/>
          <w:sz w:val="24"/>
          <w:szCs w:val="24"/>
        </w:rPr>
      </w:pPr>
    </w:p>
    <w:p w:rsidR="00A25A0E" w:rsidRDefault="00A25A0E" w:rsidP="00A25A0E">
      <w:pPr>
        <w:pStyle w:val="NoSpacing"/>
        <w:jc w:val="both"/>
        <w:rPr>
          <w:rFonts w:ascii="Times New Roman" w:hAnsi="Times New Roman"/>
          <w:b/>
          <w:sz w:val="24"/>
          <w:szCs w:val="24"/>
        </w:rPr>
        <w:sectPr w:rsidR="00A25A0E" w:rsidSect="00AC19BE">
          <w:type w:val="continuous"/>
          <w:pgSz w:w="11907" w:h="16839" w:code="9"/>
          <w:pgMar w:top="1701" w:right="1701" w:bottom="1701" w:left="2268" w:header="720" w:footer="720" w:gutter="0"/>
          <w:cols w:space="720"/>
          <w:docGrid w:linePitch="360"/>
        </w:sectPr>
      </w:pPr>
    </w:p>
    <w:p w:rsidR="00A25A0E" w:rsidRPr="00C05ABF" w:rsidRDefault="00A25A0E" w:rsidP="00A25A0E">
      <w:pPr>
        <w:pStyle w:val="NoSpacing"/>
        <w:jc w:val="both"/>
        <w:rPr>
          <w:rFonts w:ascii="Times New Roman" w:hAnsi="Times New Roman"/>
          <w:b/>
          <w:sz w:val="24"/>
          <w:szCs w:val="24"/>
        </w:rPr>
      </w:pPr>
      <w:r w:rsidRPr="00C05ABF">
        <w:rPr>
          <w:rFonts w:ascii="Times New Roman" w:hAnsi="Times New Roman"/>
          <w:b/>
          <w:sz w:val="24"/>
          <w:szCs w:val="24"/>
        </w:rPr>
        <w:lastRenderedPageBreak/>
        <w:t>PENDAHULUAN</w:t>
      </w:r>
    </w:p>
    <w:p w:rsidR="00A25A0E" w:rsidRDefault="00A25A0E" w:rsidP="00A25A0E">
      <w:pPr>
        <w:pStyle w:val="NoSpacing"/>
        <w:ind w:firstLine="720"/>
        <w:jc w:val="both"/>
        <w:rPr>
          <w:rFonts w:ascii="Times New Roman" w:hAnsi="Times New Roman"/>
          <w:sz w:val="24"/>
          <w:szCs w:val="24"/>
        </w:rPr>
      </w:pPr>
      <w:r>
        <w:rPr>
          <w:rFonts w:ascii="Times New Roman" w:hAnsi="Times New Roman"/>
          <w:sz w:val="24"/>
          <w:szCs w:val="24"/>
        </w:rPr>
        <w:t>Seni tari adalah s</w:t>
      </w:r>
      <w:r w:rsidRPr="00D66922">
        <w:rPr>
          <w:rFonts w:ascii="Times New Roman" w:hAnsi="Times New Roman"/>
          <w:sz w:val="24"/>
          <w:szCs w:val="24"/>
        </w:rPr>
        <w:t>alah satu cabang seni yang diajarkan di sekolah. Seni tari merupakan ungkapan ekspresi jiwa yang berbentuk gerakan tubuh yang diperhalus melalui estetika. Hawkins dalam Mustika (2012: 21) menyatakan bahwa tari adalah ekspresi jiwa manusia yang diubah oleh imajinasi dan diberi bentuk melalui media gerak sehingga menjadi bentuk gerak yang simbolis dan sebagai ungkapan si pencipta. Mulyani (2016 : 49 ) juga berpendapat bahwa tari dalam artian sederhana adalah gerak yang indah dan lahir dari tubuh yang bergerak dan berirama. Pembelajaran seni tari bagi siswa di sekolah akan dapat meningkatkan pertumbuhan mental, fisik dan estetika yang diungkapkan melalui gerakan-gerakan. Tari juga dapat meningkatkan imajinasi dan daya kreatifitas serta akan menjadikan siswa lebih menghargai seni tari yang ada di lingkungannya.</w:t>
      </w:r>
    </w:p>
    <w:p w:rsidR="00A25A0E" w:rsidRDefault="00A25A0E" w:rsidP="00A25A0E">
      <w:pPr>
        <w:pStyle w:val="NoSpacing"/>
        <w:ind w:firstLine="720"/>
        <w:jc w:val="both"/>
        <w:rPr>
          <w:rFonts w:ascii="Times New Roman" w:hAnsi="Times New Roman"/>
          <w:sz w:val="24"/>
          <w:szCs w:val="24"/>
        </w:rPr>
      </w:pPr>
      <w:r w:rsidRPr="00D66922">
        <w:rPr>
          <w:rFonts w:ascii="Times New Roman" w:hAnsi="Times New Roman"/>
          <w:sz w:val="24"/>
          <w:szCs w:val="24"/>
        </w:rPr>
        <w:t xml:space="preserve">SMPN 1 Banjar Agung merupakan salah satu sekolah yang berada di kabupaten Tulang Bawang.  Pembelajaran seni tari di sekolah ini dilakukan pada kegiatan intrakurikuler maupun ekstrakurikuler.  Kegiatan ekstrakurikuler seni tari di sekolah ini merupakan kegiatan yang paling banyak diminati oleh siswa untuk mengembangkan minat dan bakat di bidang seni tari. Hal ini dipengaruhi oleh fasilitas sekolah yang menyediakan ruang kesenian yang dapat digunakan oleh siswa untuk belajar menari, selain itu guru seni di sekolah itu pun merupakan guru lulusan seni tari yang memberikan banyak pelajaran tentang tarian daerah lokal maupun nusantara. </w:t>
      </w:r>
      <w:r w:rsidRPr="00D66922">
        <w:rPr>
          <w:rFonts w:ascii="Times New Roman" w:hAnsi="Times New Roman"/>
          <w:sz w:val="24"/>
          <w:szCs w:val="24"/>
        </w:rPr>
        <w:lastRenderedPageBreak/>
        <w:t>Hasil dari wawancara dengan guru ekstrakurikuler seni tari di SMPN 1 Banjar Agung yaitu kepada ibu Triastuti Ambasari, kegiatan ekstrakurikuler di sekolah ini diikuti oleh 25 siswa dan metode yang diterapkan oleh beliau sebagai guru dalam pembelajaran adalah metode demonstrasi.</w:t>
      </w:r>
    </w:p>
    <w:p w:rsidR="00A25A0E" w:rsidRPr="001F407C" w:rsidRDefault="00A25A0E" w:rsidP="00A25A0E">
      <w:pPr>
        <w:pStyle w:val="NoSpacing"/>
        <w:ind w:firstLine="720"/>
        <w:jc w:val="both"/>
        <w:rPr>
          <w:rFonts w:ascii="Times New Roman" w:hAnsi="Times New Roman"/>
          <w:sz w:val="24"/>
          <w:szCs w:val="24"/>
        </w:rPr>
      </w:pPr>
      <w:r w:rsidRPr="00D66922">
        <w:rPr>
          <w:rFonts w:ascii="Times New Roman" w:hAnsi="Times New Roman"/>
          <w:sz w:val="24"/>
          <w:szCs w:val="24"/>
        </w:rPr>
        <w:t>Metode demonstrasi adalah cara penyajian pelajaran dengan meragakan atau mempertunjukkan kepada siswa suatu proses, situasi, atau benda tertentu yang dipelajari (Djamarah dan Zain, 2015: 25). Melalui metode demonstrasi, guru akan memperagakan atau mendemonstrasikan ragam gerak tari dan diikuti oleh siswa sehingga akan memudahkan siswa dalam mempelajari ragam gerak tari. Salah satu tarian yang diajarkan di sekolah ini a</w:t>
      </w:r>
      <w:r>
        <w:rPr>
          <w:rFonts w:ascii="Times New Roman" w:hAnsi="Times New Roman"/>
          <w:sz w:val="24"/>
          <w:szCs w:val="24"/>
        </w:rPr>
        <w:t xml:space="preserve">dalah tari </w:t>
      </w:r>
      <w:r w:rsidRPr="005B0F04">
        <w:rPr>
          <w:rFonts w:ascii="Times New Roman" w:hAnsi="Times New Roman"/>
          <w:i/>
          <w:sz w:val="24"/>
          <w:szCs w:val="24"/>
        </w:rPr>
        <w:t>bedayo tulang bawang</w:t>
      </w:r>
      <w:r w:rsidRPr="007A2F7A">
        <w:rPr>
          <w:rFonts w:ascii="Times New Roman" w:hAnsi="Times New Roman"/>
          <w:sz w:val="24"/>
          <w:szCs w:val="24"/>
        </w:rPr>
        <w:t>.</w:t>
      </w:r>
    </w:p>
    <w:p w:rsidR="00A25A0E" w:rsidRPr="008F0D7B" w:rsidRDefault="00A25A0E" w:rsidP="00A25A0E">
      <w:pPr>
        <w:pStyle w:val="NoSpacing"/>
        <w:ind w:firstLine="426"/>
        <w:jc w:val="both"/>
        <w:rPr>
          <w:rFonts w:ascii="Times New Roman" w:hAnsi="Times New Roman"/>
          <w:sz w:val="24"/>
          <w:szCs w:val="24"/>
        </w:rPr>
      </w:pPr>
      <w:r w:rsidRPr="00D66922">
        <w:rPr>
          <w:rFonts w:ascii="Times New Roman" w:hAnsi="Times New Roman"/>
          <w:sz w:val="24"/>
          <w:szCs w:val="24"/>
        </w:rPr>
        <w:t xml:space="preserve">Tari </w:t>
      </w:r>
      <w:r w:rsidRPr="005B0F04">
        <w:rPr>
          <w:rFonts w:ascii="Times New Roman" w:hAnsi="Times New Roman"/>
          <w:i/>
          <w:sz w:val="24"/>
          <w:szCs w:val="24"/>
        </w:rPr>
        <w:t>bedayo tulang bawang</w:t>
      </w:r>
      <w:r w:rsidRPr="00D66922">
        <w:rPr>
          <w:rFonts w:ascii="Times New Roman" w:hAnsi="Times New Roman"/>
          <w:sz w:val="24"/>
          <w:szCs w:val="24"/>
        </w:rPr>
        <w:t xml:space="preserve"> merupakan salah satu tarian yang harus diperkenalkan dan diajarkan kepada siswa khususnya di daerah Tulang Bawang, karena tarian ini merupakan salah satu warisan budaya masyarakat Tulang Bawang yang harus dilestarikan keberadaannya. Tari </w:t>
      </w:r>
      <w:r w:rsidRPr="005B0F04">
        <w:rPr>
          <w:rFonts w:ascii="Times New Roman" w:hAnsi="Times New Roman"/>
          <w:i/>
          <w:sz w:val="24"/>
          <w:szCs w:val="24"/>
        </w:rPr>
        <w:t>bedayo tulang bawang</w:t>
      </w:r>
      <w:r w:rsidRPr="00D66922">
        <w:rPr>
          <w:rFonts w:ascii="Times New Roman" w:hAnsi="Times New Roman"/>
          <w:sz w:val="24"/>
          <w:szCs w:val="24"/>
        </w:rPr>
        <w:t xml:space="preserve"> merupakan tari sakral yang berfungsi untuk mengusir wabah penyakit pada masa lampau (Mustika, 2010 : 41). Seiring berkembangnya waktu, tari </w:t>
      </w:r>
      <w:r w:rsidRPr="005B0F04">
        <w:rPr>
          <w:rFonts w:ascii="Times New Roman" w:hAnsi="Times New Roman"/>
          <w:i/>
          <w:sz w:val="24"/>
          <w:szCs w:val="24"/>
        </w:rPr>
        <w:t>bedayo tulang bawang</w:t>
      </w:r>
      <w:r w:rsidRPr="00D66922">
        <w:rPr>
          <w:rFonts w:ascii="Times New Roman" w:hAnsi="Times New Roman"/>
          <w:sz w:val="24"/>
          <w:szCs w:val="24"/>
        </w:rPr>
        <w:t xml:space="preserve"> pada saat ini tidak digunakan untuk kepentingan upacara adat menggala karena tarian ini sudah mendapat sentuhan pola garapan dari sebuah tarian, baik dari segi gerak, musik, kostum dan tempat penyajiannya. Dengan demikian, tari </w:t>
      </w:r>
      <w:r w:rsidRPr="005B0F04">
        <w:rPr>
          <w:rFonts w:ascii="Times New Roman" w:hAnsi="Times New Roman"/>
          <w:i/>
          <w:sz w:val="24"/>
          <w:szCs w:val="24"/>
        </w:rPr>
        <w:t>bedayo tulang bawang</w:t>
      </w:r>
      <w:r w:rsidRPr="00D66922">
        <w:rPr>
          <w:rFonts w:ascii="Times New Roman" w:hAnsi="Times New Roman"/>
          <w:sz w:val="24"/>
          <w:szCs w:val="24"/>
        </w:rPr>
        <w:t xml:space="preserve"> sudah menjadi tarian kreasi yang </w:t>
      </w:r>
      <w:r w:rsidRPr="00D66922">
        <w:rPr>
          <w:rFonts w:ascii="Times New Roman" w:hAnsi="Times New Roman"/>
          <w:sz w:val="24"/>
          <w:szCs w:val="24"/>
        </w:rPr>
        <w:lastRenderedPageBreak/>
        <w:t>hanya berfungsi sebagai tarian ucapan selamat datang atau dapat pula dikatakan untuk penyajian estetis, kemudian ditampilkan di tempat-tempat umum dan kapan saja dengan waktu yang tidak pasti (Mustika, 2010:81).</w:t>
      </w:r>
    </w:p>
    <w:p w:rsidR="00A25A0E" w:rsidRPr="008F0D7B" w:rsidRDefault="00A25A0E" w:rsidP="00A25A0E">
      <w:pPr>
        <w:tabs>
          <w:tab w:val="left" w:pos="426"/>
        </w:tabs>
        <w:autoSpaceDE w:val="0"/>
        <w:autoSpaceDN w:val="0"/>
        <w:adjustRightInd w:val="0"/>
        <w:spacing w:after="0" w:line="240" w:lineRule="auto"/>
        <w:ind w:firstLine="426"/>
        <w:jc w:val="both"/>
        <w:rPr>
          <w:rFonts w:ascii="Times New Roman" w:hAnsi="Times New Roman" w:cs="Times New Roman"/>
          <w:i/>
          <w:iCs/>
          <w:sz w:val="24"/>
          <w:szCs w:val="24"/>
        </w:rPr>
      </w:pPr>
      <w:r>
        <w:rPr>
          <w:rFonts w:ascii="Times New Roman" w:hAnsi="Times New Roman" w:cs="Times New Roman"/>
          <w:sz w:val="24"/>
          <w:szCs w:val="24"/>
        </w:rPr>
        <w:tab/>
      </w:r>
      <w:r w:rsidRPr="00D66922">
        <w:rPr>
          <w:rFonts w:ascii="Times New Roman" w:hAnsi="Times New Roman" w:cs="Times New Roman"/>
          <w:sz w:val="24"/>
          <w:szCs w:val="24"/>
        </w:rPr>
        <w:t xml:space="preserve">Penelitian ini digunakan untuk mengetahui proses dan hasil dalam pembelajaran tari </w:t>
      </w:r>
      <w:r w:rsidRPr="005B0F04">
        <w:rPr>
          <w:rFonts w:ascii="Times New Roman" w:hAnsi="Times New Roman" w:cs="Times New Roman"/>
          <w:i/>
          <w:sz w:val="24"/>
          <w:szCs w:val="24"/>
        </w:rPr>
        <w:t>bedayo tulang bawang</w:t>
      </w:r>
      <w:r w:rsidRPr="00D66922">
        <w:rPr>
          <w:rFonts w:ascii="Times New Roman" w:hAnsi="Times New Roman" w:cs="Times New Roman"/>
          <w:sz w:val="24"/>
          <w:szCs w:val="24"/>
        </w:rPr>
        <w:t xml:space="preserve"> di SMPN 1 Banjar Agung. SMPN 1 Banjar Agung dipilih sebagai lokasi penelitian di karenakan dari penelitian sebelumnya yang membahas tentang kajian topik yang sama yaitu pembelajaran tari </w:t>
      </w:r>
      <w:r w:rsidRPr="005B0F04">
        <w:rPr>
          <w:rFonts w:ascii="Times New Roman" w:hAnsi="Times New Roman" w:cs="Times New Roman"/>
          <w:i/>
          <w:sz w:val="24"/>
          <w:szCs w:val="24"/>
        </w:rPr>
        <w:t>bedayo tulang bawang</w:t>
      </w:r>
      <w:r w:rsidRPr="00D66922">
        <w:rPr>
          <w:rFonts w:ascii="Times New Roman" w:hAnsi="Times New Roman" w:cs="Times New Roman"/>
          <w:sz w:val="24"/>
          <w:szCs w:val="24"/>
        </w:rPr>
        <w:t xml:space="preserve"> dilaksanakan di sekolah yang berada di luar kabupaten Tulang Bawang, sehingga akan lebih menarik dan juga lebih natural apabila sekolah yang diteliti adalah sekolah yang berada di kabupaten Tulang Bawang yakni daerah asal muasal tari </w:t>
      </w:r>
      <w:r w:rsidRPr="005B0F04">
        <w:rPr>
          <w:rFonts w:ascii="Times New Roman" w:hAnsi="Times New Roman" w:cs="Times New Roman"/>
          <w:i/>
          <w:sz w:val="24"/>
          <w:szCs w:val="24"/>
        </w:rPr>
        <w:t>bedayo tulang bawang</w:t>
      </w:r>
      <w:r w:rsidRPr="00D66922">
        <w:rPr>
          <w:rFonts w:ascii="Times New Roman" w:hAnsi="Times New Roman" w:cs="Times New Roman"/>
          <w:sz w:val="24"/>
          <w:szCs w:val="24"/>
        </w:rPr>
        <w:t xml:space="preserve"> itu sendiri. Tari </w:t>
      </w:r>
      <w:r w:rsidRPr="005B0F04">
        <w:rPr>
          <w:rFonts w:ascii="Times New Roman" w:hAnsi="Times New Roman" w:cs="Times New Roman"/>
          <w:i/>
          <w:sz w:val="24"/>
          <w:szCs w:val="24"/>
        </w:rPr>
        <w:t>bedayo tulang bawang</w:t>
      </w:r>
      <w:r w:rsidRPr="00D66922">
        <w:rPr>
          <w:rFonts w:ascii="Times New Roman" w:hAnsi="Times New Roman" w:cs="Times New Roman"/>
          <w:sz w:val="24"/>
          <w:szCs w:val="24"/>
        </w:rPr>
        <w:t xml:space="preserve"> dipilih sebagai penelitian karena tari </w:t>
      </w:r>
      <w:r w:rsidRPr="005B0F04">
        <w:rPr>
          <w:rFonts w:ascii="Times New Roman" w:hAnsi="Times New Roman" w:cs="Times New Roman"/>
          <w:i/>
          <w:sz w:val="24"/>
          <w:szCs w:val="24"/>
        </w:rPr>
        <w:t>bedayo tulang bawang</w:t>
      </w:r>
      <w:r w:rsidRPr="00D66922">
        <w:rPr>
          <w:rFonts w:ascii="Times New Roman" w:hAnsi="Times New Roman" w:cs="Times New Roman"/>
          <w:sz w:val="24"/>
          <w:szCs w:val="24"/>
        </w:rPr>
        <w:t xml:space="preserve"> merupakan tarian budaya asli dari masyarakat Tulang Bawang yang memang perlu dan harus untuk dilestarikan serta diperkenalkan kepada masyarakat luas tidak hanya masyarakat Tulang Bawang saja. Penelitian ini penting untuk dilakukan, karena dari hasil penelitian ini akan dapat diketahui apakah metode yang digunakan oleh guru adalah metode yang sesuai untuk diterapkan dalam pembelajaran tari </w:t>
      </w:r>
      <w:r w:rsidRPr="005B0F04">
        <w:rPr>
          <w:rFonts w:ascii="Times New Roman" w:hAnsi="Times New Roman" w:cs="Times New Roman"/>
          <w:i/>
          <w:sz w:val="24"/>
          <w:szCs w:val="24"/>
        </w:rPr>
        <w:t>bedayo tulang bawang</w:t>
      </w:r>
      <w:r w:rsidRPr="00D66922">
        <w:rPr>
          <w:rFonts w:ascii="Times New Roman" w:hAnsi="Times New Roman" w:cs="Times New Roman"/>
          <w:sz w:val="24"/>
          <w:szCs w:val="24"/>
        </w:rPr>
        <w:t xml:space="preserve"> di SMPN 1 Banjar Agung mengingat bahwa siswa yang mengikuti kegiatan ekstrakurikuler cukup banyak yaitu 25 siswa.</w:t>
      </w:r>
    </w:p>
    <w:p w:rsidR="00A25A0E" w:rsidRPr="00C05ABF" w:rsidRDefault="00A25A0E" w:rsidP="00A25A0E">
      <w:pPr>
        <w:spacing w:line="240" w:lineRule="auto"/>
        <w:ind w:firstLine="720"/>
        <w:jc w:val="both"/>
        <w:rPr>
          <w:rFonts w:ascii="Times New Roman" w:hAnsi="Times New Roman" w:cs="Times New Roman"/>
          <w:sz w:val="24"/>
          <w:szCs w:val="24"/>
        </w:rPr>
      </w:pPr>
      <w:r w:rsidRPr="008F0D7B">
        <w:rPr>
          <w:rFonts w:ascii="Times New Roman" w:hAnsi="Times New Roman" w:cs="Times New Roman"/>
          <w:i/>
          <w:iCs/>
          <w:sz w:val="24"/>
          <w:szCs w:val="24"/>
        </w:rPr>
        <w:t>.</w:t>
      </w:r>
    </w:p>
    <w:p w:rsidR="00A25A0E" w:rsidRPr="00C05ABF" w:rsidRDefault="00A25A0E" w:rsidP="00A25A0E">
      <w:pPr>
        <w:pStyle w:val="NoSpacing"/>
        <w:jc w:val="both"/>
        <w:rPr>
          <w:rFonts w:ascii="Times New Roman" w:hAnsi="Times New Roman"/>
          <w:b/>
          <w:sz w:val="24"/>
          <w:szCs w:val="24"/>
        </w:rPr>
      </w:pPr>
      <w:r w:rsidRPr="00C05ABF">
        <w:rPr>
          <w:rFonts w:ascii="Times New Roman" w:hAnsi="Times New Roman"/>
          <w:b/>
          <w:sz w:val="24"/>
          <w:szCs w:val="24"/>
        </w:rPr>
        <w:t>METODE</w:t>
      </w:r>
    </w:p>
    <w:p w:rsidR="00A25A0E" w:rsidRDefault="00A25A0E" w:rsidP="00A25A0E">
      <w:pPr>
        <w:pStyle w:val="NoSpacing"/>
        <w:ind w:firstLine="720"/>
        <w:jc w:val="both"/>
        <w:rPr>
          <w:rFonts w:ascii="Times New Roman" w:hAnsi="Times New Roman"/>
          <w:b/>
          <w:sz w:val="24"/>
          <w:szCs w:val="24"/>
        </w:rPr>
      </w:pPr>
      <w:r w:rsidRPr="006B048E">
        <w:rPr>
          <w:rFonts w:ascii="Times New Roman" w:hAnsi="Times New Roman"/>
          <w:sz w:val="24"/>
          <w:szCs w:val="24"/>
        </w:rPr>
        <w:lastRenderedPageBreak/>
        <w:t xml:space="preserve">Jenis penelitian ini adalah deskriptif kualitatif, penelitian kualitatif bermaksud untuk memahami fenomena tentang apa yang dialami oleh subjek penelitian </w:t>
      </w:r>
    </w:p>
    <w:p w:rsidR="00A25A0E" w:rsidRDefault="00A25A0E" w:rsidP="00A25A0E">
      <w:pPr>
        <w:pStyle w:val="NoSpacing"/>
        <w:ind w:firstLine="720"/>
        <w:jc w:val="both"/>
        <w:rPr>
          <w:rFonts w:ascii="Times New Roman" w:hAnsi="Times New Roman"/>
          <w:sz w:val="24"/>
          <w:szCs w:val="24"/>
        </w:rPr>
      </w:pPr>
      <w:r w:rsidRPr="00C05ABF">
        <w:rPr>
          <w:rFonts w:ascii="Times New Roman" w:hAnsi="Times New Roman"/>
          <w:sz w:val="24"/>
          <w:szCs w:val="24"/>
        </w:rPr>
        <w:t>Teknik pengumpulan data yang digunakan dalam penelitian ini adalah observasi, wawancara, dan dokumentasi.</w:t>
      </w:r>
      <w:r>
        <w:rPr>
          <w:rFonts w:ascii="Times New Roman" w:hAnsi="Times New Roman"/>
          <w:sz w:val="24"/>
          <w:szCs w:val="24"/>
        </w:rPr>
        <w:t xml:space="preserve"> </w:t>
      </w:r>
      <w:r w:rsidRPr="00C05ABF">
        <w:rPr>
          <w:rFonts w:ascii="Times New Roman" w:hAnsi="Times New Roman"/>
          <w:sz w:val="24"/>
          <w:szCs w:val="24"/>
        </w:rPr>
        <w:t>Instrumen penilaian</w:t>
      </w:r>
      <w:r>
        <w:rPr>
          <w:rFonts w:ascii="Times New Roman" w:hAnsi="Times New Roman"/>
          <w:sz w:val="24"/>
          <w:szCs w:val="24"/>
        </w:rPr>
        <w:t xml:space="preserve"> pada penelitian ini berupa lembar pengamatan tes praktik. </w:t>
      </w:r>
      <w:r w:rsidRPr="00C05ABF">
        <w:rPr>
          <w:rFonts w:ascii="Times New Roman" w:hAnsi="Times New Roman"/>
          <w:sz w:val="24"/>
          <w:szCs w:val="24"/>
        </w:rPr>
        <w:t xml:space="preserve">Analisis data </w:t>
      </w:r>
      <w:r>
        <w:rPr>
          <w:rFonts w:ascii="Times New Roman" w:hAnsi="Times New Roman"/>
          <w:sz w:val="24"/>
          <w:szCs w:val="24"/>
        </w:rPr>
        <w:t xml:space="preserve">pada penelitian ini </w:t>
      </w:r>
      <w:r w:rsidRPr="00C05ABF">
        <w:rPr>
          <w:rFonts w:ascii="Times New Roman" w:hAnsi="Times New Roman"/>
          <w:sz w:val="24"/>
          <w:szCs w:val="24"/>
        </w:rPr>
        <w:t xml:space="preserve">dilakukan </w:t>
      </w:r>
      <w:r>
        <w:rPr>
          <w:rFonts w:ascii="Times New Roman" w:hAnsi="Times New Roman"/>
          <w:sz w:val="24"/>
          <w:szCs w:val="24"/>
        </w:rPr>
        <w:t>dengan cara mereduksi data, penyajian data dan menarik kesimpulan.</w:t>
      </w:r>
    </w:p>
    <w:p w:rsidR="00A25A0E" w:rsidRPr="002D752D" w:rsidRDefault="00A25A0E" w:rsidP="00A25A0E">
      <w:pPr>
        <w:pStyle w:val="NoSpacing"/>
        <w:ind w:firstLine="426"/>
        <w:jc w:val="both"/>
        <w:rPr>
          <w:rFonts w:ascii="Times New Roman" w:hAnsi="Times New Roman"/>
          <w:sz w:val="24"/>
          <w:szCs w:val="24"/>
        </w:rPr>
      </w:pPr>
    </w:p>
    <w:p w:rsidR="00A25A0E" w:rsidRPr="00C05ABF" w:rsidRDefault="00A25A0E" w:rsidP="00A25A0E">
      <w:pPr>
        <w:pStyle w:val="NoSpacing"/>
        <w:jc w:val="both"/>
        <w:rPr>
          <w:rFonts w:ascii="Times New Roman" w:hAnsi="Times New Roman"/>
          <w:b/>
          <w:sz w:val="24"/>
          <w:szCs w:val="24"/>
        </w:rPr>
      </w:pPr>
      <w:r w:rsidRPr="00C05ABF">
        <w:rPr>
          <w:rFonts w:ascii="Times New Roman" w:hAnsi="Times New Roman"/>
          <w:b/>
          <w:sz w:val="24"/>
          <w:szCs w:val="24"/>
        </w:rPr>
        <w:t>HASIL DAN PEMBAHASAN</w:t>
      </w:r>
    </w:p>
    <w:p w:rsidR="00A25A0E" w:rsidRPr="00FF167D" w:rsidRDefault="00A25A0E" w:rsidP="00A25A0E">
      <w:pPr>
        <w:pStyle w:val="NoSpacing"/>
        <w:ind w:firstLine="720"/>
        <w:jc w:val="both"/>
        <w:rPr>
          <w:rFonts w:ascii="Times New Roman" w:hAnsi="Times New Roman"/>
          <w:sz w:val="24"/>
          <w:szCs w:val="24"/>
        </w:rPr>
      </w:pPr>
      <w:r w:rsidRPr="00FF167D">
        <w:rPr>
          <w:rFonts w:ascii="Times New Roman" w:hAnsi="Times New Roman"/>
          <w:sz w:val="24"/>
          <w:szCs w:val="24"/>
        </w:rPr>
        <w:t xml:space="preserve">Penelitian yang dilakukan terhadap siswa SMP Negeri 1 Banjar Agung yang mengikuti kegiatan ekstrakurikuler ini, yaitu mengenai pembelajaran tari </w:t>
      </w:r>
      <w:r w:rsidRPr="005B0F04">
        <w:rPr>
          <w:rFonts w:ascii="Times New Roman" w:hAnsi="Times New Roman"/>
          <w:i/>
          <w:sz w:val="24"/>
          <w:szCs w:val="24"/>
        </w:rPr>
        <w:t>bedayo tulang bawang</w:t>
      </w:r>
      <w:r w:rsidRPr="00FF167D">
        <w:rPr>
          <w:rFonts w:ascii="Times New Roman" w:hAnsi="Times New Roman"/>
          <w:sz w:val="24"/>
          <w:szCs w:val="24"/>
        </w:rPr>
        <w:t xml:space="preserve">. Dalam penelitian ini yang dilihat adalah bagaimana proses dan juga hasil dari pembelajaran tari </w:t>
      </w:r>
      <w:r w:rsidRPr="005B0F04">
        <w:rPr>
          <w:rFonts w:ascii="Times New Roman" w:hAnsi="Times New Roman"/>
          <w:i/>
          <w:sz w:val="24"/>
          <w:szCs w:val="24"/>
        </w:rPr>
        <w:t>bedayo tulang bawang</w:t>
      </w:r>
      <w:r w:rsidRPr="00FF167D">
        <w:rPr>
          <w:rFonts w:ascii="Times New Roman" w:hAnsi="Times New Roman"/>
          <w:sz w:val="24"/>
          <w:szCs w:val="24"/>
        </w:rPr>
        <w:t xml:space="preserve">. Proses pembelajaran tari </w:t>
      </w:r>
      <w:r w:rsidRPr="005B0F04">
        <w:rPr>
          <w:rFonts w:ascii="Times New Roman" w:hAnsi="Times New Roman"/>
          <w:i/>
          <w:sz w:val="24"/>
          <w:szCs w:val="24"/>
        </w:rPr>
        <w:t>bedayo tulang bawang</w:t>
      </w:r>
      <w:r w:rsidRPr="00FF167D">
        <w:rPr>
          <w:rFonts w:ascii="Times New Roman" w:hAnsi="Times New Roman"/>
          <w:sz w:val="24"/>
          <w:szCs w:val="24"/>
        </w:rPr>
        <w:t xml:space="preserve"> dilaukan pada setiap hari jumat pukul 11.00, dengan diikuti oleh 25 orang siswa dan satu guru pembimbing ekstrakurikuler tari yaitu ibu Triastuti Ambasari.</w:t>
      </w:r>
    </w:p>
    <w:p w:rsidR="00A25A0E" w:rsidRDefault="00A25A0E" w:rsidP="00A25A0E">
      <w:pPr>
        <w:pStyle w:val="NoSpacing"/>
        <w:ind w:firstLine="720"/>
        <w:jc w:val="both"/>
        <w:rPr>
          <w:rFonts w:ascii="Times New Roman" w:hAnsi="Times New Roman"/>
          <w:sz w:val="24"/>
          <w:szCs w:val="24"/>
        </w:rPr>
      </w:pPr>
      <w:r w:rsidRPr="00FF167D">
        <w:rPr>
          <w:rFonts w:ascii="Times New Roman" w:hAnsi="Times New Roman"/>
          <w:sz w:val="24"/>
          <w:szCs w:val="24"/>
        </w:rPr>
        <w:t xml:space="preserve">Proses pembelajaran tari </w:t>
      </w:r>
      <w:r w:rsidRPr="005B0F04">
        <w:rPr>
          <w:rFonts w:ascii="Times New Roman" w:hAnsi="Times New Roman"/>
          <w:i/>
          <w:sz w:val="24"/>
          <w:szCs w:val="24"/>
        </w:rPr>
        <w:t>bedayo tulang bawang</w:t>
      </w:r>
      <w:r w:rsidRPr="00FF167D">
        <w:rPr>
          <w:rFonts w:ascii="Times New Roman" w:hAnsi="Times New Roman"/>
          <w:sz w:val="24"/>
          <w:szCs w:val="24"/>
        </w:rPr>
        <w:t xml:space="preserve"> pada kegiatan ekstrakurikuler di SMPN 1 Banjar Agung dilakukan selama 6 kali pertemuan, pada setiap pertemuan dilakukan proses pembelajaran dengan materi yang berbeda-beda. Pada pertemuan pertama materi yang diajarkan terhadap siswa adalah 6 ragam gerak tari </w:t>
      </w:r>
      <w:r w:rsidRPr="005B0F04">
        <w:rPr>
          <w:rFonts w:ascii="Times New Roman" w:hAnsi="Times New Roman"/>
          <w:i/>
          <w:sz w:val="24"/>
          <w:szCs w:val="24"/>
        </w:rPr>
        <w:t>bedayo tulang bawang</w:t>
      </w:r>
      <w:r w:rsidRPr="00FF167D">
        <w:rPr>
          <w:rFonts w:ascii="Times New Roman" w:hAnsi="Times New Roman"/>
          <w:sz w:val="24"/>
          <w:szCs w:val="24"/>
        </w:rPr>
        <w:t xml:space="preserve"> yaitu </w:t>
      </w:r>
      <w:r w:rsidRPr="004024C5">
        <w:rPr>
          <w:rFonts w:ascii="Times New Roman" w:hAnsi="Times New Roman"/>
          <w:i/>
          <w:sz w:val="24"/>
          <w:szCs w:val="24"/>
        </w:rPr>
        <w:t>lapah tebeng, kilat mundur, ngetir, ngapu gincang, samber melayang</w:t>
      </w:r>
      <w:r w:rsidRPr="00FF167D">
        <w:rPr>
          <w:rFonts w:ascii="Times New Roman" w:hAnsi="Times New Roman"/>
          <w:sz w:val="24"/>
          <w:szCs w:val="24"/>
        </w:rPr>
        <w:t xml:space="preserve"> dan </w:t>
      </w:r>
      <w:r w:rsidRPr="004024C5">
        <w:rPr>
          <w:rFonts w:ascii="Times New Roman" w:hAnsi="Times New Roman"/>
          <w:i/>
          <w:sz w:val="24"/>
          <w:szCs w:val="24"/>
        </w:rPr>
        <w:t>mampan bias</w:t>
      </w:r>
      <w:r w:rsidRPr="00FF167D">
        <w:rPr>
          <w:rFonts w:ascii="Times New Roman" w:hAnsi="Times New Roman"/>
          <w:sz w:val="24"/>
          <w:szCs w:val="24"/>
        </w:rPr>
        <w:t xml:space="preserve">. Kemudian dipertemuan kedua materi yang diberikan adalah 4 ragam gerak tari </w:t>
      </w:r>
      <w:r w:rsidRPr="005B0F04">
        <w:rPr>
          <w:rFonts w:ascii="Times New Roman" w:hAnsi="Times New Roman"/>
          <w:i/>
          <w:sz w:val="24"/>
          <w:szCs w:val="24"/>
        </w:rPr>
        <w:t>bedayo tulang bawang</w:t>
      </w:r>
      <w:r w:rsidRPr="00FF167D">
        <w:rPr>
          <w:rFonts w:ascii="Times New Roman" w:hAnsi="Times New Roman"/>
          <w:sz w:val="24"/>
          <w:szCs w:val="24"/>
        </w:rPr>
        <w:t xml:space="preserve"> yaitu </w:t>
      </w:r>
      <w:r w:rsidRPr="004024C5">
        <w:rPr>
          <w:rFonts w:ascii="Times New Roman" w:hAnsi="Times New Roman"/>
          <w:i/>
          <w:sz w:val="24"/>
          <w:szCs w:val="24"/>
        </w:rPr>
        <w:t xml:space="preserve">gubugh gakhang,cangget, sembah </w:t>
      </w:r>
      <w:r w:rsidRPr="004024C5">
        <w:rPr>
          <w:rFonts w:ascii="Times New Roman" w:hAnsi="Times New Roman"/>
          <w:i/>
          <w:sz w:val="24"/>
          <w:szCs w:val="24"/>
        </w:rPr>
        <w:lastRenderedPageBreak/>
        <w:t xml:space="preserve">pembukou, </w:t>
      </w:r>
      <w:r w:rsidRPr="004024C5">
        <w:rPr>
          <w:rFonts w:ascii="Times New Roman" w:hAnsi="Times New Roman"/>
          <w:sz w:val="24"/>
          <w:szCs w:val="24"/>
        </w:rPr>
        <w:t>dan</w:t>
      </w:r>
      <w:r w:rsidRPr="004024C5">
        <w:rPr>
          <w:rFonts w:ascii="Times New Roman" w:hAnsi="Times New Roman"/>
          <w:i/>
          <w:sz w:val="24"/>
          <w:szCs w:val="24"/>
        </w:rPr>
        <w:t xml:space="preserve"> lipeto</w:t>
      </w:r>
      <w:r w:rsidRPr="00FF167D">
        <w:rPr>
          <w:rFonts w:ascii="Times New Roman" w:hAnsi="Times New Roman"/>
          <w:sz w:val="24"/>
          <w:szCs w:val="24"/>
        </w:rPr>
        <w:t xml:space="preserve">. Selanjutnya pada pertemuan ketiga materi yang diberikan yaitu 3 ragam gerak tari </w:t>
      </w:r>
      <w:r w:rsidRPr="005B0F04">
        <w:rPr>
          <w:rFonts w:ascii="Times New Roman" w:hAnsi="Times New Roman"/>
          <w:i/>
          <w:sz w:val="24"/>
          <w:szCs w:val="24"/>
        </w:rPr>
        <w:t>bedayo tulang bawang</w:t>
      </w:r>
      <w:r w:rsidRPr="00FF167D">
        <w:rPr>
          <w:rFonts w:ascii="Times New Roman" w:hAnsi="Times New Roman"/>
          <w:sz w:val="24"/>
          <w:szCs w:val="24"/>
        </w:rPr>
        <w:t xml:space="preserve"> yaitu </w:t>
      </w:r>
      <w:r w:rsidRPr="004024C5">
        <w:rPr>
          <w:rFonts w:ascii="Times New Roman" w:hAnsi="Times New Roman"/>
          <w:i/>
          <w:sz w:val="24"/>
          <w:szCs w:val="24"/>
        </w:rPr>
        <w:t xml:space="preserve">ngegencang bumi, ngegiser </w:t>
      </w:r>
      <w:r w:rsidRPr="004024C5">
        <w:rPr>
          <w:rFonts w:ascii="Times New Roman" w:hAnsi="Times New Roman"/>
          <w:sz w:val="24"/>
          <w:szCs w:val="24"/>
        </w:rPr>
        <w:t>dan</w:t>
      </w:r>
      <w:r w:rsidRPr="004024C5">
        <w:rPr>
          <w:rFonts w:ascii="Times New Roman" w:hAnsi="Times New Roman"/>
          <w:i/>
          <w:sz w:val="24"/>
          <w:szCs w:val="24"/>
        </w:rPr>
        <w:t xml:space="preserve"> ngerujung.</w:t>
      </w:r>
      <w:r w:rsidRPr="00FF167D">
        <w:rPr>
          <w:rFonts w:ascii="Times New Roman" w:hAnsi="Times New Roman"/>
          <w:sz w:val="24"/>
          <w:szCs w:val="24"/>
        </w:rPr>
        <w:t xml:space="preserve"> Lalu dipertemuan keempat materi yang di ajarkan yaitu penggabungan ragam gerak tari pada pertemuan pertama, kedua, dan ketiga dan juga proses penyatuan gerak dengan musik pengiring. Kemudian pada pertemuan kelima, materi yang diajarkan guru merupakan lanjutan dari pertemuan keempat yaitu proses menyatukan gerak dengan musik dan juga pembagian kelompok siswa. Selanjutnya pada pertemuan keenam merupakan proses pengambilan nilai paraktik tes m</w:t>
      </w:r>
      <w:r>
        <w:rPr>
          <w:rFonts w:ascii="Times New Roman" w:hAnsi="Times New Roman"/>
          <w:sz w:val="24"/>
          <w:szCs w:val="24"/>
        </w:rPr>
        <w:t xml:space="preserve">enari tari </w:t>
      </w:r>
      <w:r w:rsidRPr="005B0F04">
        <w:rPr>
          <w:rFonts w:ascii="Times New Roman" w:hAnsi="Times New Roman"/>
          <w:i/>
          <w:sz w:val="24"/>
          <w:szCs w:val="24"/>
        </w:rPr>
        <w:t>bedayo tulang bawang</w:t>
      </w:r>
      <w:r w:rsidRPr="006B048E">
        <w:rPr>
          <w:rFonts w:ascii="Times New Roman" w:hAnsi="Times New Roman"/>
          <w:sz w:val="24"/>
          <w:szCs w:val="24"/>
        </w:rPr>
        <w:t>.</w:t>
      </w:r>
      <w:r>
        <w:rPr>
          <w:rFonts w:ascii="Times New Roman" w:hAnsi="Times New Roman"/>
          <w:sz w:val="24"/>
          <w:szCs w:val="24"/>
        </w:rPr>
        <w:t xml:space="preserve"> Berikut merupakan tabel hasil tes praktik siswa yang dilakukan pada akhir pertemuan.</w:t>
      </w:r>
    </w:p>
    <w:p w:rsidR="00A25A0E" w:rsidRDefault="00A25A0E" w:rsidP="00A25A0E">
      <w:pPr>
        <w:pStyle w:val="NoSpacing"/>
        <w:ind w:firstLine="720"/>
        <w:jc w:val="both"/>
        <w:rPr>
          <w:rFonts w:ascii="Times New Roman" w:hAnsi="Times New Roman"/>
          <w:sz w:val="24"/>
          <w:szCs w:val="24"/>
        </w:rPr>
      </w:pPr>
    </w:p>
    <w:tbl>
      <w:tblPr>
        <w:tblStyle w:val="TableGrid"/>
        <w:tblW w:w="3870" w:type="dxa"/>
        <w:tblInd w:w="108" w:type="dxa"/>
        <w:tblLayout w:type="fixed"/>
        <w:tblLook w:val="04A0"/>
      </w:tblPr>
      <w:tblGrid>
        <w:gridCol w:w="630"/>
        <w:gridCol w:w="990"/>
        <w:gridCol w:w="900"/>
        <w:gridCol w:w="1350"/>
      </w:tblGrid>
      <w:tr w:rsidR="00A25A0E" w:rsidRPr="008C4C77" w:rsidTr="00A5781F">
        <w:trPr>
          <w:trHeight w:val="517"/>
        </w:trPr>
        <w:tc>
          <w:tcPr>
            <w:tcW w:w="630" w:type="dxa"/>
            <w:vMerge w:val="restart"/>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NO</w:t>
            </w:r>
          </w:p>
        </w:tc>
        <w:tc>
          <w:tcPr>
            <w:tcW w:w="990" w:type="dxa"/>
            <w:vMerge w:val="restart"/>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Inisial</w:t>
            </w:r>
            <w:proofErr w:type="spellEnd"/>
          </w:p>
        </w:tc>
        <w:tc>
          <w:tcPr>
            <w:tcW w:w="900" w:type="dxa"/>
            <w:vMerge w:val="restart"/>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Nilai</w:t>
            </w:r>
            <w:proofErr w:type="spellEnd"/>
          </w:p>
        </w:tc>
        <w:tc>
          <w:tcPr>
            <w:tcW w:w="1350" w:type="dxa"/>
            <w:vMerge w:val="restart"/>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Kriteria</w:t>
            </w:r>
            <w:proofErr w:type="spellEnd"/>
          </w:p>
        </w:tc>
      </w:tr>
      <w:tr w:rsidR="00A25A0E" w:rsidRPr="008C4C77" w:rsidTr="00A5781F">
        <w:trPr>
          <w:trHeight w:val="276"/>
        </w:trPr>
        <w:tc>
          <w:tcPr>
            <w:tcW w:w="630" w:type="dxa"/>
            <w:vMerge/>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
        </w:tc>
        <w:tc>
          <w:tcPr>
            <w:tcW w:w="990" w:type="dxa"/>
            <w:vMerge/>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
        </w:tc>
        <w:tc>
          <w:tcPr>
            <w:tcW w:w="900" w:type="dxa"/>
            <w:vMerge/>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
        </w:tc>
        <w:tc>
          <w:tcPr>
            <w:tcW w:w="1350" w:type="dxa"/>
            <w:vMerge/>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1</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EMS</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73</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Baik</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2</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ES</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67</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Baik</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3</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E</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47</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Kurang</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4</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AK</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47</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Kurang</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5</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RAN</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47</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Kurang</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6</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ALS</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60</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Cukup</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7</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AMJ</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47</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Kurang</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8</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DK</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67</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Baik</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9</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FNP</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73</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Baik</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10</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SN</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73</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Baik</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11</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SW</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73</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Baik</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12</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MR</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80</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Baik</w:t>
            </w:r>
            <w:proofErr w:type="spellEnd"/>
            <w:r w:rsidRPr="00AE64F5">
              <w:rPr>
                <w:rFonts w:ascii="Times New Roman" w:hAnsi="Times New Roman" w:cs="Times New Roman"/>
                <w:sz w:val="24"/>
                <w:szCs w:val="24"/>
              </w:rPr>
              <w:t xml:space="preserve"> </w:t>
            </w:r>
            <w:proofErr w:type="spellStart"/>
            <w:r w:rsidRPr="00AE64F5">
              <w:rPr>
                <w:rFonts w:ascii="Times New Roman" w:hAnsi="Times New Roman" w:cs="Times New Roman"/>
                <w:sz w:val="24"/>
                <w:szCs w:val="24"/>
              </w:rPr>
              <w:t>Sekali</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13</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MV</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60</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Cukup</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14</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RRI</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40</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Kurang</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15</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SAWN</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67</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Baik</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16</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A</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67</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Baik</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17</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NKS</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60</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Cukup</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18</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TVM</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67</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Baik</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19</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LS</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40</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Kurang</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20</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INK</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60</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Cukup</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lastRenderedPageBreak/>
              <w:t>21</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LA</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73</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Baik</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22</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MNJA</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40</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Kurang</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23</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TA</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47</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Kurang</w:t>
            </w:r>
            <w:proofErr w:type="spellEnd"/>
          </w:p>
        </w:tc>
      </w:tr>
      <w:tr w:rsidR="00A25A0E" w:rsidRPr="008C4C77" w:rsidTr="00A5781F">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24</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SRZ</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73</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Baik</w:t>
            </w:r>
            <w:proofErr w:type="spellEnd"/>
          </w:p>
        </w:tc>
      </w:tr>
      <w:tr w:rsidR="00A25A0E" w:rsidRPr="008C4C77" w:rsidTr="00A5781F">
        <w:trPr>
          <w:trHeight w:val="210"/>
        </w:trPr>
        <w:tc>
          <w:tcPr>
            <w:tcW w:w="63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25</w:t>
            </w:r>
          </w:p>
        </w:tc>
        <w:tc>
          <w:tcPr>
            <w:tcW w:w="99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KR</w:t>
            </w:r>
          </w:p>
        </w:tc>
        <w:tc>
          <w:tcPr>
            <w:tcW w:w="90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r w:rsidRPr="00AE64F5">
              <w:rPr>
                <w:rFonts w:ascii="Times New Roman" w:hAnsi="Times New Roman" w:cs="Times New Roman"/>
                <w:sz w:val="24"/>
                <w:szCs w:val="24"/>
              </w:rPr>
              <w:t>80</w:t>
            </w:r>
          </w:p>
        </w:tc>
        <w:tc>
          <w:tcPr>
            <w:tcW w:w="1350" w:type="dxa"/>
            <w:vAlign w:val="center"/>
          </w:tcPr>
          <w:p w:rsidR="00A25A0E" w:rsidRPr="00AE64F5" w:rsidRDefault="00A25A0E" w:rsidP="00A5781F">
            <w:pPr>
              <w:tabs>
                <w:tab w:val="left" w:pos="1701"/>
                <w:tab w:val="left" w:pos="2694"/>
              </w:tabs>
              <w:jc w:val="center"/>
              <w:rPr>
                <w:rFonts w:ascii="Times New Roman" w:hAnsi="Times New Roman" w:cs="Times New Roman"/>
                <w:sz w:val="24"/>
                <w:szCs w:val="24"/>
              </w:rPr>
            </w:pPr>
            <w:proofErr w:type="spellStart"/>
            <w:r w:rsidRPr="00AE64F5">
              <w:rPr>
                <w:rFonts w:ascii="Times New Roman" w:hAnsi="Times New Roman" w:cs="Times New Roman"/>
                <w:sz w:val="24"/>
                <w:szCs w:val="24"/>
              </w:rPr>
              <w:t>Baik</w:t>
            </w:r>
            <w:proofErr w:type="spellEnd"/>
            <w:r w:rsidRPr="00AE64F5">
              <w:rPr>
                <w:rFonts w:ascii="Times New Roman" w:hAnsi="Times New Roman" w:cs="Times New Roman"/>
                <w:sz w:val="24"/>
                <w:szCs w:val="24"/>
              </w:rPr>
              <w:t xml:space="preserve"> </w:t>
            </w:r>
            <w:proofErr w:type="spellStart"/>
            <w:r w:rsidRPr="00AE64F5">
              <w:rPr>
                <w:rFonts w:ascii="Times New Roman" w:hAnsi="Times New Roman" w:cs="Times New Roman"/>
                <w:sz w:val="24"/>
                <w:szCs w:val="24"/>
              </w:rPr>
              <w:t>Sekali</w:t>
            </w:r>
            <w:proofErr w:type="spellEnd"/>
          </w:p>
        </w:tc>
      </w:tr>
    </w:tbl>
    <w:p w:rsidR="00A25A0E" w:rsidRDefault="00A25A0E" w:rsidP="00A25A0E">
      <w:pPr>
        <w:pStyle w:val="NoSpacing"/>
        <w:jc w:val="both"/>
        <w:rPr>
          <w:rFonts w:ascii="Times New Roman" w:hAnsi="Times New Roman"/>
          <w:sz w:val="24"/>
          <w:szCs w:val="24"/>
        </w:rPr>
      </w:pPr>
    </w:p>
    <w:p w:rsidR="00A25A0E" w:rsidRPr="00E37008" w:rsidRDefault="00A25A0E" w:rsidP="00A25A0E">
      <w:pPr>
        <w:pStyle w:val="NoSpacing"/>
        <w:jc w:val="both"/>
        <w:rPr>
          <w:rFonts w:ascii="Times New Roman" w:hAnsi="Times New Roman"/>
          <w:sz w:val="24"/>
          <w:szCs w:val="24"/>
        </w:rPr>
      </w:pPr>
      <w:r>
        <w:rPr>
          <w:rFonts w:ascii="Times New Roman" w:hAnsi="Times New Roman"/>
          <w:sz w:val="24"/>
          <w:szCs w:val="24"/>
        </w:rPr>
        <w:t>Tabel di atas menjelaskan kriteria yang diperoleh siswa dari nilai tes praktik yang dilakukan pada pertemuan terakhir. Aspek penilaian tari yaitu meliputi hafalan ragam gerak, ketepatan gerak dengan musik dan ekspresi saat menari (</w:t>
      </w:r>
      <w:r w:rsidRPr="00322A85">
        <w:rPr>
          <w:rFonts w:ascii="Times New Roman" w:hAnsi="Times New Roman"/>
          <w:bCs/>
          <w:sz w:val="24"/>
          <w:szCs w:val="24"/>
        </w:rPr>
        <w:t>Hidayat, 2004: 27</w:t>
      </w:r>
      <w:r>
        <w:rPr>
          <w:rFonts w:ascii="Times New Roman" w:hAnsi="Times New Roman"/>
          <w:bCs/>
          <w:sz w:val="24"/>
          <w:szCs w:val="24"/>
        </w:rPr>
        <w:t>)</w:t>
      </w:r>
      <w:r>
        <w:rPr>
          <w:rFonts w:ascii="Times New Roman" w:hAnsi="Times New Roman"/>
          <w:sz w:val="24"/>
          <w:szCs w:val="24"/>
        </w:rPr>
        <w:t>.</w:t>
      </w:r>
    </w:p>
    <w:p w:rsidR="00A25A0E" w:rsidRDefault="00A25A0E" w:rsidP="00A25A0E">
      <w:pPr>
        <w:pStyle w:val="NoSpacing"/>
        <w:ind w:firstLine="720"/>
        <w:jc w:val="both"/>
        <w:rPr>
          <w:rFonts w:ascii="Times New Roman" w:hAnsi="Times New Roman"/>
          <w:sz w:val="24"/>
          <w:szCs w:val="24"/>
        </w:rPr>
      </w:pPr>
      <w:r>
        <w:rPr>
          <w:rFonts w:ascii="Times New Roman" w:hAnsi="Times New Roman"/>
          <w:sz w:val="24"/>
          <w:szCs w:val="24"/>
        </w:rPr>
        <w:t xml:space="preserve">Dalam penelitian pembelajaran tari </w:t>
      </w:r>
      <w:r w:rsidRPr="005B0F04">
        <w:rPr>
          <w:rFonts w:ascii="Times New Roman" w:hAnsi="Times New Roman"/>
          <w:i/>
          <w:sz w:val="24"/>
          <w:szCs w:val="24"/>
        </w:rPr>
        <w:t>bedayo tulang bawang</w:t>
      </w:r>
      <w:r>
        <w:rPr>
          <w:rFonts w:ascii="Times New Roman" w:hAnsi="Times New Roman"/>
          <w:sz w:val="24"/>
          <w:szCs w:val="24"/>
        </w:rPr>
        <w:t>, terdapat faktor-faktor yang mempengaruhi penelitian ini baik  faktor penghambat maupun faktor pendukung.</w:t>
      </w:r>
    </w:p>
    <w:p w:rsidR="00A25A0E" w:rsidRDefault="00A25A0E" w:rsidP="00A25A0E">
      <w:pPr>
        <w:pStyle w:val="NoSpacing"/>
        <w:jc w:val="both"/>
        <w:rPr>
          <w:rFonts w:ascii="Times New Roman" w:hAnsi="Times New Roman"/>
          <w:b/>
          <w:sz w:val="24"/>
          <w:szCs w:val="24"/>
        </w:rPr>
      </w:pPr>
    </w:p>
    <w:p w:rsidR="00A25A0E" w:rsidRDefault="00A25A0E" w:rsidP="00A25A0E">
      <w:pPr>
        <w:pStyle w:val="NoSpacing"/>
        <w:jc w:val="both"/>
        <w:rPr>
          <w:rFonts w:ascii="Times New Roman" w:hAnsi="Times New Roman"/>
          <w:b/>
          <w:sz w:val="24"/>
          <w:szCs w:val="24"/>
        </w:rPr>
      </w:pPr>
      <w:r>
        <w:rPr>
          <w:rFonts w:ascii="Times New Roman" w:hAnsi="Times New Roman"/>
          <w:b/>
          <w:sz w:val="24"/>
          <w:szCs w:val="24"/>
        </w:rPr>
        <w:t>Faktor Penghambat</w:t>
      </w:r>
    </w:p>
    <w:p w:rsidR="00A25A0E" w:rsidRDefault="00A25A0E" w:rsidP="00A25A0E">
      <w:pPr>
        <w:pStyle w:val="NoSpacing"/>
        <w:numPr>
          <w:ilvl w:val="0"/>
          <w:numId w:val="26"/>
        </w:numPr>
        <w:tabs>
          <w:tab w:val="left" w:pos="709"/>
        </w:tabs>
        <w:ind w:left="426" w:hanging="426"/>
        <w:jc w:val="both"/>
        <w:rPr>
          <w:rFonts w:ascii="Times New Roman" w:hAnsi="Times New Roman"/>
          <w:sz w:val="24"/>
          <w:szCs w:val="24"/>
        </w:rPr>
      </w:pPr>
      <w:r>
        <w:rPr>
          <w:rFonts w:ascii="Times New Roman" w:hAnsi="Times New Roman"/>
          <w:sz w:val="24"/>
          <w:szCs w:val="24"/>
        </w:rPr>
        <w:t>Siswa yang berada pada barisan belakang sulit untuk melihat guru yang berada didepan karena pandangan siswa yang berada dibelakang tertutup dengan siswa yang berbaris di depannya. Hal ini mengakibatkan penerapan metode demonstrasi terlihat kurang maksimal.</w:t>
      </w:r>
    </w:p>
    <w:p w:rsidR="00A25A0E" w:rsidRDefault="00A25A0E" w:rsidP="00A25A0E">
      <w:pPr>
        <w:pStyle w:val="NoSpacing"/>
        <w:tabs>
          <w:tab w:val="left" w:pos="709"/>
        </w:tabs>
        <w:ind w:left="426"/>
        <w:jc w:val="both"/>
        <w:rPr>
          <w:rFonts w:ascii="Times New Roman" w:hAnsi="Times New Roman"/>
          <w:sz w:val="24"/>
          <w:szCs w:val="24"/>
        </w:rPr>
      </w:pPr>
    </w:p>
    <w:p w:rsidR="00A25A0E" w:rsidRDefault="00A25A0E" w:rsidP="00A25A0E">
      <w:pPr>
        <w:pStyle w:val="NoSpacing"/>
        <w:numPr>
          <w:ilvl w:val="0"/>
          <w:numId w:val="26"/>
        </w:numPr>
        <w:tabs>
          <w:tab w:val="left" w:pos="426"/>
        </w:tabs>
        <w:ind w:left="426" w:hanging="426"/>
        <w:jc w:val="both"/>
        <w:rPr>
          <w:rFonts w:ascii="Times New Roman" w:hAnsi="Times New Roman"/>
          <w:sz w:val="24"/>
          <w:szCs w:val="24"/>
        </w:rPr>
      </w:pPr>
      <w:r>
        <w:rPr>
          <w:rFonts w:ascii="Times New Roman" w:hAnsi="Times New Roman"/>
          <w:i/>
          <w:sz w:val="24"/>
          <w:szCs w:val="24"/>
        </w:rPr>
        <w:t xml:space="preserve">Speaker </w:t>
      </w:r>
      <w:r>
        <w:rPr>
          <w:rFonts w:ascii="Times New Roman" w:hAnsi="Times New Roman"/>
          <w:sz w:val="24"/>
          <w:szCs w:val="24"/>
        </w:rPr>
        <w:t xml:space="preserve">yang digunakan untuk memutar musik tari </w:t>
      </w:r>
      <w:r w:rsidRPr="005B0F04">
        <w:rPr>
          <w:rFonts w:ascii="Times New Roman" w:hAnsi="Times New Roman"/>
          <w:i/>
          <w:sz w:val="24"/>
          <w:szCs w:val="24"/>
        </w:rPr>
        <w:t>bedayo tulang bawang</w:t>
      </w:r>
      <w:r>
        <w:rPr>
          <w:rFonts w:ascii="Times New Roman" w:hAnsi="Times New Roman"/>
          <w:i/>
          <w:sz w:val="24"/>
          <w:szCs w:val="24"/>
        </w:rPr>
        <w:t xml:space="preserve"> </w:t>
      </w:r>
      <w:r>
        <w:rPr>
          <w:rFonts w:ascii="Times New Roman" w:hAnsi="Times New Roman"/>
          <w:sz w:val="24"/>
          <w:szCs w:val="24"/>
        </w:rPr>
        <w:t>berukuran kecil sehingga suara musik terdengar kurang begitu keras.</w:t>
      </w:r>
    </w:p>
    <w:p w:rsidR="00A25A0E" w:rsidRPr="003D315A" w:rsidRDefault="00A25A0E" w:rsidP="00A25A0E">
      <w:pPr>
        <w:pStyle w:val="NoSpacing"/>
        <w:tabs>
          <w:tab w:val="left" w:pos="426"/>
        </w:tabs>
        <w:jc w:val="both"/>
        <w:rPr>
          <w:rFonts w:ascii="Times New Roman" w:hAnsi="Times New Roman"/>
          <w:sz w:val="24"/>
          <w:szCs w:val="24"/>
        </w:rPr>
      </w:pPr>
    </w:p>
    <w:p w:rsidR="00A25A0E" w:rsidRPr="006E6BA5" w:rsidRDefault="00A25A0E" w:rsidP="00A25A0E">
      <w:pPr>
        <w:pStyle w:val="NoSpacing"/>
        <w:numPr>
          <w:ilvl w:val="0"/>
          <w:numId w:val="26"/>
        </w:numPr>
        <w:tabs>
          <w:tab w:val="left" w:pos="426"/>
        </w:tabs>
        <w:ind w:left="426" w:hanging="426"/>
        <w:jc w:val="both"/>
        <w:rPr>
          <w:rFonts w:ascii="Times New Roman" w:hAnsi="Times New Roman"/>
          <w:sz w:val="24"/>
          <w:szCs w:val="24"/>
        </w:rPr>
      </w:pPr>
      <w:r>
        <w:rPr>
          <w:rFonts w:ascii="Times New Roman" w:hAnsi="Times New Roman"/>
          <w:sz w:val="24"/>
          <w:szCs w:val="24"/>
        </w:rPr>
        <w:t>Selama proses pembelajaran guru pembimbing dan siswa tidak pernah melakukan pemanasan terlebih dahulu sebelum memulai pembelajaran.</w:t>
      </w:r>
    </w:p>
    <w:p w:rsidR="00A25A0E" w:rsidRDefault="00A25A0E" w:rsidP="00A25A0E">
      <w:pPr>
        <w:pStyle w:val="NoSpacing"/>
        <w:tabs>
          <w:tab w:val="left" w:pos="426"/>
        </w:tabs>
        <w:jc w:val="both"/>
        <w:rPr>
          <w:rFonts w:ascii="Times New Roman" w:hAnsi="Times New Roman"/>
          <w:sz w:val="24"/>
          <w:szCs w:val="24"/>
        </w:rPr>
      </w:pPr>
    </w:p>
    <w:p w:rsidR="00A25A0E" w:rsidRDefault="00A25A0E" w:rsidP="00A25A0E">
      <w:pPr>
        <w:pStyle w:val="NoSpacing"/>
        <w:tabs>
          <w:tab w:val="left" w:pos="426"/>
        </w:tabs>
        <w:jc w:val="both"/>
        <w:rPr>
          <w:rFonts w:ascii="Times New Roman" w:hAnsi="Times New Roman"/>
          <w:b/>
          <w:sz w:val="24"/>
          <w:szCs w:val="24"/>
        </w:rPr>
      </w:pPr>
      <w:r>
        <w:rPr>
          <w:rFonts w:ascii="Times New Roman" w:hAnsi="Times New Roman"/>
          <w:b/>
          <w:sz w:val="24"/>
          <w:szCs w:val="24"/>
        </w:rPr>
        <w:t>Faktor Pendukung</w:t>
      </w:r>
    </w:p>
    <w:p w:rsidR="00A25A0E" w:rsidRDefault="00A25A0E" w:rsidP="00A25A0E">
      <w:pPr>
        <w:pStyle w:val="NoSpacing"/>
        <w:numPr>
          <w:ilvl w:val="0"/>
          <w:numId w:val="27"/>
        </w:numPr>
        <w:tabs>
          <w:tab w:val="left" w:pos="426"/>
        </w:tabs>
        <w:ind w:left="426" w:hanging="426"/>
        <w:jc w:val="both"/>
        <w:rPr>
          <w:rFonts w:ascii="Times New Roman" w:hAnsi="Times New Roman"/>
          <w:sz w:val="24"/>
          <w:szCs w:val="24"/>
        </w:rPr>
      </w:pPr>
      <w:r>
        <w:rPr>
          <w:rFonts w:ascii="Times New Roman" w:hAnsi="Times New Roman"/>
          <w:sz w:val="24"/>
          <w:szCs w:val="24"/>
        </w:rPr>
        <w:t xml:space="preserve">Guru pembimbing ekstrakurikuler tari di SMPN 1 </w:t>
      </w:r>
      <w:r>
        <w:rPr>
          <w:rFonts w:ascii="Times New Roman" w:hAnsi="Times New Roman"/>
          <w:sz w:val="24"/>
          <w:szCs w:val="24"/>
        </w:rPr>
        <w:lastRenderedPageBreak/>
        <w:t xml:space="preserve">Banjar Agung merupakan lulusan D3 sendratasik </w:t>
      </w:r>
      <w:r w:rsidRPr="00697A17">
        <w:rPr>
          <w:rFonts w:ascii="Times New Roman" w:hAnsi="Times New Roman"/>
          <w:sz w:val="24"/>
        </w:rPr>
        <w:t>Universitas</w:t>
      </w:r>
      <w:r>
        <w:rPr>
          <w:rFonts w:ascii="Times New Roman" w:hAnsi="Times New Roman"/>
          <w:sz w:val="24"/>
        </w:rPr>
        <w:t xml:space="preserve"> Pendidikan Indonesia Bandung</w:t>
      </w:r>
      <w:r>
        <w:rPr>
          <w:rFonts w:ascii="Times New Roman" w:hAnsi="Times New Roman"/>
          <w:sz w:val="24"/>
          <w:szCs w:val="24"/>
        </w:rPr>
        <w:t>.</w:t>
      </w:r>
    </w:p>
    <w:p w:rsidR="00A25A0E" w:rsidRPr="0003062A" w:rsidRDefault="00A25A0E" w:rsidP="00A25A0E">
      <w:pPr>
        <w:pStyle w:val="NoSpacing"/>
        <w:tabs>
          <w:tab w:val="left" w:pos="426"/>
        </w:tabs>
        <w:ind w:left="426"/>
        <w:jc w:val="both"/>
        <w:rPr>
          <w:rFonts w:ascii="Times New Roman" w:hAnsi="Times New Roman"/>
          <w:sz w:val="24"/>
          <w:szCs w:val="24"/>
        </w:rPr>
      </w:pPr>
    </w:p>
    <w:p w:rsidR="00A25A0E" w:rsidRDefault="00A25A0E" w:rsidP="00A25A0E">
      <w:pPr>
        <w:pStyle w:val="NoSpacing"/>
        <w:numPr>
          <w:ilvl w:val="0"/>
          <w:numId w:val="27"/>
        </w:numPr>
        <w:tabs>
          <w:tab w:val="left" w:pos="426"/>
        </w:tabs>
        <w:ind w:left="426" w:hanging="426"/>
        <w:jc w:val="both"/>
        <w:rPr>
          <w:rFonts w:ascii="Times New Roman" w:hAnsi="Times New Roman"/>
          <w:sz w:val="24"/>
          <w:szCs w:val="24"/>
        </w:rPr>
      </w:pPr>
      <w:r>
        <w:rPr>
          <w:rFonts w:ascii="Times New Roman" w:hAnsi="Times New Roman"/>
          <w:sz w:val="24"/>
          <w:szCs w:val="24"/>
        </w:rPr>
        <w:t>Faktor sarana dan p</w:t>
      </w:r>
      <w:r w:rsidRPr="00A538B3">
        <w:rPr>
          <w:rFonts w:ascii="Times New Roman" w:hAnsi="Times New Roman"/>
          <w:sz w:val="24"/>
          <w:szCs w:val="24"/>
        </w:rPr>
        <w:t>rasarana</w:t>
      </w:r>
      <w:r>
        <w:rPr>
          <w:rFonts w:ascii="Times New Roman" w:hAnsi="Times New Roman"/>
          <w:sz w:val="24"/>
          <w:szCs w:val="24"/>
        </w:rPr>
        <w:t xml:space="preserve"> ruang tari</w:t>
      </w:r>
      <w:r w:rsidRPr="00A538B3">
        <w:rPr>
          <w:rFonts w:ascii="Times New Roman" w:hAnsi="Times New Roman"/>
          <w:sz w:val="24"/>
          <w:szCs w:val="24"/>
        </w:rPr>
        <w:t xml:space="preserve"> yang nyaman akan mempengaruhi ko</w:t>
      </w:r>
      <w:r>
        <w:rPr>
          <w:rFonts w:ascii="Times New Roman" w:hAnsi="Times New Roman"/>
          <w:sz w:val="24"/>
          <w:szCs w:val="24"/>
        </w:rPr>
        <w:t xml:space="preserve">nsentrasi siswa dalam proses pembelajaran tari </w:t>
      </w:r>
      <w:r w:rsidRPr="005B0F04">
        <w:rPr>
          <w:rFonts w:ascii="Times New Roman" w:hAnsi="Times New Roman"/>
          <w:i/>
          <w:sz w:val="24"/>
          <w:szCs w:val="24"/>
        </w:rPr>
        <w:t>bedayo tulang bawang</w:t>
      </w:r>
      <w:r>
        <w:rPr>
          <w:rFonts w:ascii="Times New Roman" w:hAnsi="Times New Roman"/>
          <w:i/>
          <w:sz w:val="24"/>
          <w:szCs w:val="24"/>
        </w:rPr>
        <w:t>.</w:t>
      </w:r>
    </w:p>
    <w:p w:rsidR="00A25A0E" w:rsidRPr="00A538B3" w:rsidRDefault="00A25A0E" w:rsidP="00A25A0E">
      <w:pPr>
        <w:pStyle w:val="NoSpacing"/>
        <w:tabs>
          <w:tab w:val="left" w:pos="426"/>
        </w:tabs>
        <w:ind w:left="426"/>
        <w:jc w:val="both"/>
        <w:rPr>
          <w:rFonts w:ascii="Times New Roman" w:hAnsi="Times New Roman"/>
          <w:sz w:val="24"/>
          <w:szCs w:val="24"/>
        </w:rPr>
      </w:pPr>
    </w:p>
    <w:p w:rsidR="00A25A0E" w:rsidRPr="00A538B3" w:rsidRDefault="00A25A0E" w:rsidP="00A25A0E">
      <w:pPr>
        <w:pStyle w:val="NoSpacing"/>
        <w:numPr>
          <w:ilvl w:val="0"/>
          <w:numId w:val="27"/>
        </w:numPr>
        <w:tabs>
          <w:tab w:val="left" w:pos="426"/>
        </w:tabs>
        <w:ind w:left="426" w:hanging="426"/>
        <w:jc w:val="both"/>
        <w:rPr>
          <w:rFonts w:ascii="Times New Roman" w:hAnsi="Times New Roman"/>
          <w:sz w:val="24"/>
          <w:szCs w:val="24"/>
        </w:rPr>
      </w:pPr>
      <w:r>
        <w:rPr>
          <w:rFonts w:ascii="Times New Roman" w:hAnsi="Times New Roman"/>
          <w:sz w:val="24"/>
          <w:szCs w:val="24"/>
        </w:rPr>
        <w:t xml:space="preserve">Proses pembelajaran tari </w:t>
      </w:r>
      <w:r w:rsidRPr="005B0F04">
        <w:rPr>
          <w:rFonts w:ascii="Times New Roman" w:hAnsi="Times New Roman"/>
          <w:i/>
          <w:sz w:val="24"/>
          <w:szCs w:val="24"/>
        </w:rPr>
        <w:t>bedayo tulang bawang</w:t>
      </w:r>
      <w:r>
        <w:rPr>
          <w:rFonts w:ascii="Times New Roman" w:hAnsi="Times New Roman"/>
          <w:i/>
          <w:sz w:val="24"/>
          <w:szCs w:val="24"/>
        </w:rPr>
        <w:t xml:space="preserve"> </w:t>
      </w:r>
      <w:r>
        <w:rPr>
          <w:rFonts w:ascii="Times New Roman" w:hAnsi="Times New Roman"/>
          <w:sz w:val="24"/>
          <w:szCs w:val="24"/>
        </w:rPr>
        <w:t>pada kegiatan ekstrakurikuler di SMPN 1 Banjar Agung berlangsung dari pukul 11.00 hingga 12.30. Waktu tersebut merupakan waktu yang cukup untuk siswa mempelajari materi yang diberikan guru pembimbing.</w:t>
      </w:r>
    </w:p>
    <w:p w:rsidR="00A25A0E" w:rsidRDefault="00A25A0E" w:rsidP="00A25A0E">
      <w:pPr>
        <w:pStyle w:val="NoSpacing"/>
        <w:tabs>
          <w:tab w:val="left" w:pos="426"/>
        </w:tabs>
        <w:jc w:val="both"/>
        <w:rPr>
          <w:rFonts w:ascii="Times New Roman" w:hAnsi="Times New Roman"/>
          <w:b/>
          <w:sz w:val="24"/>
          <w:szCs w:val="24"/>
        </w:rPr>
      </w:pPr>
    </w:p>
    <w:p w:rsidR="00A25A0E" w:rsidRPr="00C05ABF" w:rsidRDefault="00A25A0E" w:rsidP="00A25A0E">
      <w:pPr>
        <w:pStyle w:val="NoSpacing"/>
        <w:tabs>
          <w:tab w:val="left" w:pos="426"/>
        </w:tabs>
        <w:jc w:val="both"/>
        <w:rPr>
          <w:rFonts w:ascii="Times New Roman" w:hAnsi="Times New Roman"/>
          <w:b/>
          <w:sz w:val="24"/>
          <w:szCs w:val="24"/>
        </w:rPr>
      </w:pPr>
      <w:r w:rsidRPr="00C05ABF">
        <w:rPr>
          <w:rFonts w:ascii="Times New Roman" w:hAnsi="Times New Roman"/>
          <w:b/>
          <w:sz w:val="24"/>
          <w:szCs w:val="24"/>
        </w:rPr>
        <w:t xml:space="preserve">SIMPULAN </w:t>
      </w:r>
    </w:p>
    <w:p w:rsidR="00A25A0E" w:rsidRPr="005E2AD0" w:rsidRDefault="00A25A0E" w:rsidP="00A25A0E">
      <w:pPr>
        <w:pStyle w:val="NoSpacing"/>
        <w:tabs>
          <w:tab w:val="left" w:pos="426"/>
        </w:tabs>
        <w:ind w:firstLine="426"/>
        <w:jc w:val="both"/>
        <w:rPr>
          <w:rFonts w:ascii="Times New Roman" w:hAnsi="Times New Roman"/>
          <w:sz w:val="24"/>
          <w:szCs w:val="24"/>
        </w:rPr>
      </w:pPr>
      <w:r>
        <w:rPr>
          <w:rFonts w:ascii="Times New Roman" w:hAnsi="Times New Roman"/>
          <w:sz w:val="24"/>
          <w:szCs w:val="24"/>
        </w:rPr>
        <w:tab/>
      </w:r>
      <w:r w:rsidRPr="005E2AD0">
        <w:rPr>
          <w:rFonts w:ascii="Times New Roman" w:hAnsi="Times New Roman"/>
          <w:sz w:val="24"/>
          <w:szCs w:val="24"/>
        </w:rPr>
        <w:t xml:space="preserve">Berdasarkan hasil penelitian dan pembahasan mengenai penggunaan metode demonstrasi pada pembelajaran tari </w:t>
      </w:r>
      <w:r w:rsidRPr="005B0F04">
        <w:rPr>
          <w:rFonts w:ascii="Times New Roman" w:hAnsi="Times New Roman"/>
          <w:i/>
          <w:sz w:val="24"/>
          <w:szCs w:val="24"/>
        </w:rPr>
        <w:t>bedayo tulang bawang</w:t>
      </w:r>
      <w:r w:rsidRPr="005E2AD0">
        <w:rPr>
          <w:rFonts w:ascii="Times New Roman" w:hAnsi="Times New Roman"/>
          <w:sz w:val="24"/>
          <w:szCs w:val="24"/>
        </w:rPr>
        <w:t xml:space="preserve"> diperoleh simpulan bahwa penggunaan metode demonstrasi pada proses pembelajaran tari </w:t>
      </w:r>
      <w:r w:rsidRPr="005B0F04">
        <w:rPr>
          <w:rFonts w:ascii="Times New Roman" w:hAnsi="Times New Roman"/>
          <w:i/>
          <w:sz w:val="24"/>
          <w:szCs w:val="24"/>
        </w:rPr>
        <w:t>bedayo tulang bawang</w:t>
      </w:r>
      <w:r w:rsidRPr="005E2AD0">
        <w:rPr>
          <w:rFonts w:ascii="Times New Roman" w:hAnsi="Times New Roman"/>
          <w:sz w:val="24"/>
          <w:szCs w:val="24"/>
        </w:rPr>
        <w:t xml:space="preserve"> sudah diterapkan. Proses pembelajaran tari </w:t>
      </w:r>
      <w:r w:rsidRPr="005B0F04">
        <w:rPr>
          <w:rFonts w:ascii="Times New Roman" w:hAnsi="Times New Roman"/>
          <w:i/>
          <w:sz w:val="24"/>
          <w:szCs w:val="24"/>
        </w:rPr>
        <w:t>bedayo tulang bawang</w:t>
      </w:r>
      <w:r w:rsidRPr="005E2AD0">
        <w:rPr>
          <w:rFonts w:ascii="Times New Roman" w:hAnsi="Times New Roman"/>
          <w:sz w:val="24"/>
          <w:szCs w:val="24"/>
        </w:rPr>
        <w:t xml:space="preserve"> di SMPN 1 Banjar Agung memenuhi semua komponen-komponen dalam pembelajaran berupa guru, peserta didik, materi pembelajaran, metode pembelajaran dan evaluasi poembelajaran. Melalui metode demonstrasi guru lebih mudah dalam memberikan pelajaran karena guru hanya perlu memberikan contoh ragam-ragam gerak tari yang sebelumnya sudah dipelajari oleh guru. Penggunaan metode demonstrasi juga mempermudah siswa dalam menangkap materi yang diberikan guru. Siswa dapat melihat </w:t>
      </w:r>
      <w:r w:rsidRPr="005E2AD0">
        <w:rPr>
          <w:rFonts w:ascii="Times New Roman" w:hAnsi="Times New Roman"/>
          <w:sz w:val="24"/>
          <w:szCs w:val="24"/>
        </w:rPr>
        <w:lastRenderedPageBreak/>
        <w:t xml:space="preserve">secara jelas dan detail setiap ragam gerak yang diajarkan oleh guru. Walaupun dengan jumlah siswa yang cukup banyak yaitu 25 siswa, namun pada setiap pertemuannya siswa mengikuti kegiatan dengan tertib dan tenang serta tidak membuat suasana gaduh. Siswa lebih mudah memahami tari </w:t>
      </w:r>
      <w:r w:rsidRPr="005B0F04">
        <w:rPr>
          <w:rFonts w:ascii="Times New Roman" w:hAnsi="Times New Roman"/>
          <w:i/>
          <w:sz w:val="24"/>
          <w:szCs w:val="24"/>
        </w:rPr>
        <w:t>bedayo tulang bawang</w:t>
      </w:r>
      <w:r w:rsidRPr="005E2AD0">
        <w:rPr>
          <w:rFonts w:ascii="Times New Roman" w:hAnsi="Times New Roman"/>
          <w:sz w:val="24"/>
          <w:szCs w:val="24"/>
        </w:rPr>
        <w:t xml:space="preserve"> juga di karenakan gerakan-gerakan pada tari </w:t>
      </w:r>
      <w:r w:rsidRPr="005B0F04">
        <w:rPr>
          <w:rFonts w:ascii="Times New Roman" w:hAnsi="Times New Roman"/>
          <w:i/>
          <w:sz w:val="24"/>
          <w:szCs w:val="24"/>
        </w:rPr>
        <w:t>bedayo tulang bawang</w:t>
      </w:r>
      <w:r w:rsidRPr="005E2AD0">
        <w:rPr>
          <w:rFonts w:ascii="Times New Roman" w:hAnsi="Times New Roman"/>
          <w:sz w:val="24"/>
          <w:szCs w:val="24"/>
        </w:rPr>
        <w:t xml:space="preserve"> hampir sama dengan gerak tarian yang sudah pernah dipelajari sebelumnya oleh siswa. </w:t>
      </w:r>
    </w:p>
    <w:p w:rsidR="00A25A0E" w:rsidRDefault="00A25A0E" w:rsidP="00A25A0E">
      <w:pPr>
        <w:pStyle w:val="NoSpacing"/>
        <w:tabs>
          <w:tab w:val="left" w:pos="426"/>
        </w:tabs>
        <w:ind w:firstLine="426"/>
        <w:jc w:val="both"/>
        <w:rPr>
          <w:rFonts w:ascii="Times New Roman" w:hAnsi="Times New Roman"/>
          <w:sz w:val="24"/>
          <w:szCs w:val="24"/>
        </w:rPr>
      </w:pPr>
      <w:r w:rsidRPr="005E2AD0">
        <w:rPr>
          <w:rFonts w:ascii="Times New Roman" w:hAnsi="Times New Roman"/>
          <w:sz w:val="24"/>
          <w:szCs w:val="24"/>
        </w:rPr>
        <w:t xml:space="preserve">Kendala yang ditemukan adalah ketika siswa menari menggunakan musik, siswa sering terlambat menyesuaikan gerakan dengan musik pengiring, hal ini dikarenakan siswa yang belum hafal dengan urutan ragam gerak pada tari </w:t>
      </w:r>
      <w:r w:rsidRPr="005B0F04">
        <w:rPr>
          <w:rFonts w:ascii="Times New Roman" w:hAnsi="Times New Roman"/>
          <w:i/>
          <w:sz w:val="24"/>
          <w:szCs w:val="24"/>
        </w:rPr>
        <w:t>bedayo tulang bawang</w:t>
      </w:r>
      <w:r w:rsidRPr="005E2AD0">
        <w:rPr>
          <w:rFonts w:ascii="Times New Roman" w:hAnsi="Times New Roman"/>
          <w:sz w:val="24"/>
          <w:szCs w:val="24"/>
        </w:rPr>
        <w:t xml:space="preserve"> saat menggunakan musik pengiring. Namun dalam segi hafalan ragam gerak, siswa tidak mengalami banyak kesulitan dan juga hafal dengan gerakan-gerakan yang dipelajari.</w:t>
      </w:r>
    </w:p>
    <w:p w:rsidR="00A25A0E" w:rsidRDefault="00A25A0E" w:rsidP="00A25A0E">
      <w:pPr>
        <w:pStyle w:val="NoSpacing"/>
        <w:tabs>
          <w:tab w:val="left" w:pos="426"/>
        </w:tabs>
        <w:ind w:firstLine="426"/>
        <w:jc w:val="both"/>
        <w:rPr>
          <w:rFonts w:ascii="Times New Roman" w:hAnsi="Times New Roman"/>
          <w:sz w:val="24"/>
        </w:rPr>
      </w:pPr>
      <w:r w:rsidRPr="005E2AD0">
        <w:rPr>
          <w:rFonts w:ascii="Times New Roman" w:hAnsi="Times New Roman"/>
          <w:sz w:val="24"/>
          <w:szCs w:val="24"/>
        </w:rPr>
        <w:t xml:space="preserve">Skor rata-rata hasil belajar siswa pada pembelajaran tari </w:t>
      </w:r>
      <w:r w:rsidRPr="005B0F04">
        <w:rPr>
          <w:rFonts w:ascii="Times New Roman" w:hAnsi="Times New Roman"/>
          <w:i/>
          <w:sz w:val="24"/>
          <w:szCs w:val="24"/>
        </w:rPr>
        <w:t>bedayo tulang bawang</w:t>
      </w:r>
      <w:r w:rsidRPr="005E2AD0">
        <w:rPr>
          <w:rFonts w:ascii="Times New Roman" w:hAnsi="Times New Roman"/>
          <w:sz w:val="24"/>
          <w:szCs w:val="24"/>
        </w:rPr>
        <w:t xml:space="preserve"> untuk setiap aspeknya</w:t>
      </w:r>
      <w:r>
        <w:rPr>
          <w:rFonts w:ascii="Times New Roman" w:hAnsi="Times New Roman"/>
          <w:sz w:val="24"/>
          <w:szCs w:val="24"/>
        </w:rPr>
        <w:t xml:space="preserve"> adalah 64.8 untuk </w:t>
      </w:r>
      <w:r w:rsidRPr="00D231DD">
        <w:rPr>
          <w:rFonts w:ascii="Times New Roman" w:hAnsi="Times New Roman"/>
          <w:sz w:val="24"/>
        </w:rPr>
        <w:t>aspek ha</w:t>
      </w:r>
      <w:r>
        <w:rPr>
          <w:rFonts w:ascii="Times New Roman" w:hAnsi="Times New Roman"/>
          <w:sz w:val="24"/>
        </w:rPr>
        <w:t xml:space="preserve">falan ragam gerak, 38.4 untuk </w:t>
      </w:r>
      <w:r w:rsidRPr="00D231DD">
        <w:rPr>
          <w:rFonts w:ascii="Times New Roman" w:hAnsi="Times New Roman"/>
          <w:sz w:val="24"/>
        </w:rPr>
        <w:t>aspek ketep</w:t>
      </w:r>
      <w:r>
        <w:rPr>
          <w:rFonts w:ascii="Times New Roman" w:hAnsi="Times New Roman"/>
          <w:sz w:val="24"/>
        </w:rPr>
        <w:t xml:space="preserve">atan gerak dengan musik dan 34.2 </w:t>
      </w:r>
      <w:r w:rsidRPr="00D231DD">
        <w:rPr>
          <w:rFonts w:ascii="Times New Roman" w:hAnsi="Times New Roman"/>
          <w:sz w:val="24"/>
        </w:rPr>
        <w:t>untuk aspek eks</w:t>
      </w:r>
      <w:r>
        <w:rPr>
          <w:rFonts w:ascii="Times New Roman" w:hAnsi="Times New Roman"/>
          <w:sz w:val="24"/>
        </w:rPr>
        <w:t xml:space="preserve">presi saat menari. </w:t>
      </w:r>
      <w:r w:rsidRPr="005E2AD0">
        <w:rPr>
          <w:rFonts w:ascii="Times New Roman" w:hAnsi="Times New Roman"/>
          <w:sz w:val="24"/>
        </w:rPr>
        <w:t>Jumlah siswa dengan kriteria baik sekali adalah 2 siswa, sedangkan untuk kriteria baik adalah berjumlah 11 siswa, kemudian untuk kriteria cukup adalah 4 siswa dan untuk kriteria kurang adalah 8 siswa.</w:t>
      </w:r>
    </w:p>
    <w:p w:rsidR="00A25A0E" w:rsidRDefault="00A25A0E" w:rsidP="00A25A0E">
      <w:pPr>
        <w:pStyle w:val="NoSpacing"/>
        <w:tabs>
          <w:tab w:val="left" w:pos="426"/>
        </w:tabs>
        <w:ind w:firstLine="426"/>
        <w:jc w:val="both"/>
        <w:rPr>
          <w:rFonts w:ascii="Times New Roman" w:hAnsi="Times New Roman"/>
          <w:sz w:val="24"/>
          <w:szCs w:val="24"/>
        </w:rPr>
      </w:pPr>
      <w:r>
        <w:rPr>
          <w:rFonts w:ascii="Times New Roman" w:hAnsi="Times New Roman"/>
          <w:sz w:val="24"/>
          <w:szCs w:val="24"/>
        </w:rPr>
        <w:t>K</w:t>
      </w:r>
      <w:r w:rsidRPr="005E2AD0">
        <w:rPr>
          <w:rFonts w:ascii="Times New Roman" w:hAnsi="Times New Roman"/>
          <w:sz w:val="24"/>
          <w:szCs w:val="24"/>
        </w:rPr>
        <w:t xml:space="preserve">esimpulan yang didapat dari kegiatan pembelajaran tari </w:t>
      </w:r>
      <w:r w:rsidRPr="005B0F04">
        <w:rPr>
          <w:rFonts w:ascii="Times New Roman" w:hAnsi="Times New Roman"/>
          <w:i/>
          <w:sz w:val="24"/>
          <w:szCs w:val="24"/>
        </w:rPr>
        <w:t>bedayo tulang bawang</w:t>
      </w:r>
      <w:r w:rsidRPr="005E2AD0">
        <w:rPr>
          <w:rFonts w:ascii="Times New Roman" w:hAnsi="Times New Roman"/>
          <w:sz w:val="24"/>
          <w:szCs w:val="24"/>
        </w:rPr>
        <w:t xml:space="preserve"> dengan menggunakan metode demonstrasi di SMP Negeri 1 Banjar Agung untuk proses pembelajarannya adalah baik dan untuk hasil yang diperoleh siswa pada tes praktik menari tari </w:t>
      </w:r>
      <w:r w:rsidRPr="005B0F04">
        <w:rPr>
          <w:rFonts w:ascii="Times New Roman" w:hAnsi="Times New Roman"/>
          <w:i/>
          <w:sz w:val="24"/>
          <w:szCs w:val="24"/>
        </w:rPr>
        <w:t xml:space="preserve">bedayo </w:t>
      </w:r>
      <w:r w:rsidRPr="005B0F04">
        <w:rPr>
          <w:rFonts w:ascii="Times New Roman" w:hAnsi="Times New Roman"/>
          <w:i/>
          <w:sz w:val="24"/>
          <w:szCs w:val="24"/>
        </w:rPr>
        <w:lastRenderedPageBreak/>
        <w:t>tulang bawang</w:t>
      </w:r>
      <w:r w:rsidRPr="005E2AD0">
        <w:rPr>
          <w:rFonts w:ascii="Times New Roman" w:hAnsi="Times New Roman"/>
          <w:sz w:val="24"/>
          <w:szCs w:val="24"/>
        </w:rPr>
        <w:t xml:space="preserve"> adalah cukup karena pada kriteria baik dan juga kurang terdapat 11 dan 8 siswa yang seilisihnya tidak terlalu banyak.</w:t>
      </w:r>
    </w:p>
    <w:p w:rsidR="00A25A0E" w:rsidRDefault="00A25A0E" w:rsidP="00A25A0E">
      <w:pPr>
        <w:pStyle w:val="NoSpacing"/>
        <w:rPr>
          <w:rFonts w:ascii="Times New Roman" w:hAnsi="Times New Roman"/>
          <w:b/>
          <w:sz w:val="24"/>
          <w:szCs w:val="24"/>
        </w:rPr>
      </w:pPr>
    </w:p>
    <w:p w:rsidR="00A25A0E" w:rsidRPr="00866E18" w:rsidRDefault="00A25A0E" w:rsidP="00A25A0E">
      <w:pPr>
        <w:pStyle w:val="NoSpacing"/>
        <w:rPr>
          <w:rFonts w:ascii="Times New Roman" w:hAnsi="Times New Roman"/>
          <w:b/>
          <w:sz w:val="24"/>
          <w:szCs w:val="24"/>
        </w:rPr>
      </w:pPr>
      <w:r w:rsidRPr="00854510">
        <w:rPr>
          <w:rFonts w:ascii="Times New Roman" w:hAnsi="Times New Roman"/>
          <w:b/>
          <w:sz w:val="24"/>
          <w:szCs w:val="24"/>
        </w:rPr>
        <w:t>DAFTAR RUJUKAN</w:t>
      </w:r>
    </w:p>
    <w:p w:rsidR="00A25A0E" w:rsidRDefault="00A25A0E" w:rsidP="00A25A0E">
      <w:pPr>
        <w:autoSpaceDE w:val="0"/>
        <w:autoSpaceDN w:val="0"/>
        <w:adjustRightInd w:val="0"/>
        <w:spacing w:after="0" w:line="240" w:lineRule="auto"/>
        <w:ind w:firstLine="720"/>
        <w:jc w:val="both"/>
        <w:rPr>
          <w:rFonts w:ascii="Times New Roman" w:hAnsi="Times New Roman" w:cs="Times New Roman"/>
          <w:sz w:val="24"/>
          <w:szCs w:val="24"/>
        </w:rPr>
      </w:pPr>
      <w:r w:rsidRPr="00673F11">
        <w:rPr>
          <w:rFonts w:ascii="Times New Roman" w:hAnsi="Times New Roman" w:cs="Times New Roman"/>
          <w:sz w:val="24"/>
          <w:szCs w:val="24"/>
        </w:rPr>
        <w:t xml:space="preserve">Djamarah, Syaiful Bahri dan Zain, Aswan. 2015. </w:t>
      </w:r>
      <w:r w:rsidRPr="00673F11">
        <w:rPr>
          <w:rFonts w:ascii="Times New Roman" w:hAnsi="Times New Roman" w:cs="Times New Roman"/>
          <w:i/>
          <w:sz w:val="24"/>
          <w:szCs w:val="24"/>
        </w:rPr>
        <w:t>Strategi Belajar Mengajar</w:t>
      </w:r>
      <w:r>
        <w:rPr>
          <w:rFonts w:ascii="Times New Roman" w:hAnsi="Times New Roman" w:cs="Times New Roman"/>
          <w:sz w:val="24"/>
          <w:szCs w:val="24"/>
        </w:rPr>
        <w:t>.</w:t>
      </w:r>
      <w:r w:rsidRPr="00673F11">
        <w:rPr>
          <w:rFonts w:ascii="Times New Roman" w:hAnsi="Times New Roman" w:cs="Times New Roman"/>
          <w:sz w:val="24"/>
          <w:szCs w:val="24"/>
        </w:rPr>
        <w:t>Jakarta: Rineka Cipta</w:t>
      </w:r>
      <w:r>
        <w:rPr>
          <w:rFonts w:ascii="Times New Roman" w:hAnsi="Times New Roman" w:cs="Times New Roman"/>
          <w:sz w:val="24"/>
          <w:szCs w:val="24"/>
        </w:rPr>
        <w:t>.</w:t>
      </w:r>
    </w:p>
    <w:p w:rsidR="00A25A0E" w:rsidRDefault="00A25A0E" w:rsidP="00A25A0E">
      <w:pPr>
        <w:autoSpaceDE w:val="0"/>
        <w:autoSpaceDN w:val="0"/>
        <w:adjustRightInd w:val="0"/>
        <w:spacing w:after="0" w:line="240" w:lineRule="auto"/>
        <w:ind w:firstLine="720"/>
        <w:jc w:val="both"/>
        <w:rPr>
          <w:rFonts w:ascii="Times New Roman" w:hAnsi="Times New Roman" w:cs="Times New Roman"/>
          <w:sz w:val="24"/>
          <w:szCs w:val="24"/>
        </w:rPr>
      </w:pPr>
    </w:p>
    <w:p w:rsidR="00A25A0E" w:rsidRPr="00C05ABF" w:rsidRDefault="00A25A0E" w:rsidP="00A25A0E">
      <w:pPr>
        <w:autoSpaceDE w:val="0"/>
        <w:autoSpaceDN w:val="0"/>
        <w:adjustRightInd w:val="0"/>
        <w:spacing w:after="0" w:line="240" w:lineRule="auto"/>
        <w:ind w:firstLine="720"/>
        <w:jc w:val="both"/>
        <w:rPr>
          <w:rFonts w:ascii="Times New Roman" w:hAnsi="Times New Roman" w:cs="Times New Roman"/>
          <w:sz w:val="24"/>
          <w:szCs w:val="24"/>
        </w:rPr>
      </w:pPr>
      <w:r w:rsidRPr="00673F11">
        <w:rPr>
          <w:rFonts w:ascii="Times New Roman" w:hAnsi="Times New Roman" w:cs="Times New Roman"/>
          <w:sz w:val="24"/>
          <w:szCs w:val="24"/>
        </w:rPr>
        <w:t xml:space="preserve">Hidayat, Robby. 2004. </w:t>
      </w:r>
      <w:r w:rsidRPr="00673F11">
        <w:rPr>
          <w:rFonts w:ascii="Times New Roman" w:hAnsi="Times New Roman" w:cs="Times New Roman"/>
          <w:i/>
          <w:sz w:val="24"/>
          <w:szCs w:val="24"/>
        </w:rPr>
        <w:t>Koreografi Anak-Anak</w:t>
      </w:r>
      <w:r w:rsidRPr="00673F11">
        <w:rPr>
          <w:rFonts w:ascii="Times New Roman" w:hAnsi="Times New Roman" w:cs="Times New Roman"/>
          <w:sz w:val="24"/>
          <w:szCs w:val="24"/>
        </w:rPr>
        <w:t>. Malang: Program Pendidikan Seni Tari, Universitas Malang</w:t>
      </w:r>
      <w:r w:rsidRPr="00C05ABF">
        <w:rPr>
          <w:rFonts w:ascii="Times New Roman" w:hAnsi="Times New Roman" w:cs="Times New Roman"/>
          <w:sz w:val="24"/>
          <w:szCs w:val="24"/>
        </w:rPr>
        <w:t>.</w:t>
      </w:r>
    </w:p>
    <w:p w:rsidR="00A25A0E" w:rsidRDefault="00A25A0E" w:rsidP="00A25A0E">
      <w:pPr>
        <w:autoSpaceDE w:val="0"/>
        <w:autoSpaceDN w:val="0"/>
        <w:adjustRightInd w:val="0"/>
        <w:spacing w:after="0" w:line="240" w:lineRule="auto"/>
        <w:ind w:left="567" w:hanging="567"/>
        <w:jc w:val="both"/>
        <w:rPr>
          <w:rFonts w:ascii="Times New Roman" w:hAnsi="Times New Roman" w:cs="Times New Roman"/>
          <w:sz w:val="24"/>
          <w:szCs w:val="24"/>
        </w:rPr>
      </w:pPr>
    </w:p>
    <w:p w:rsidR="00A25A0E" w:rsidRPr="00C05ABF" w:rsidRDefault="00A25A0E" w:rsidP="00A25A0E">
      <w:pPr>
        <w:autoSpaceDE w:val="0"/>
        <w:autoSpaceDN w:val="0"/>
        <w:adjustRightInd w:val="0"/>
        <w:spacing w:before="240" w:after="0" w:line="240" w:lineRule="auto"/>
        <w:ind w:firstLine="720"/>
        <w:jc w:val="both"/>
        <w:rPr>
          <w:rFonts w:ascii="Times New Roman" w:hAnsi="Times New Roman" w:cs="Times New Roman"/>
          <w:sz w:val="24"/>
          <w:szCs w:val="24"/>
        </w:rPr>
      </w:pPr>
      <w:r w:rsidRPr="00673F11">
        <w:rPr>
          <w:rFonts w:ascii="Times New Roman" w:hAnsi="Times New Roman" w:cs="Times New Roman"/>
          <w:sz w:val="24"/>
          <w:szCs w:val="24"/>
        </w:rPr>
        <w:t xml:space="preserve">Mulyani, Novi. 2016. </w:t>
      </w:r>
      <w:r w:rsidRPr="00673F11">
        <w:rPr>
          <w:rFonts w:ascii="Times New Roman" w:hAnsi="Times New Roman" w:cs="Times New Roman"/>
          <w:i/>
          <w:sz w:val="24"/>
          <w:szCs w:val="24"/>
        </w:rPr>
        <w:t>Pendidikan Seni Tari Anak Usia Dini</w:t>
      </w:r>
      <w:r>
        <w:rPr>
          <w:rFonts w:ascii="Times New Roman" w:hAnsi="Times New Roman" w:cs="Times New Roman"/>
          <w:sz w:val="24"/>
          <w:szCs w:val="24"/>
        </w:rPr>
        <w:t xml:space="preserve">. Yogyakarta: </w:t>
      </w:r>
      <w:r w:rsidRPr="00673F11">
        <w:rPr>
          <w:rFonts w:ascii="Times New Roman" w:hAnsi="Times New Roman" w:cs="Times New Roman"/>
          <w:sz w:val="24"/>
          <w:szCs w:val="24"/>
        </w:rPr>
        <w:t>Gava Media</w:t>
      </w:r>
      <w:r w:rsidRPr="00C05ABF">
        <w:rPr>
          <w:rFonts w:ascii="Times New Roman" w:hAnsi="Times New Roman" w:cs="Times New Roman"/>
          <w:sz w:val="24"/>
          <w:szCs w:val="24"/>
        </w:rPr>
        <w:t>.</w:t>
      </w:r>
    </w:p>
    <w:p w:rsidR="00A25A0E" w:rsidRDefault="00A25A0E" w:rsidP="00A25A0E">
      <w:pPr>
        <w:autoSpaceDE w:val="0"/>
        <w:autoSpaceDN w:val="0"/>
        <w:adjustRightInd w:val="0"/>
        <w:spacing w:after="0" w:line="240" w:lineRule="auto"/>
        <w:jc w:val="both"/>
        <w:rPr>
          <w:rFonts w:ascii="Times New Roman" w:hAnsi="Times New Roman" w:cs="Times New Roman"/>
          <w:sz w:val="24"/>
          <w:szCs w:val="24"/>
        </w:rPr>
      </w:pPr>
    </w:p>
    <w:p w:rsidR="00A25A0E" w:rsidRPr="007674F5" w:rsidRDefault="00A25A0E" w:rsidP="00A25A0E">
      <w:pPr>
        <w:autoSpaceDE w:val="0"/>
        <w:autoSpaceDN w:val="0"/>
        <w:adjustRightInd w:val="0"/>
        <w:spacing w:after="0" w:line="240" w:lineRule="auto"/>
        <w:jc w:val="both"/>
        <w:rPr>
          <w:rFonts w:ascii="Times New Roman" w:hAnsi="Times New Roman" w:cs="Times New Roman"/>
          <w:sz w:val="24"/>
          <w:szCs w:val="24"/>
        </w:rPr>
      </w:pPr>
    </w:p>
    <w:p w:rsidR="00A25A0E" w:rsidRPr="00C05ABF" w:rsidRDefault="00A25A0E" w:rsidP="00A25A0E">
      <w:pPr>
        <w:autoSpaceDE w:val="0"/>
        <w:autoSpaceDN w:val="0"/>
        <w:adjustRightInd w:val="0"/>
        <w:spacing w:after="0" w:line="240" w:lineRule="auto"/>
        <w:ind w:firstLine="720"/>
        <w:jc w:val="both"/>
        <w:rPr>
          <w:rFonts w:ascii="Times New Roman" w:hAnsi="Times New Roman" w:cs="Times New Roman"/>
          <w:sz w:val="24"/>
          <w:szCs w:val="24"/>
        </w:rPr>
      </w:pPr>
      <w:r w:rsidRPr="00673F11">
        <w:rPr>
          <w:rFonts w:ascii="Times New Roman" w:hAnsi="Times New Roman" w:cs="Times New Roman"/>
          <w:sz w:val="24"/>
          <w:szCs w:val="24"/>
        </w:rPr>
        <w:t xml:space="preserve">Mustika, I Wayan. 2012. </w:t>
      </w:r>
      <w:r w:rsidRPr="00673F11">
        <w:rPr>
          <w:rFonts w:ascii="Times New Roman" w:hAnsi="Times New Roman" w:cs="Times New Roman"/>
          <w:i/>
          <w:sz w:val="24"/>
          <w:szCs w:val="24"/>
        </w:rPr>
        <w:t>Tari Muli Siger</w:t>
      </w:r>
      <w:r w:rsidRPr="00673F11">
        <w:rPr>
          <w:rFonts w:ascii="Times New Roman" w:hAnsi="Times New Roman" w:cs="Times New Roman"/>
          <w:sz w:val="24"/>
          <w:szCs w:val="24"/>
        </w:rPr>
        <w:t>. Sumberjaya: Anugerah Utama</w:t>
      </w:r>
      <w:r w:rsidRPr="00C05ABF">
        <w:rPr>
          <w:rFonts w:ascii="Times New Roman" w:hAnsi="Times New Roman" w:cs="Times New Roman"/>
          <w:sz w:val="24"/>
          <w:szCs w:val="24"/>
        </w:rPr>
        <w:t>.</w:t>
      </w:r>
    </w:p>
    <w:p w:rsidR="00A25A0E" w:rsidRDefault="00A25A0E" w:rsidP="00A25A0E">
      <w:pPr>
        <w:autoSpaceDE w:val="0"/>
        <w:autoSpaceDN w:val="0"/>
        <w:adjustRightInd w:val="0"/>
        <w:spacing w:after="0" w:line="240" w:lineRule="auto"/>
        <w:jc w:val="both"/>
        <w:rPr>
          <w:rFonts w:ascii="Times New Roman" w:hAnsi="Times New Roman" w:cs="Times New Roman"/>
          <w:sz w:val="24"/>
          <w:szCs w:val="24"/>
        </w:rPr>
      </w:pPr>
    </w:p>
    <w:p w:rsidR="00A25A0E" w:rsidRPr="00673F11" w:rsidRDefault="00A25A0E" w:rsidP="00A25A0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73F11">
        <w:rPr>
          <w:rFonts w:ascii="Times New Roman" w:hAnsi="Times New Roman" w:cs="Times New Roman"/>
          <w:sz w:val="24"/>
          <w:szCs w:val="24"/>
        </w:rPr>
        <w:t xml:space="preserve">Suryosubroto. 2009. </w:t>
      </w:r>
      <w:r w:rsidRPr="00673F11">
        <w:rPr>
          <w:rFonts w:ascii="Times New Roman" w:hAnsi="Times New Roman" w:cs="Times New Roman"/>
          <w:i/>
          <w:sz w:val="24"/>
          <w:szCs w:val="24"/>
        </w:rPr>
        <w:t>Proses Belajar Mengajar di Sekolah</w:t>
      </w:r>
      <w:r w:rsidRPr="00673F11">
        <w:rPr>
          <w:rFonts w:ascii="Times New Roman" w:hAnsi="Times New Roman" w:cs="Times New Roman"/>
          <w:sz w:val="24"/>
          <w:szCs w:val="24"/>
        </w:rPr>
        <w:t>. Jakarta: Rineka Cipta</w:t>
      </w:r>
    </w:p>
    <w:p w:rsidR="00A25A0E" w:rsidRDefault="00A25A0E" w:rsidP="00A25A0E">
      <w:pPr>
        <w:autoSpaceDE w:val="0"/>
        <w:autoSpaceDN w:val="0"/>
        <w:adjustRightInd w:val="0"/>
        <w:spacing w:after="0" w:line="240" w:lineRule="auto"/>
        <w:jc w:val="both"/>
        <w:rPr>
          <w:rFonts w:ascii="Times New Roman" w:hAnsi="Times New Roman" w:cs="Times New Roman"/>
          <w:sz w:val="24"/>
          <w:szCs w:val="24"/>
        </w:rPr>
      </w:pPr>
    </w:p>
    <w:p w:rsidR="00A25A0E" w:rsidRPr="00C05ABF" w:rsidRDefault="00A25A0E" w:rsidP="00A25A0E">
      <w:pPr>
        <w:spacing w:line="240" w:lineRule="auto"/>
        <w:jc w:val="both"/>
        <w:rPr>
          <w:rFonts w:ascii="Times New Roman" w:hAnsi="Times New Roman" w:cs="Times New Roman"/>
          <w:sz w:val="24"/>
          <w:szCs w:val="24"/>
        </w:rPr>
      </w:pPr>
    </w:p>
    <w:p w:rsidR="003C7AD0" w:rsidRPr="00E00E4E" w:rsidRDefault="003C7AD0" w:rsidP="00A25A0E">
      <w:pPr>
        <w:spacing w:line="240" w:lineRule="auto"/>
        <w:jc w:val="center"/>
        <w:rPr>
          <w:rFonts w:ascii="Times New Roman" w:hAnsi="Times New Roman" w:cs="Times New Roman"/>
        </w:rPr>
      </w:pPr>
    </w:p>
    <w:sectPr w:rsidR="003C7AD0" w:rsidRPr="00E00E4E" w:rsidSect="00A074A1">
      <w:type w:val="continuous"/>
      <w:pgSz w:w="11907" w:h="16839" w:code="9"/>
      <w:pgMar w:top="1701"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A5C" w:rsidRDefault="009F6A5C" w:rsidP="00B04B9F">
      <w:pPr>
        <w:spacing w:after="0" w:line="240" w:lineRule="auto"/>
      </w:pPr>
      <w:r>
        <w:separator/>
      </w:r>
    </w:p>
  </w:endnote>
  <w:endnote w:type="continuationSeparator" w:id="0">
    <w:p w:rsidR="009F6A5C" w:rsidRDefault="009F6A5C" w:rsidP="00B04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A5C" w:rsidRDefault="009F6A5C" w:rsidP="00B04B9F">
      <w:pPr>
        <w:spacing w:after="0" w:line="240" w:lineRule="auto"/>
      </w:pPr>
      <w:r>
        <w:separator/>
      </w:r>
    </w:p>
  </w:footnote>
  <w:footnote w:type="continuationSeparator" w:id="0">
    <w:p w:rsidR="009F6A5C" w:rsidRDefault="009F6A5C" w:rsidP="00B04B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679"/>
      <w:docPartObj>
        <w:docPartGallery w:val="Page Numbers (Top of Page)"/>
        <w:docPartUnique/>
      </w:docPartObj>
    </w:sdtPr>
    <w:sdtContent>
      <w:p w:rsidR="000A5344" w:rsidRDefault="00832297">
        <w:pPr>
          <w:pStyle w:val="Header"/>
          <w:jc w:val="right"/>
        </w:pPr>
        <w:fldSimple w:instr=" PAGE   \* MERGEFORMAT ">
          <w:r w:rsidR="00A25A0E">
            <w:rPr>
              <w:noProof/>
            </w:rPr>
            <w:t>8</w:t>
          </w:r>
        </w:fldSimple>
      </w:p>
    </w:sdtContent>
  </w:sdt>
  <w:p w:rsidR="007D6640" w:rsidRDefault="007D66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322"/>
      <w:docPartObj>
        <w:docPartGallery w:val="Page Numbers (Top of Page)"/>
        <w:docPartUnique/>
      </w:docPartObj>
    </w:sdtPr>
    <w:sdtContent>
      <w:p w:rsidR="00821EAD" w:rsidRDefault="00832297">
        <w:pPr>
          <w:pStyle w:val="Header"/>
          <w:jc w:val="right"/>
        </w:pPr>
        <w:r w:rsidRPr="00832297">
          <w:rPr>
            <w:noProof/>
            <w:lang w:eastAsia="id-ID"/>
          </w:rPr>
          <w:pict>
            <v:rect id="_x0000_s13313" style="position:absolute;left:0;text-align:left;margin-left:359.85pt;margin-top:-15.95pt;width:87.75pt;height:59.25pt;z-index:251658240;mso-position-horizontal-relative:text;mso-position-vertical-relative:text" strokecolor="white [3212]"/>
          </w:pict>
        </w:r>
        <w:fldSimple w:instr=" PAGE   \* MERGEFORMAT ">
          <w:r w:rsidR="00471F43">
            <w:rPr>
              <w:noProof/>
            </w:rPr>
            <w:t>2</w:t>
          </w:r>
        </w:fldSimple>
      </w:p>
    </w:sdtContent>
  </w:sdt>
  <w:p w:rsidR="00821EAD" w:rsidRDefault="00821E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848704"/>
      <w:docPartObj>
        <w:docPartGallery w:val="Page Numbers (Top of Page)"/>
        <w:docPartUnique/>
      </w:docPartObj>
    </w:sdtPr>
    <w:sdtContent>
      <w:p w:rsidR="00A25A0E" w:rsidRDefault="00832297">
        <w:pPr>
          <w:pStyle w:val="Header"/>
          <w:jc w:val="right"/>
        </w:pPr>
        <w:fldSimple w:instr=" PAGE   \* MERGEFORMAT ">
          <w:r w:rsidR="00471F43">
            <w:rPr>
              <w:noProof/>
            </w:rPr>
            <w:t>3</w:t>
          </w:r>
        </w:fldSimple>
      </w:p>
    </w:sdtContent>
  </w:sdt>
  <w:p w:rsidR="00A25A0E" w:rsidRDefault="00A25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0969"/>
    <w:multiLevelType w:val="hybridMultilevel"/>
    <w:tmpl w:val="620E160E"/>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AAF16B3"/>
    <w:multiLevelType w:val="hybridMultilevel"/>
    <w:tmpl w:val="D9FEA4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607DBF"/>
    <w:multiLevelType w:val="hybridMultilevel"/>
    <w:tmpl w:val="7D300C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6C3631"/>
    <w:multiLevelType w:val="hybridMultilevel"/>
    <w:tmpl w:val="A15480CC"/>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2779E2"/>
    <w:multiLevelType w:val="hybridMultilevel"/>
    <w:tmpl w:val="2A2E9162"/>
    <w:lvl w:ilvl="0" w:tplc="04210011">
      <w:start w:val="1"/>
      <w:numFmt w:val="decimal"/>
      <w:lvlText w:val="%1)"/>
      <w:lvlJc w:val="left"/>
      <w:pPr>
        <w:ind w:left="1211" w:hanging="360"/>
      </w:p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1D950436"/>
    <w:multiLevelType w:val="hybridMultilevel"/>
    <w:tmpl w:val="9782D5C8"/>
    <w:lvl w:ilvl="0" w:tplc="1B724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53301D"/>
    <w:multiLevelType w:val="hybridMultilevel"/>
    <w:tmpl w:val="30B26572"/>
    <w:lvl w:ilvl="0" w:tplc="0421000F">
      <w:start w:val="1"/>
      <w:numFmt w:val="decimal"/>
      <w:lvlText w:val="%1."/>
      <w:lvlJc w:val="left"/>
      <w:pPr>
        <w:ind w:left="6173" w:hanging="360"/>
      </w:pPr>
      <w:rPr>
        <w:rFonts w:hint="default"/>
      </w:rPr>
    </w:lvl>
    <w:lvl w:ilvl="1" w:tplc="04210019" w:tentative="1">
      <w:start w:val="1"/>
      <w:numFmt w:val="lowerLetter"/>
      <w:lvlText w:val="%2."/>
      <w:lvlJc w:val="left"/>
      <w:pPr>
        <w:ind w:left="6893" w:hanging="360"/>
      </w:pPr>
    </w:lvl>
    <w:lvl w:ilvl="2" w:tplc="0421001B" w:tentative="1">
      <w:start w:val="1"/>
      <w:numFmt w:val="lowerRoman"/>
      <w:lvlText w:val="%3."/>
      <w:lvlJc w:val="right"/>
      <w:pPr>
        <w:ind w:left="7613" w:hanging="180"/>
      </w:pPr>
    </w:lvl>
    <w:lvl w:ilvl="3" w:tplc="0421000F" w:tentative="1">
      <w:start w:val="1"/>
      <w:numFmt w:val="decimal"/>
      <w:lvlText w:val="%4."/>
      <w:lvlJc w:val="left"/>
      <w:pPr>
        <w:ind w:left="8333" w:hanging="360"/>
      </w:pPr>
    </w:lvl>
    <w:lvl w:ilvl="4" w:tplc="04210019" w:tentative="1">
      <w:start w:val="1"/>
      <w:numFmt w:val="lowerLetter"/>
      <w:lvlText w:val="%5."/>
      <w:lvlJc w:val="left"/>
      <w:pPr>
        <w:ind w:left="9053" w:hanging="360"/>
      </w:pPr>
    </w:lvl>
    <w:lvl w:ilvl="5" w:tplc="0421001B" w:tentative="1">
      <w:start w:val="1"/>
      <w:numFmt w:val="lowerRoman"/>
      <w:lvlText w:val="%6."/>
      <w:lvlJc w:val="right"/>
      <w:pPr>
        <w:ind w:left="9773" w:hanging="180"/>
      </w:pPr>
    </w:lvl>
    <w:lvl w:ilvl="6" w:tplc="0421000F" w:tentative="1">
      <w:start w:val="1"/>
      <w:numFmt w:val="decimal"/>
      <w:lvlText w:val="%7."/>
      <w:lvlJc w:val="left"/>
      <w:pPr>
        <w:ind w:left="10493" w:hanging="360"/>
      </w:pPr>
    </w:lvl>
    <w:lvl w:ilvl="7" w:tplc="04210019" w:tentative="1">
      <w:start w:val="1"/>
      <w:numFmt w:val="lowerLetter"/>
      <w:lvlText w:val="%8."/>
      <w:lvlJc w:val="left"/>
      <w:pPr>
        <w:ind w:left="11213" w:hanging="360"/>
      </w:pPr>
    </w:lvl>
    <w:lvl w:ilvl="8" w:tplc="0421001B" w:tentative="1">
      <w:start w:val="1"/>
      <w:numFmt w:val="lowerRoman"/>
      <w:lvlText w:val="%9."/>
      <w:lvlJc w:val="right"/>
      <w:pPr>
        <w:ind w:left="11933" w:hanging="180"/>
      </w:pPr>
    </w:lvl>
  </w:abstractNum>
  <w:abstractNum w:abstractNumId="7">
    <w:nsid w:val="23856A88"/>
    <w:multiLevelType w:val="hybridMultilevel"/>
    <w:tmpl w:val="9384AFDA"/>
    <w:lvl w:ilvl="0" w:tplc="60A64634">
      <w:start w:val="1"/>
      <w:numFmt w:val="decimal"/>
      <w:lvlText w:val="%1."/>
      <w:lvlJc w:val="left"/>
      <w:pPr>
        <w:ind w:left="1998" w:hanging="360"/>
      </w:pPr>
      <w:rPr>
        <w:rFonts w:hint="default"/>
        <w:b/>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8">
    <w:nsid w:val="23BB64AC"/>
    <w:multiLevelType w:val="multilevel"/>
    <w:tmpl w:val="AF20D2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4A75E77"/>
    <w:multiLevelType w:val="hybridMultilevel"/>
    <w:tmpl w:val="B70237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C3B56"/>
    <w:multiLevelType w:val="hybridMultilevel"/>
    <w:tmpl w:val="DDEA06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E14A47"/>
    <w:multiLevelType w:val="hybridMultilevel"/>
    <w:tmpl w:val="EB9451D4"/>
    <w:lvl w:ilvl="0" w:tplc="04210015">
      <w:start w:val="1"/>
      <w:numFmt w:val="upperLetter"/>
      <w:lvlText w:val="%1."/>
      <w:lvlJc w:val="left"/>
      <w:pPr>
        <w:ind w:left="163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E227EC6"/>
    <w:multiLevelType w:val="hybridMultilevel"/>
    <w:tmpl w:val="A04CED24"/>
    <w:lvl w:ilvl="0" w:tplc="04210019">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3">
    <w:nsid w:val="33631427"/>
    <w:multiLevelType w:val="hybridMultilevel"/>
    <w:tmpl w:val="4968B0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797001"/>
    <w:multiLevelType w:val="hybridMultilevel"/>
    <w:tmpl w:val="D7789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5205B9"/>
    <w:multiLevelType w:val="hybridMultilevel"/>
    <w:tmpl w:val="427037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EFB5716"/>
    <w:multiLevelType w:val="hybridMultilevel"/>
    <w:tmpl w:val="973EC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F8195D"/>
    <w:multiLevelType w:val="hybridMultilevel"/>
    <w:tmpl w:val="C4EE605E"/>
    <w:lvl w:ilvl="0" w:tplc="F8AEC720">
      <w:start w:val="1"/>
      <w:numFmt w:val="decimal"/>
      <w:lvlText w:val="%1."/>
      <w:lvlJc w:val="left"/>
      <w:pPr>
        <w:ind w:left="2911" w:hanging="360"/>
      </w:pPr>
      <w:rPr>
        <w:rFonts w:hint="default"/>
      </w:rPr>
    </w:lvl>
    <w:lvl w:ilvl="1" w:tplc="04210019" w:tentative="1">
      <w:start w:val="1"/>
      <w:numFmt w:val="lowerLetter"/>
      <w:lvlText w:val="%2."/>
      <w:lvlJc w:val="left"/>
      <w:pPr>
        <w:ind w:left="1405" w:hanging="360"/>
      </w:pPr>
    </w:lvl>
    <w:lvl w:ilvl="2" w:tplc="0421001B" w:tentative="1">
      <w:start w:val="1"/>
      <w:numFmt w:val="lowerRoman"/>
      <w:lvlText w:val="%3."/>
      <w:lvlJc w:val="right"/>
      <w:pPr>
        <w:ind w:left="2125" w:hanging="180"/>
      </w:pPr>
    </w:lvl>
    <w:lvl w:ilvl="3" w:tplc="0421000F" w:tentative="1">
      <w:start w:val="1"/>
      <w:numFmt w:val="decimal"/>
      <w:lvlText w:val="%4."/>
      <w:lvlJc w:val="left"/>
      <w:pPr>
        <w:ind w:left="2845" w:hanging="360"/>
      </w:pPr>
    </w:lvl>
    <w:lvl w:ilvl="4" w:tplc="04210019" w:tentative="1">
      <w:start w:val="1"/>
      <w:numFmt w:val="lowerLetter"/>
      <w:lvlText w:val="%5."/>
      <w:lvlJc w:val="left"/>
      <w:pPr>
        <w:ind w:left="3565" w:hanging="360"/>
      </w:pPr>
    </w:lvl>
    <w:lvl w:ilvl="5" w:tplc="0421001B" w:tentative="1">
      <w:start w:val="1"/>
      <w:numFmt w:val="lowerRoman"/>
      <w:lvlText w:val="%6."/>
      <w:lvlJc w:val="right"/>
      <w:pPr>
        <w:ind w:left="4285" w:hanging="180"/>
      </w:pPr>
    </w:lvl>
    <w:lvl w:ilvl="6" w:tplc="0421000F" w:tentative="1">
      <w:start w:val="1"/>
      <w:numFmt w:val="decimal"/>
      <w:lvlText w:val="%7."/>
      <w:lvlJc w:val="left"/>
      <w:pPr>
        <w:ind w:left="5005" w:hanging="360"/>
      </w:pPr>
    </w:lvl>
    <w:lvl w:ilvl="7" w:tplc="04210019" w:tentative="1">
      <w:start w:val="1"/>
      <w:numFmt w:val="lowerLetter"/>
      <w:lvlText w:val="%8."/>
      <w:lvlJc w:val="left"/>
      <w:pPr>
        <w:ind w:left="5725" w:hanging="360"/>
      </w:pPr>
    </w:lvl>
    <w:lvl w:ilvl="8" w:tplc="0421001B" w:tentative="1">
      <w:start w:val="1"/>
      <w:numFmt w:val="lowerRoman"/>
      <w:lvlText w:val="%9."/>
      <w:lvlJc w:val="right"/>
      <w:pPr>
        <w:ind w:left="6445" w:hanging="180"/>
      </w:pPr>
    </w:lvl>
  </w:abstractNum>
  <w:abstractNum w:abstractNumId="18">
    <w:nsid w:val="4BEC680D"/>
    <w:multiLevelType w:val="hybridMultilevel"/>
    <w:tmpl w:val="FB9E9D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1BF60EE"/>
    <w:multiLevelType w:val="hybridMultilevel"/>
    <w:tmpl w:val="06B8FE3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54760543"/>
    <w:multiLevelType w:val="hybridMultilevel"/>
    <w:tmpl w:val="5E30C6FC"/>
    <w:lvl w:ilvl="0" w:tplc="7EB2D3AE">
      <w:numFmt w:val="bullet"/>
      <w:lvlText w:val="-"/>
      <w:lvlJc w:val="left"/>
      <w:pPr>
        <w:ind w:left="793" w:hanging="360"/>
      </w:pPr>
      <w:rPr>
        <w:rFonts w:ascii="Times New Roman" w:eastAsiaTheme="minorHAnsi" w:hAnsi="Times New Roman" w:cs="Times New Roman" w:hint="default"/>
      </w:rPr>
    </w:lvl>
    <w:lvl w:ilvl="1" w:tplc="04210003" w:tentative="1">
      <w:start w:val="1"/>
      <w:numFmt w:val="bullet"/>
      <w:lvlText w:val="o"/>
      <w:lvlJc w:val="left"/>
      <w:pPr>
        <w:ind w:left="1513" w:hanging="360"/>
      </w:pPr>
      <w:rPr>
        <w:rFonts w:ascii="Courier New" w:hAnsi="Courier New" w:cs="Courier New" w:hint="default"/>
      </w:rPr>
    </w:lvl>
    <w:lvl w:ilvl="2" w:tplc="04210005" w:tentative="1">
      <w:start w:val="1"/>
      <w:numFmt w:val="bullet"/>
      <w:lvlText w:val=""/>
      <w:lvlJc w:val="left"/>
      <w:pPr>
        <w:ind w:left="2233" w:hanging="360"/>
      </w:pPr>
      <w:rPr>
        <w:rFonts w:ascii="Wingdings" w:hAnsi="Wingdings" w:hint="default"/>
      </w:rPr>
    </w:lvl>
    <w:lvl w:ilvl="3" w:tplc="04210001" w:tentative="1">
      <w:start w:val="1"/>
      <w:numFmt w:val="bullet"/>
      <w:lvlText w:val=""/>
      <w:lvlJc w:val="left"/>
      <w:pPr>
        <w:ind w:left="2953" w:hanging="360"/>
      </w:pPr>
      <w:rPr>
        <w:rFonts w:ascii="Symbol" w:hAnsi="Symbol" w:hint="default"/>
      </w:rPr>
    </w:lvl>
    <w:lvl w:ilvl="4" w:tplc="04210003" w:tentative="1">
      <w:start w:val="1"/>
      <w:numFmt w:val="bullet"/>
      <w:lvlText w:val="o"/>
      <w:lvlJc w:val="left"/>
      <w:pPr>
        <w:ind w:left="3673" w:hanging="360"/>
      </w:pPr>
      <w:rPr>
        <w:rFonts w:ascii="Courier New" w:hAnsi="Courier New" w:cs="Courier New" w:hint="default"/>
      </w:rPr>
    </w:lvl>
    <w:lvl w:ilvl="5" w:tplc="04210005" w:tentative="1">
      <w:start w:val="1"/>
      <w:numFmt w:val="bullet"/>
      <w:lvlText w:val=""/>
      <w:lvlJc w:val="left"/>
      <w:pPr>
        <w:ind w:left="4393" w:hanging="360"/>
      </w:pPr>
      <w:rPr>
        <w:rFonts w:ascii="Wingdings" w:hAnsi="Wingdings" w:hint="default"/>
      </w:rPr>
    </w:lvl>
    <w:lvl w:ilvl="6" w:tplc="04210001" w:tentative="1">
      <w:start w:val="1"/>
      <w:numFmt w:val="bullet"/>
      <w:lvlText w:val=""/>
      <w:lvlJc w:val="left"/>
      <w:pPr>
        <w:ind w:left="5113" w:hanging="360"/>
      </w:pPr>
      <w:rPr>
        <w:rFonts w:ascii="Symbol" w:hAnsi="Symbol" w:hint="default"/>
      </w:rPr>
    </w:lvl>
    <w:lvl w:ilvl="7" w:tplc="04210003" w:tentative="1">
      <w:start w:val="1"/>
      <w:numFmt w:val="bullet"/>
      <w:lvlText w:val="o"/>
      <w:lvlJc w:val="left"/>
      <w:pPr>
        <w:ind w:left="5833" w:hanging="360"/>
      </w:pPr>
      <w:rPr>
        <w:rFonts w:ascii="Courier New" w:hAnsi="Courier New" w:cs="Courier New" w:hint="default"/>
      </w:rPr>
    </w:lvl>
    <w:lvl w:ilvl="8" w:tplc="04210005" w:tentative="1">
      <w:start w:val="1"/>
      <w:numFmt w:val="bullet"/>
      <w:lvlText w:val=""/>
      <w:lvlJc w:val="left"/>
      <w:pPr>
        <w:ind w:left="6553" w:hanging="360"/>
      </w:pPr>
      <w:rPr>
        <w:rFonts w:ascii="Wingdings" w:hAnsi="Wingdings" w:hint="default"/>
      </w:rPr>
    </w:lvl>
  </w:abstractNum>
  <w:abstractNum w:abstractNumId="21">
    <w:nsid w:val="57342B0A"/>
    <w:multiLevelType w:val="hybridMultilevel"/>
    <w:tmpl w:val="07E65854"/>
    <w:lvl w:ilvl="0" w:tplc="7ACEC0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D254C4"/>
    <w:multiLevelType w:val="hybridMultilevel"/>
    <w:tmpl w:val="28768034"/>
    <w:lvl w:ilvl="0" w:tplc="1A3CB04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nsid w:val="68321CAC"/>
    <w:multiLevelType w:val="multilevel"/>
    <w:tmpl w:val="7A50ADB8"/>
    <w:lvl w:ilvl="0">
      <w:start w:val="1"/>
      <w:numFmt w:val="decimal"/>
      <w:lvlText w:val="%1."/>
      <w:lvlJc w:val="left"/>
      <w:pPr>
        <w:ind w:left="720" w:hanging="360"/>
      </w:pPr>
      <w:rPr>
        <w:rFonts w:hint="default"/>
      </w:rPr>
    </w:lvl>
    <w:lvl w:ilvl="1">
      <w:start w:val="9"/>
      <w:numFmt w:val="decimal"/>
      <w:isLgl/>
      <w:lvlText w:val="%1.%2"/>
      <w:lvlJc w:val="left"/>
      <w:pPr>
        <w:ind w:left="1801" w:hanging="660"/>
      </w:pPr>
      <w:rPr>
        <w:rFonts w:hint="default"/>
      </w:rPr>
    </w:lvl>
    <w:lvl w:ilvl="2">
      <w:start w:val="2"/>
      <w:numFmt w:val="decimal"/>
      <w:isLgl/>
      <w:lvlText w:val="%1.%2.%3"/>
      <w:lvlJc w:val="left"/>
      <w:pPr>
        <w:ind w:left="2642" w:hanging="720"/>
      </w:pPr>
      <w:rPr>
        <w:rFonts w:hint="default"/>
      </w:rPr>
    </w:lvl>
    <w:lvl w:ilvl="3">
      <w:start w:val="1"/>
      <w:numFmt w:val="decimal"/>
      <w:isLgl/>
      <w:lvlText w:val="%1.%2.%3.%4"/>
      <w:lvlJc w:val="left"/>
      <w:pPr>
        <w:ind w:left="3423" w:hanging="720"/>
      </w:pPr>
      <w:rPr>
        <w:rFonts w:hint="default"/>
      </w:rPr>
    </w:lvl>
    <w:lvl w:ilvl="4">
      <w:start w:val="1"/>
      <w:numFmt w:val="decimal"/>
      <w:isLgl/>
      <w:lvlText w:val="%1.%2.%3.%4.%5"/>
      <w:lvlJc w:val="left"/>
      <w:pPr>
        <w:ind w:left="4564" w:hanging="1080"/>
      </w:pPr>
      <w:rPr>
        <w:rFonts w:hint="default"/>
      </w:rPr>
    </w:lvl>
    <w:lvl w:ilvl="5">
      <w:start w:val="1"/>
      <w:numFmt w:val="decimal"/>
      <w:isLgl/>
      <w:lvlText w:val="%1.%2.%3.%4.%5.%6"/>
      <w:lvlJc w:val="left"/>
      <w:pPr>
        <w:ind w:left="5345" w:hanging="1080"/>
      </w:pPr>
      <w:rPr>
        <w:rFonts w:hint="default"/>
      </w:rPr>
    </w:lvl>
    <w:lvl w:ilvl="6">
      <w:start w:val="1"/>
      <w:numFmt w:val="decimal"/>
      <w:isLgl/>
      <w:lvlText w:val="%1.%2.%3.%4.%5.%6.%7"/>
      <w:lvlJc w:val="left"/>
      <w:pPr>
        <w:ind w:left="6486" w:hanging="1440"/>
      </w:pPr>
      <w:rPr>
        <w:rFonts w:hint="default"/>
      </w:rPr>
    </w:lvl>
    <w:lvl w:ilvl="7">
      <w:start w:val="1"/>
      <w:numFmt w:val="decimal"/>
      <w:isLgl/>
      <w:lvlText w:val="%1.%2.%3.%4.%5.%6.%7.%8"/>
      <w:lvlJc w:val="left"/>
      <w:pPr>
        <w:ind w:left="7267" w:hanging="1440"/>
      </w:pPr>
      <w:rPr>
        <w:rFonts w:hint="default"/>
      </w:rPr>
    </w:lvl>
    <w:lvl w:ilvl="8">
      <w:start w:val="1"/>
      <w:numFmt w:val="decimal"/>
      <w:isLgl/>
      <w:lvlText w:val="%1.%2.%3.%4.%5.%6.%7.%8.%9"/>
      <w:lvlJc w:val="left"/>
      <w:pPr>
        <w:ind w:left="8408" w:hanging="1800"/>
      </w:pPr>
      <w:rPr>
        <w:rFonts w:hint="default"/>
      </w:rPr>
    </w:lvl>
  </w:abstractNum>
  <w:abstractNum w:abstractNumId="24">
    <w:nsid w:val="6CFD7751"/>
    <w:multiLevelType w:val="hybridMultilevel"/>
    <w:tmpl w:val="0F0EDB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D884E98"/>
    <w:multiLevelType w:val="hybridMultilevel"/>
    <w:tmpl w:val="289E9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B17054"/>
    <w:multiLevelType w:val="multilevel"/>
    <w:tmpl w:val="C580782A"/>
    <w:lvl w:ilvl="0">
      <w:start w:val="1"/>
      <w:numFmt w:val="decimal"/>
      <w:lvlText w:val="%1."/>
      <w:lvlJc w:val="left"/>
      <w:pPr>
        <w:ind w:left="502" w:hanging="360"/>
      </w:pPr>
      <w:rPr>
        <w:rFonts w:hint="default"/>
      </w:rPr>
    </w:lvl>
    <w:lvl w:ilvl="1">
      <w:start w:val="9"/>
      <w:numFmt w:val="decimal"/>
      <w:isLgl/>
      <w:lvlText w:val="%1.%2."/>
      <w:lvlJc w:val="left"/>
      <w:pPr>
        <w:ind w:left="894"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498"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82"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066" w:hanging="1440"/>
      </w:pPr>
      <w:rPr>
        <w:rFonts w:hint="default"/>
      </w:rPr>
    </w:lvl>
    <w:lvl w:ilvl="8">
      <w:start w:val="1"/>
      <w:numFmt w:val="decimal"/>
      <w:isLgl/>
      <w:lvlText w:val="%1.%2.%3.%4.%5.%6.%7.%8.%9."/>
      <w:lvlJc w:val="left"/>
      <w:pPr>
        <w:ind w:left="3638" w:hanging="1800"/>
      </w:pPr>
      <w:rPr>
        <w:rFonts w:hint="default"/>
      </w:rPr>
    </w:lvl>
  </w:abstractNum>
  <w:num w:numId="1">
    <w:abstractNumId w:val="11"/>
  </w:num>
  <w:num w:numId="2">
    <w:abstractNumId w:val="22"/>
  </w:num>
  <w:num w:numId="3">
    <w:abstractNumId w:val="3"/>
  </w:num>
  <w:num w:numId="4">
    <w:abstractNumId w:val="9"/>
  </w:num>
  <w:num w:numId="5">
    <w:abstractNumId w:val="0"/>
  </w:num>
  <w:num w:numId="6">
    <w:abstractNumId w:val="18"/>
  </w:num>
  <w:num w:numId="7">
    <w:abstractNumId w:val="12"/>
  </w:num>
  <w:num w:numId="8">
    <w:abstractNumId w:val="4"/>
  </w:num>
  <w:num w:numId="9">
    <w:abstractNumId w:val="6"/>
  </w:num>
  <w:num w:numId="10">
    <w:abstractNumId w:val="10"/>
  </w:num>
  <w:num w:numId="11">
    <w:abstractNumId w:val="26"/>
  </w:num>
  <w:num w:numId="12">
    <w:abstractNumId w:val="19"/>
  </w:num>
  <w:num w:numId="13">
    <w:abstractNumId w:val="23"/>
  </w:num>
  <w:num w:numId="14">
    <w:abstractNumId w:val="8"/>
  </w:num>
  <w:num w:numId="15">
    <w:abstractNumId w:val="17"/>
  </w:num>
  <w:num w:numId="16">
    <w:abstractNumId w:val="15"/>
  </w:num>
  <w:num w:numId="17">
    <w:abstractNumId w:val="20"/>
  </w:num>
  <w:num w:numId="18">
    <w:abstractNumId w:val="2"/>
  </w:num>
  <w:num w:numId="19">
    <w:abstractNumId w:val="1"/>
  </w:num>
  <w:num w:numId="20">
    <w:abstractNumId w:val="24"/>
  </w:num>
  <w:num w:numId="21">
    <w:abstractNumId w:val="13"/>
  </w:num>
  <w:num w:numId="22">
    <w:abstractNumId w:val="5"/>
  </w:num>
  <w:num w:numId="23">
    <w:abstractNumId w:val="25"/>
  </w:num>
  <w:num w:numId="24">
    <w:abstractNumId w:val="16"/>
  </w:num>
  <w:num w:numId="25">
    <w:abstractNumId w:val="14"/>
  </w:num>
  <w:num w:numId="26">
    <w:abstractNumId w:val="7"/>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49154">
      <o:colormenu v:ext="edit" strokecolor="none [3212]"/>
    </o:shapedefaults>
    <o:shapelayout v:ext="edit">
      <o:idmap v:ext="edit" data="13"/>
    </o:shapelayout>
  </w:hdrShapeDefaults>
  <w:footnotePr>
    <w:footnote w:id="-1"/>
    <w:footnote w:id="0"/>
  </w:footnotePr>
  <w:endnotePr>
    <w:endnote w:id="-1"/>
    <w:endnote w:id="0"/>
  </w:endnotePr>
  <w:compat/>
  <w:rsids>
    <w:rsidRoot w:val="00B46213"/>
    <w:rsid w:val="00005C2E"/>
    <w:rsid w:val="00010835"/>
    <w:rsid w:val="0001497C"/>
    <w:rsid w:val="00016ECB"/>
    <w:rsid w:val="00031056"/>
    <w:rsid w:val="00045CF0"/>
    <w:rsid w:val="00047FE4"/>
    <w:rsid w:val="000564F5"/>
    <w:rsid w:val="000606AF"/>
    <w:rsid w:val="00071901"/>
    <w:rsid w:val="00082598"/>
    <w:rsid w:val="000A0804"/>
    <w:rsid w:val="000A3FCB"/>
    <w:rsid w:val="000A5344"/>
    <w:rsid w:val="000B337A"/>
    <w:rsid w:val="000B4858"/>
    <w:rsid w:val="000B7307"/>
    <w:rsid w:val="000B7FB8"/>
    <w:rsid w:val="000C222F"/>
    <w:rsid w:val="000C453B"/>
    <w:rsid w:val="000D00DB"/>
    <w:rsid w:val="000F0130"/>
    <w:rsid w:val="000F18D4"/>
    <w:rsid w:val="000F1D04"/>
    <w:rsid w:val="000F1FC9"/>
    <w:rsid w:val="000F4027"/>
    <w:rsid w:val="000F49FD"/>
    <w:rsid w:val="000F79D4"/>
    <w:rsid w:val="00101E8F"/>
    <w:rsid w:val="00110A6A"/>
    <w:rsid w:val="001205A4"/>
    <w:rsid w:val="00136401"/>
    <w:rsid w:val="001425F9"/>
    <w:rsid w:val="00150343"/>
    <w:rsid w:val="00150387"/>
    <w:rsid w:val="00152ADF"/>
    <w:rsid w:val="0015471A"/>
    <w:rsid w:val="00160549"/>
    <w:rsid w:val="001676B8"/>
    <w:rsid w:val="00192CC6"/>
    <w:rsid w:val="001A430A"/>
    <w:rsid w:val="001A6D40"/>
    <w:rsid w:val="001B3541"/>
    <w:rsid w:val="001B5CD4"/>
    <w:rsid w:val="001B6005"/>
    <w:rsid w:val="001C4518"/>
    <w:rsid w:val="001D36AC"/>
    <w:rsid w:val="001D5DDA"/>
    <w:rsid w:val="001E3DB4"/>
    <w:rsid w:val="001F094C"/>
    <w:rsid w:val="001F2F5D"/>
    <w:rsid w:val="0020328C"/>
    <w:rsid w:val="00203456"/>
    <w:rsid w:val="00206335"/>
    <w:rsid w:val="00212ECA"/>
    <w:rsid w:val="00215506"/>
    <w:rsid w:val="002202E0"/>
    <w:rsid w:val="00221FD4"/>
    <w:rsid w:val="00224411"/>
    <w:rsid w:val="00231EBF"/>
    <w:rsid w:val="0023244B"/>
    <w:rsid w:val="00244622"/>
    <w:rsid w:val="0025472A"/>
    <w:rsid w:val="00254818"/>
    <w:rsid w:val="00262F7C"/>
    <w:rsid w:val="002664F3"/>
    <w:rsid w:val="00274ABD"/>
    <w:rsid w:val="00277406"/>
    <w:rsid w:val="00281478"/>
    <w:rsid w:val="00281F80"/>
    <w:rsid w:val="00286389"/>
    <w:rsid w:val="002934DC"/>
    <w:rsid w:val="002A0EB1"/>
    <w:rsid w:val="002B1B87"/>
    <w:rsid w:val="002D0155"/>
    <w:rsid w:val="002D671A"/>
    <w:rsid w:val="002E72F0"/>
    <w:rsid w:val="002F36AD"/>
    <w:rsid w:val="00300781"/>
    <w:rsid w:val="00301101"/>
    <w:rsid w:val="00305673"/>
    <w:rsid w:val="00311309"/>
    <w:rsid w:val="0031213B"/>
    <w:rsid w:val="0033450B"/>
    <w:rsid w:val="003444D0"/>
    <w:rsid w:val="00346447"/>
    <w:rsid w:val="00364302"/>
    <w:rsid w:val="003733DA"/>
    <w:rsid w:val="003A0C77"/>
    <w:rsid w:val="003A3446"/>
    <w:rsid w:val="003A57F1"/>
    <w:rsid w:val="003B0834"/>
    <w:rsid w:val="003B1747"/>
    <w:rsid w:val="003B4AB1"/>
    <w:rsid w:val="003C032C"/>
    <w:rsid w:val="003C221B"/>
    <w:rsid w:val="003C7AD0"/>
    <w:rsid w:val="003D5694"/>
    <w:rsid w:val="00421AAB"/>
    <w:rsid w:val="00423AE3"/>
    <w:rsid w:val="00434D73"/>
    <w:rsid w:val="0044172F"/>
    <w:rsid w:val="004451E6"/>
    <w:rsid w:val="0045097B"/>
    <w:rsid w:val="00456908"/>
    <w:rsid w:val="00460880"/>
    <w:rsid w:val="00464753"/>
    <w:rsid w:val="00471F43"/>
    <w:rsid w:val="0048250D"/>
    <w:rsid w:val="0049078F"/>
    <w:rsid w:val="00493F21"/>
    <w:rsid w:val="0049481A"/>
    <w:rsid w:val="00494D1F"/>
    <w:rsid w:val="004A45AD"/>
    <w:rsid w:val="004A570F"/>
    <w:rsid w:val="004A720A"/>
    <w:rsid w:val="004B4811"/>
    <w:rsid w:val="004B576C"/>
    <w:rsid w:val="004C4C86"/>
    <w:rsid w:val="004C7D77"/>
    <w:rsid w:val="004D173E"/>
    <w:rsid w:val="004E01F2"/>
    <w:rsid w:val="004E0F11"/>
    <w:rsid w:val="00501114"/>
    <w:rsid w:val="00503385"/>
    <w:rsid w:val="0052588A"/>
    <w:rsid w:val="005404F9"/>
    <w:rsid w:val="00543EE0"/>
    <w:rsid w:val="005461B6"/>
    <w:rsid w:val="00550413"/>
    <w:rsid w:val="00581AFC"/>
    <w:rsid w:val="0059175C"/>
    <w:rsid w:val="005A117B"/>
    <w:rsid w:val="005B0E1D"/>
    <w:rsid w:val="005D5A12"/>
    <w:rsid w:val="005E60EA"/>
    <w:rsid w:val="005E6B82"/>
    <w:rsid w:val="005F3138"/>
    <w:rsid w:val="005F6F1A"/>
    <w:rsid w:val="0061336F"/>
    <w:rsid w:val="00614909"/>
    <w:rsid w:val="006260DA"/>
    <w:rsid w:val="006366E4"/>
    <w:rsid w:val="0064304C"/>
    <w:rsid w:val="006441CF"/>
    <w:rsid w:val="00650FED"/>
    <w:rsid w:val="006512CF"/>
    <w:rsid w:val="0065332E"/>
    <w:rsid w:val="00655454"/>
    <w:rsid w:val="0066061F"/>
    <w:rsid w:val="00673558"/>
    <w:rsid w:val="006757F1"/>
    <w:rsid w:val="006759E7"/>
    <w:rsid w:val="00676787"/>
    <w:rsid w:val="0069122C"/>
    <w:rsid w:val="006A0BB2"/>
    <w:rsid w:val="006A198E"/>
    <w:rsid w:val="006A6874"/>
    <w:rsid w:val="006B159C"/>
    <w:rsid w:val="006B2B92"/>
    <w:rsid w:val="006C0743"/>
    <w:rsid w:val="006C1A96"/>
    <w:rsid w:val="006C4DD8"/>
    <w:rsid w:val="006C67DA"/>
    <w:rsid w:val="006C7871"/>
    <w:rsid w:val="006E1905"/>
    <w:rsid w:val="006F443F"/>
    <w:rsid w:val="006F5493"/>
    <w:rsid w:val="007060A7"/>
    <w:rsid w:val="00717859"/>
    <w:rsid w:val="0072115F"/>
    <w:rsid w:val="007242C9"/>
    <w:rsid w:val="007318BC"/>
    <w:rsid w:val="00732E5C"/>
    <w:rsid w:val="007334A6"/>
    <w:rsid w:val="007334E7"/>
    <w:rsid w:val="00736C36"/>
    <w:rsid w:val="00744CAE"/>
    <w:rsid w:val="00745BF5"/>
    <w:rsid w:val="00745D5C"/>
    <w:rsid w:val="00753613"/>
    <w:rsid w:val="00764244"/>
    <w:rsid w:val="00790F3E"/>
    <w:rsid w:val="007A1804"/>
    <w:rsid w:val="007A49D6"/>
    <w:rsid w:val="007B190D"/>
    <w:rsid w:val="007D32BA"/>
    <w:rsid w:val="007D6640"/>
    <w:rsid w:val="007D6811"/>
    <w:rsid w:val="007E159B"/>
    <w:rsid w:val="007E33E3"/>
    <w:rsid w:val="007F281A"/>
    <w:rsid w:val="007F2B31"/>
    <w:rsid w:val="007F528B"/>
    <w:rsid w:val="00800183"/>
    <w:rsid w:val="00810DE4"/>
    <w:rsid w:val="00820363"/>
    <w:rsid w:val="00821487"/>
    <w:rsid w:val="00821EAD"/>
    <w:rsid w:val="00823B8D"/>
    <w:rsid w:val="0082549F"/>
    <w:rsid w:val="00832297"/>
    <w:rsid w:val="0083787A"/>
    <w:rsid w:val="0085496C"/>
    <w:rsid w:val="0086639F"/>
    <w:rsid w:val="00870BB2"/>
    <w:rsid w:val="008746C9"/>
    <w:rsid w:val="008912D0"/>
    <w:rsid w:val="00897631"/>
    <w:rsid w:val="00897AF8"/>
    <w:rsid w:val="008A32E5"/>
    <w:rsid w:val="008A34CE"/>
    <w:rsid w:val="008E4D00"/>
    <w:rsid w:val="008F13E0"/>
    <w:rsid w:val="008F397D"/>
    <w:rsid w:val="008F5037"/>
    <w:rsid w:val="00901D8E"/>
    <w:rsid w:val="00915A9B"/>
    <w:rsid w:val="00916DC9"/>
    <w:rsid w:val="00916F5C"/>
    <w:rsid w:val="00920739"/>
    <w:rsid w:val="009264D3"/>
    <w:rsid w:val="00927BEE"/>
    <w:rsid w:val="00931171"/>
    <w:rsid w:val="00931D69"/>
    <w:rsid w:val="009326A3"/>
    <w:rsid w:val="00936E72"/>
    <w:rsid w:val="00937059"/>
    <w:rsid w:val="009378B4"/>
    <w:rsid w:val="00940701"/>
    <w:rsid w:val="00942B11"/>
    <w:rsid w:val="009515EC"/>
    <w:rsid w:val="0095181B"/>
    <w:rsid w:val="009518BC"/>
    <w:rsid w:val="00951A18"/>
    <w:rsid w:val="009532A2"/>
    <w:rsid w:val="00957373"/>
    <w:rsid w:val="00957BD7"/>
    <w:rsid w:val="009640D0"/>
    <w:rsid w:val="009713D4"/>
    <w:rsid w:val="00973604"/>
    <w:rsid w:val="009817CC"/>
    <w:rsid w:val="0098535D"/>
    <w:rsid w:val="009B0234"/>
    <w:rsid w:val="009B0EBF"/>
    <w:rsid w:val="009B44BD"/>
    <w:rsid w:val="009B4739"/>
    <w:rsid w:val="009B71C2"/>
    <w:rsid w:val="009C7CF2"/>
    <w:rsid w:val="009D05DD"/>
    <w:rsid w:val="009D30B1"/>
    <w:rsid w:val="009D630D"/>
    <w:rsid w:val="009D64F4"/>
    <w:rsid w:val="009F1922"/>
    <w:rsid w:val="009F6A5C"/>
    <w:rsid w:val="009F705D"/>
    <w:rsid w:val="00A002FE"/>
    <w:rsid w:val="00A0326D"/>
    <w:rsid w:val="00A14E6A"/>
    <w:rsid w:val="00A20380"/>
    <w:rsid w:val="00A25A0E"/>
    <w:rsid w:val="00A25CD5"/>
    <w:rsid w:val="00A35AAA"/>
    <w:rsid w:val="00A50172"/>
    <w:rsid w:val="00A67BF8"/>
    <w:rsid w:val="00A80E29"/>
    <w:rsid w:val="00A84D6F"/>
    <w:rsid w:val="00A86E15"/>
    <w:rsid w:val="00A93129"/>
    <w:rsid w:val="00AA4417"/>
    <w:rsid w:val="00AB06FB"/>
    <w:rsid w:val="00AC0121"/>
    <w:rsid w:val="00AC07A6"/>
    <w:rsid w:val="00AC17E2"/>
    <w:rsid w:val="00AE321E"/>
    <w:rsid w:val="00AE4EAD"/>
    <w:rsid w:val="00AE509E"/>
    <w:rsid w:val="00AF0E21"/>
    <w:rsid w:val="00AF4FCB"/>
    <w:rsid w:val="00B03179"/>
    <w:rsid w:val="00B04B9F"/>
    <w:rsid w:val="00B11AC4"/>
    <w:rsid w:val="00B122D2"/>
    <w:rsid w:val="00B209DF"/>
    <w:rsid w:val="00B254C6"/>
    <w:rsid w:val="00B31EAE"/>
    <w:rsid w:val="00B328CF"/>
    <w:rsid w:val="00B3736C"/>
    <w:rsid w:val="00B46213"/>
    <w:rsid w:val="00B47B9D"/>
    <w:rsid w:val="00B50578"/>
    <w:rsid w:val="00B53199"/>
    <w:rsid w:val="00B5483F"/>
    <w:rsid w:val="00B63130"/>
    <w:rsid w:val="00B947D7"/>
    <w:rsid w:val="00BA5B57"/>
    <w:rsid w:val="00BB1CFD"/>
    <w:rsid w:val="00BB3E81"/>
    <w:rsid w:val="00BB647C"/>
    <w:rsid w:val="00BB7C59"/>
    <w:rsid w:val="00BC23CB"/>
    <w:rsid w:val="00BC41F0"/>
    <w:rsid w:val="00BC66E2"/>
    <w:rsid w:val="00BC67AB"/>
    <w:rsid w:val="00BD3681"/>
    <w:rsid w:val="00BD76D6"/>
    <w:rsid w:val="00BD7B74"/>
    <w:rsid w:val="00BE4231"/>
    <w:rsid w:val="00BE56E8"/>
    <w:rsid w:val="00BE58E7"/>
    <w:rsid w:val="00BE6C22"/>
    <w:rsid w:val="00BF43A8"/>
    <w:rsid w:val="00C02068"/>
    <w:rsid w:val="00C041E4"/>
    <w:rsid w:val="00C06B2A"/>
    <w:rsid w:val="00C17F2B"/>
    <w:rsid w:val="00C211C7"/>
    <w:rsid w:val="00C2141C"/>
    <w:rsid w:val="00C220EB"/>
    <w:rsid w:val="00C2428F"/>
    <w:rsid w:val="00C32245"/>
    <w:rsid w:val="00C35788"/>
    <w:rsid w:val="00C35A04"/>
    <w:rsid w:val="00C568EA"/>
    <w:rsid w:val="00C6159F"/>
    <w:rsid w:val="00CA1172"/>
    <w:rsid w:val="00CA24E7"/>
    <w:rsid w:val="00CA5A9C"/>
    <w:rsid w:val="00CB170F"/>
    <w:rsid w:val="00CC54F4"/>
    <w:rsid w:val="00CC634D"/>
    <w:rsid w:val="00CD0FB4"/>
    <w:rsid w:val="00CD1887"/>
    <w:rsid w:val="00CD255A"/>
    <w:rsid w:val="00CE7A9E"/>
    <w:rsid w:val="00CF2EEC"/>
    <w:rsid w:val="00CF6CD6"/>
    <w:rsid w:val="00D022AC"/>
    <w:rsid w:val="00D04878"/>
    <w:rsid w:val="00D05F9F"/>
    <w:rsid w:val="00D072FC"/>
    <w:rsid w:val="00D11376"/>
    <w:rsid w:val="00D15943"/>
    <w:rsid w:val="00D17001"/>
    <w:rsid w:val="00D242B8"/>
    <w:rsid w:val="00D33EB1"/>
    <w:rsid w:val="00D56E9E"/>
    <w:rsid w:val="00D60B4C"/>
    <w:rsid w:val="00D77E9D"/>
    <w:rsid w:val="00D8714E"/>
    <w:rsid w:val="00D90F22"/>
    <w:rsid w:val="00D94846"/>
    <w:rsid w:val="00DA2154"/>
    <w:rsid w:val="00DA2261"/>
    <w:rsid w:val="00DA57B7"/>
    <w:rsid w:val="00DB2AD2"/>
    <w:rsid w:val="00DB5D7F"/>
    <w:rsid w:val="00DC5BC5"/>
    <w:rsid w:val="00DC73C4"/>
    <w:rsid w:val="00DD00B3"/>
    <w:rsid w:val="00DD1C80"/>
    <w:rsid w:val="00DD2D41"/>
    <w:rsid w:val="00DD31BF"/>
    <w:rsid w:val="00DE2DE9"/>
    <w:rsid w:val="00DE3F54"/>
    <w:rsid w:val="00E00E4E"/>
    <w:rsid w:val="00E0575B"/>
    <w:rsid w:val="00E05F10"/>
    <w:rsid w:val="00E11D30"/>
    <w:rsid w:val="00E12D20"/>
    <w:rsid w:val="00E24DC3"/>
    <w:rsid w:val="00E27D34"/>
    <w:rsid w:val="00E35C5C"/>
    <w:rsid w:val="00E45634"/>
    <w:rsid w:val="00E506A1"/>
    <w:rsid w:val="00E509F6"/>
    <w:rsid w:val="00E5175E"/>
    <w:rsid w:val="00E54C50"/>
    <w:rsid w:val="00E63E2E"/>
    <w:rsid w:val="00E724B2"/>
    <w:rsid w:val="00E730AE"/>
    <w:rsid w:val="00E750C9"/>
    <w:rsid w:val="00E76776"/>
    <w:rsid w:val="00E80658"/>
    <w:rsid w:val="00E82165"/>
    <w:rsid w:val="00E82CC3"/>
    <w:rsid w:val="00E911B2"/>
    <w:rsid w:val="00E94FB3"/>
    <w:rsid w:val="00EA2F7C"/>
    <w:rsid w:val="00EA32CB"/>
    <w:rsid w:val="00EA59FA"/>
    <w:rsid w:val="00EB67AA"/>
    <w:rsid w:val="00EB754F"/>
    <w:rsid w:val="00EC1C5D"/>
    <w:rsid w:val="00EC62D1"/>
    <w:rsid w:val="00ED189E"/>
    <w:rsid w:val="00ED63D0"/>
    <w:rsid w:val="00EE33B8"/>
    <w:rsid w:val="00F01611"/>
    <w:rsid w:val="00F13412"/>
    <w:rsid w:val="00F15A2D"/>
    <w:rsid w:val="00F2272B"/>
    <w:rsid w:val="00F32ECF"/>
    <w:rsid w:val="00F4446D"/>
    <w:rsid w:val="00F4639C"/>
    <w:rsid w:val="00F52C0D"/>
    <w:rsid w:val="00F52EFD"/>
    <w:rsid w:val="00F54818"/>
    <w:rsid w:val="00F60B9B"/>
    <w:rsid w:val="00F94B6D"/>
    <w:rsid w:val="00F94E81"/>
    <w:rsid w:val="00FA048C"/>
    <w:rsid w:val="00FA0AEA"/>
    <w:rsid w:val="00FA1A0E"/>
    <w:rsid w:val="00FA4D09"/>
    <w:rsid w:val="00FC2BB0"/>
    <w:rsid w:val="00FC3A71"/>
    <w:rsid w:val="00FC48B5"/>
    <w:rsid w:val="00FC56AD"/>
    <w:rsid w:val="00FD6C4B"/>
    <w:rsid w:val="00FE01A8"/>
    <w:rsid w:val="00FE1D8A"/>
    <w:rsid w:val="00FE3F2D"/>
    <w:rsid w:val="00FF5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2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5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88A"/>
  </w:style>
  <w:style w:type="paragraph" w:styleId="Header">
    <w:name w:val="header"/>
    <w:basedOn w:val="Normal"/>
    <w:link w:val="HeaderChar"/>
    <w:uiPriority w:val="99"/>
    <w:unhideWhenUsed/>
    <w:rsid w:val="00525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88A"/>
  </w:style>
  <w:style w:type="paragraph" w:styleId="BalloonText">
    <w:name w:val="Balloon Text"/>
    <w:basedOn w:val="Normal"/>
    <w:link w:val="BalloonTextChar"/>
    <w:uiPriority w:val="99"/>
    <w:semiHidden/>
    <w:unhideWhenUsed/>
    <w:rsid w:val="001A6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D40"/>
    <w:rPr>
      <w:rFonts w:ascii="Tahoma" w:hAnsi="Tahoma" w:cs="Tahoma"/>
      <w:sz w:val="16"/>
      <w:szCs w:val="16"/>
    </w:rPr>
  </w:style>
  <w:style w:type="paragraph" w:styleId="NoSpacing">
    <w:name w:val="No Spacing"/>
    <w:link w:val="NoSpacingChar"/>
    <w:uiPriority w:val="1"/>
    <w:qFormat/>
    <w:rsid w:val="001F2F5D"/>
    <w:pPr>
      <w:spacing w:after="0" w:line="240" w:lineRule="auto"/>
    </w:pPr>
    <w:rPr>
      <w:rFonts w:ascii="Calibri" w:eastAsia="Calibri" w:hAnsi="Calibri" w:cs="Times New Roman"/>
      <w:lang w:eastAsia="id-ID"/>
    </w:rPr>
  </w:style>
  <w:style w:type="character" w:customStyle="1" w:styleId="NoSpacingChar">
    <w:name w:val="No Spacing Char"/>
    <w:link w:val="NoSpacing"/>
    <w:uiPriority w:val="1"/>
    <w:locked/>
    <w:rsid w:val="001F2F5D"/>
    <w:rPr>
      <w:rFonts w:ascii="Calibri" w:eastAsia="Calibri" w:hAnsi="Calibri" w:cs="Times New Roman"/>
      <w:lang w:eastAsia="id-ID"/>
    </w:rPr>
  </w:style>
  <w:style w:type="paragraph" w:styleId="ListParagraph">
    <w:name w:val="List Paragraph"/>
    <w:aliases w:val="Body of text"/>
    <w:basedOn w:val="Normal"/>
    <w:link w:val="ListParagraphChar"/>
    <w:uiPriority w:val="34"/>
    <w:qFormat/>
    <w:rsid w:val="00E5175E"/>
    <w:pPr>
      <w:ind w:left="720"/>
      <w:contextualSpacing/>
    </w:pPr>
  </w:style>
  <w:style w:type="table" w:styleId="TableGrid">
    <w:name w:val="Table Grid"/>
    <w:basedOn w:val="TableNormal"/>
    <w:uiPriority w:val="59"/>
    <w:rsid w:val="007F2B3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rsid w:val="00DE3F54"/>
  </w:style>
  <w:style w:type="character" w:styleId="Hyperlink">
    <w:name w:val="Hyperlink"/>
    <w:basedOn w:val="DefaultParagraphFont"/>
    <w:uiPriority w:val="99"/>
    <w:unhideWhenUsed/>
    <w:rsid w:val="00DE3F54"/>
    <w:rPr>
      <w:color w:val="0000FF" w:themeColor="hyperlink"/>
      <w:u w:val="single"/>
    </w:rPr>
  </w:style>
  <w:style w:type="character" w:customStyle="1" w:styleId="alt-edited">
    <w:name w:val="alt-edited"/>
    <w:basedOn w:val="DefaultParagraphFont"/>
    <w:rsid w:val="00503385"/>
  </w:style>
  <w:style w:type="paragraph" w:styleId="NormalWeb">
    <w:name w:val="Normal (Web)"/>
    <w:basedOn w:val="Normal"/>
    <w:uiPriority w:val="99"/>
    <w:unhideWhenUsed/>
    <w:rsid w:val="00AC012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ListParagraph0">
    <w:name w:val="&quot;List Paragraph&quot;"/>
    <w:qFormat/>
    <w:rsid w:val="00D05F9F"/>
    <w:pPr>
      <w:spacing w:after="0"/>
    </w:pPr>
    <w:rPr>
      <w:sz w:val="21"/>
    </w:rPr>
  </w:style>
  <w:style w:type="paragraph" w:customStyle="1" w:styleId="E-JOURNALAuthor">
    <w:name w:val="E-JOURNAL_Author"/>
    <w:basedOn w:val="Normal"/>
    <w:qFormat/>
    <w:rsid w:val="00A20380"/>
    <w:pPr>
      <w:spacing w:after="0" w:line="240" w:lineRule="auto"/>
      <w:jc w:val="center"/>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7</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Nita</dc:creator>
  <cp:lastModifiedBy>deki prabowo</cp:lastModifiedBy>
  <cp:revision>24</cp:revision>
  <cp:lastPrinted>2017-07-10T02:40:00Z</cp:lastPrinted>
  <dcterms:created xsi:type="dcterms:W3CDTF">2018-01-07T23:46:00Z</dcterms:created>
  <dcterms:modified xsi:type="dcterms:W3CDTF">2018-04-04T01:48:00Z</dcterms:modified>
</cp:coreProperties>
</file>