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36" w:rsidRPr="00D7254F" w:rsidRDefault="00D81836" w:rsidP="00D81836">
      <w:pPr>
        <w:rPr>
          <w:rFonts w:ascii="Times New Roman" w:hAnsi="Times New Roman" w:cs="Times New Roman"/>
          <w:sz w:val="24"/>
          <w:szCs w:val="24"/>
        </w:rPr>
      </w:pPr>
    </w:p>
    <w:p w:rsidR="00D81836" w:rsidRDefault="00D81836" w:rsidP="00D81836">
      <w:pPr>
        <w:jc w:val="center"/>
        <w:rPr>
          <w:rFonts w:ascii="Times New Roman" w:eastAsia="Calibri" w:hAnsi="Times New Roman" w:cs="Times New Roman"/>
          <w:b/>
          <w:sz w:val="24"/>
          <w:lang w:val="en-US"/>
        </w:rPr>
      </w:pPr>
      <w:proofErr w:type="spellStart"/>
      <w:r>
        <w:rPr>
          <w:rFonts w:ascii="Times New Roman" w:eastAsia="Calibri" w:hAnsi="Times New Roman" w:cs="Times New Roman"/>
          <w:b/>
          <w:sz w:val="24"/>
          <w:lang w:val="en-US"/>
        </w:rPr>
        <w:t>PENGARUH</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PENGGUNAAN</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MODUL</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FISIKA</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BERBASIS</w:t>
      </w:r>
      <w:proofErr w:type="spellEnd"/>
      <w:r>
        <w:rPr>
          <w:rFonts w:ascii="Times New Roman" w:eastAsia="Calibri" w:hAnsi="Times New Roman" w:cs="Times New Roman"/>
          <w:b/>
          <w:sz w:val="24"/>
          <w:lang w:val="en-US"/>
        </w:rPr>
        <w:t xml:space="preserve"> </w:t>
      </w:r>
      <w:r w:rsidR="00ED487F">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INKUIRI</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TERBIMBING</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TERHADAP</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MINAT</w:t>
      </w:r>
      <w:proofErr w:type="spellEnd"/>
      <w:r>
        <w:rPr>
          <w:rFonts w:ascii="Times New Roman" w:eastAsia="Calibri" w:hAnsi="Times New Roman" w:cs="Times New Roman"/>
          <w:b/>
          <w:sz w:val="24"/>
          <w:lang w:val="en-US"/>
        </w:rPr>
        <w:t xml:space="preserve"> </w:t>
      </w:r>
      <w:r w:rsidR="00ED487F">
        <w:rPr>
          <w:rFonts w:ascii="Times New Roman" w:eastAsia="Calibri" w:hAnsi="Times New Roman" w:cs="Times New Roman"/>
          <w:b/>
          <w:sz w:val="24"/>
          <w:lang w:val="en-US"/>
        </w:rPr>
        <w:t xml:space="preserve">                                          </w:t>
      </w:r>
      <w:r>
        <w:rPr>
          <w:rFonts w:ascii="Times New Roman" w:eastAsia="Calibri" w:hAnsi="Times New Roman" w:cs="Times New Roman"/>
          <w:b/>
          <w:sz w:val="24"/>
          <w:lang w:val="en-US"/>
        </w:rPr>
        <w:t xml:space="preserve">DAN </w:t>
      </w:r>
      <w:proofErr w:type="spellStart"/>
      <w:r>
        <w:rPr>
          <w:rFonts w:ascii="Times New Roman" w:eastAsia="Calibri" w:hAnsi="Times New Roman" w:cs="Times New Roman"/>
          <w:b/>
          <w:sz w:val="24"/>
          <w:lang w:val="en-US"/>
        </w:rPr>
        <w:t>HASIL</w:t>
      </w:r>
      <w:proofErr w:type="spellEnd"/>
      <w:r>
        <w:rPr>
          <w:rFonts w:ascii="Times New Roman" w:eastAsia="Calibri" w:hAnsi="Times New Roman" w:cs="Times New Roman"/>
          <w:b/>
          <w:sz w:val="24"/>
          <w:lang w:val="en-US"/>
        </w:rPr>
        <w:t xml:space="preserve"> </w:t>
      </w:r>
      <w:proofErr w:type="spellStart"/>
      <w:r>
        <w:rPr>
          <w:rFonts w:ascii="Times New Roman" w:eastAsia="Calibri" w:hAnsi="Times New Roman" w:cs="Times New Roman"/>
          <w:b/>
          <w:sz w:val="24"/>
          <w:lang w:val="en-US"/>
        </w:rPr>
        <w:t>BELAJAR</w:t>
      </w:r>
      <w:proofErr w:type="spellEnd"/>
      <w:r w:rsidR="00D7033D">
        <w:rPr>
          <w:rFonts w:ascii="Times New Roman" w:eastAsia="Calibri" w:hAnsi="Times New Roman" w:cs="Times New Roman"/>
          <w:b/>
          <w:sz w:val="24"/>
          <w:lang w:val="en-US"/>
        </w:rPr>
        <w:t xml:space="preserve"> </w:t>
      </w:r>
    </w:p>
    <w:p w:rsidR="0099037C" w:rsidRPr="00D7254F" w:rsidRDefault="0099037C" w:rsidP="00D81836">
      <w:pPr>
        <w:jc w:val="center"/>
        <w:rPr>
          <w:rFonts w:ascii="Times New Roman" w:hAnsi="Times New Roman" w:cs="Times New Roman"/>
          <w:b/>
          <w:sz w:val="24"/>
          <w:szCs w:val="24"/>
        </w:rPr>
      </w:pPr>
    </w:p>
    <w:p w:rsidR="00D81836" w:rsidRPr="00E70C35" w:rsidRDefault="00D81836" w:rsidP="00D81836">
      <w:pPr>
        <w:jc w:val="center"/>
        <w:outlineLvl w:val="0"/>
        <w:rPr>
          <w:rFonts w:ascii="Times New Roman" w:hAnsi="Times New Roman" w:cs="Times New Roman"/>
          <w:sz w:val="20"/>
          <w:szCs w:val="20"/>
        </w:rPr>
      </w:pPr>
      <w:r w:rsidRPr="00E70C35">
        <w:rPr>
          <w:rFonts w:ascii="Times New Roman" w:hAnsi="Times New Roman" w:cs="Times New Roman"/>
          <w:sz w:val="20"/>
          <w:szCs w:val="20"/>
          <w:lang w:val="en-US"/>
        </w:rPr>
        <w:t xml:space="preserve">Agnes </w:t>
      </w:r>
      <w:proofErr w:type="spellStart"/>
      <w:r w:rsidRPr="00E70C35">
        <w:rPr>
          <w:rFonts w:ascii="Times New Roman" w:hAnsi="Times New Roman" w:cs="Times New Roman"/>
          <w:sz w:val="20"/>
          <w:szCs w:val="20"/>
          <w:lang w:val="en-US"/>
        </w:rPr>
        <w:t>Amila</w:t>
      </w:r>
      <w:proofErr w:type="spellEnd"/>
      <w:r w:rsidRPr="00E70C35">
        <w:rPr>
          <w:rFonts w:ascii="Times New Roman" w:hAnsi="Times New Roman" w:cs="Times New Roman"/>
          <w:sz w:val="20"/>
          <w:szCs w:val="20"/>
          <w:lang w:val="en-US"/>
        </w:rPr>
        <w:t xml:space="preserve"> </w:t>
      </w:r>
      <w:proofErr w:type="spellStart"/>
      <w:r w:rsidRPr="00E70C35">
        <w:rPr>
          <w:rFonts w:ascii="Times New Roman" w:hAnsi="Times New Roman" w:cs="Times New Roman"/>
          <w:sz w:val="20"/>
          <w:szCs w:val="20"/>
          <w:lang w:val="en-US"/>
        </w:rPr>
        <w:t>Wigati</w:t>
      </w:r>
      <w:proofErr w:type="spellEnd"/>
      <w:r w:rsidR="007C4FEF" w:rsidRPr="00E70C35">
        <w:rPr>
          <w:rFonts w:ascii="Times New Roman" w:hAnsi="Times New Roman" w:cs="Times New Roman"/>
          <w:sz w:val="20"/>
          <w:szCs w:val="20"/>
          <w:vertAlign w:val="superscript"/>
          <w:lang w:val="en-US"/>
        </w:rPr>
        <w:t>*</w:t>
      </w:r>
      <w:r w:rsidRPr="00E70C35">
        <w:rPr>
          <w:rFonts w:ascii="Times New Roman" w:hAnsi="Times New Roman" w:cs="Times New Roman"/>
          <w:sz w:val="20"/>
          <w:szCs w:val="20"/>
        </w:rPr>
        <w:t xml:space="preserve">, </w:t>
      </w:r>
      <w:proofErr w:type="spellStart"/>
      <w:r w:rsidRPr="00E70C35">
        <w:rPr>
          <w:rFonts w:ascii="Times New Roman" w:hAnsi="Times New Roman" w:cs="Times New Roman"/>
          <w:sz w:val="20"/>
          <w:szCs w:val="20"/>
          <w:lang w:val="en-US"/>
        </w:rPr>
        <w:t>Nengah</w:t>
      </w:r>
      <w:proofErr w:type="spellEnd"/>
      <w:r w:rsidRPr="00E70C35">
        <w:rPr>
          <w:rFonts w:ascii="Times New Roman" w:hAnsi="Times New Roman" w:cs="Times New Roman"/>
          <w:sz w:val="20"/>
          <w:szCs w:val="20"/>
          <w:lang w:val="en-US"/>
        </w:rPr>
        <w:t xml:space="preserve"> </w:t>
      </w:r>
      <w:proofErr w:type="spellStart"/>
      <w:r w:rsidRPr="00E70C35">
        <w:rPr>
          <w:rFonts w:ascii="Times New Roman" w:hAnsi="Times New Roman" w:cs="Times New Roman"/>
          <w:sz w:val="20"/>
          <w:szCs w:val="20"/>
          <w:lang w:val="en-US"/>
        </w:rPr>
        <w:t>Maharta</w:t>
      </w:r>
      <w:proofErr w:type="spellEnd"/>
      <w:r w:rsidRPr="00E70C35">
        <w:rPr>
          <w:rFonts w:ascii="Times New Roman" w:hAnsi="Times New Roman" w:cs="Times New Roman"/>
          <w:sz w:val="20"/>
          <w:szCs w:val="20"/>
        </w:rPr>
        <w:t xml:space="preserve">, </w:t>
      </w:r>
      <w:proofErr w:type="spellStart"/>
      <w:r w:rsidRPr="00E70C35">
        <w:rPr>
          <w:rFonts w:ascii="Times New Roman" w:hAnsi="Times New Roman" w:cs="Times New Roman"/>
          <w:sz w:val="20"/>
          <w:szCs w:val="20"/>
          <w:lang w:val="en-US"/>
        </w:rPr>
        <w:t>Agus</w:t>
      </w:r>
      <w:proofErr w:type="spellEnd"/>
      <w:r w:rsidRPr="00E70C35">
        <w:rPr>
          <w:rFonts w:ascii="Times New Roman" w:hAnsi="Times New Roman" w:cs="Times New Roman"/>
          <w:sz w:val="20"/>
          <w:szCs w:val="20"/>
          <w:lang w:val="en-US"/>
        </w:rPr>
        <w:t xml:space="preserve"> </w:t>
      </w:r>
      <w:proofErr w:type="spellStart"/>
      <w:r w:rsidRPr="00E70C35">
        <w:rPr>
          <w:rFonts w:ascii="Times New Roman" w:hAnsi="Times New Roman" w:cs="Times New Roman"/>
          <w:sz w:val="20"/>
          <w:szCs w:val="20"/>
          <w:lang w:val="en-US"/>
        </w:rPr>
        <w:t>Suyatna</w:t>
      </w:r>
      <w:proofErr w:type="spellEnd"/>
    </w:p>
    <w:p w:rsidR="007C4FEF" w:rsidRPr="00E70C35" w:rsidRDefault="007C4FEF" w:rsidP="007C4FEF">
      <w:pPr>
        <w:jc w:val="center"/>
        <w:outlineLvl w:val="0"/>
        <w:rPr>
          <w:rFonts w:ascii="Times New Roman" w:hAnsi="Times New Roman" w:cs="Times New Roman"/>
          <w:sz w:val="20"/>
          <w:szCs w:val="20"/>
          <w:vertAlign w:val="superscript"/>
          <w:lang w:val="en-US"/>
        </w:rPr>
      </w:pPr>
      <w:proofErr w:type="spellStart"/>
      <w:r w:rsidRPr="00E70C35">
        <w:rPr>
          <w:rFonts w:ascii="Times New Roman" w:hAnsi="Times New Roman" w:cs="Times New Roman"/>
          <w:sz w:val="20"/>
          <w:szCs w:val="20"/>
          <w:lang w:val="en-US"/>
        </w:rPr>
        <w:t>Pendidikan</w:t>
      </w:r>
      <w:proofErr w:type="spellEnd"/>
      <w:r w:rsidRPr="00E70C35">
        <w:rPr>
          <w:rFonts w:ascii="Times New Roman" w:hAnsi="Times New Roman" w:cs="Times New Roman"/>
          <w:sz w:val="20"/>
          <w:szCs w:val="20"/>
          <w:lang w:val="en-US"/>
        </w:rPr>
        <w:t xml:space="preserve"> </w:t>
      </w:r>
      <w:proofErr w:type="spellStart"/>
      <w:r w:rsidRPr="00E70C35">
        <w:rPr>
          <w:rFonts w:ascii="Times New Roman" w:hAnsi="Times New Roman" w:cs="Times New Roman"/>
          <w:sz w:val="20"/>
          <w:szCs w:val="20"/>
          <w:lang w:val="en-US"/>
        </w:rPr>
        <w:t>Fisika</w:t>
      </w:r>
      <w:proofErr w:type="spellEnd"/>
      <w:r w:rsidRPr="00E70C35">
        <w:rPr>
          <w:rFonts w:ascii="Times New Roman" w:hAnsi="Times New Roman" w:cs="Times New Roman"/>
          <w:sz w:val="20"/>
          <w:szCs w:val="20"/>
          <w:lang w:val="en-US"/>
        </w:rPr>
        <w:t xml:space="preserve">, </w:t>
      </w:r>
      <w:proofErr w:type="spellStart"/>
      <w:r w:rsidR="00D81836" w:rsidRPr="00E70C35">
        <w:rPr>
          <w:rFonts w:ascii="Times New Roman" w:hAnsi="Times New Roman" w:cs="Times New Roman"/>
          <w:sz w:val="20"/>
          <w:szCs w:val="20"/>
          <w:lang w:val="en-US"/>
        </w:rPr>
        <w:t>FKIP</w:t>
      </w:r>
      <w:proofErr w:type="spellEnd"/>
      <w:r w:rsidR="00D81836" w:rsidRPr="00E70C35">
        <w:rPr>
          <w:rFonts w:ascii="Times New Roman" w:hAnsi="Times New Roman" w:cs="Times New Roman"/>
          <w:sz w:val="20"/>
          <w:szCs w:val="20"/>
          <w:lang w:val="en-US"/>
        </w:rPr>
        <w:t xml:space="preserve"> </w:t>
      </w:r>
      <w:proofErr w:type="spellStart"/>
      <w:r w:rsidRPr="00E70C35">
        <w:rPr>
          <w:rFonts w:ascii="Times New Roman" w:hAnsi="Times New Roman" w:cs="Times New Roman"/>
          <w:sz w:val="20"/>
          <w:szCs w:val="20"/>
          <w:lang w:val="en-US"/>
        </w:rPr>
        <w:t>Unila</w:t>
      </w:r>
      <w:proofErr w:type="spellEnd"/>
      <w:r w:rsidR="00D81836" w:rsidRPr="00E70C35">
        <w:rPr>
          <w:rFonts w:ascii="Times New Roman" w:hAnsi="Times New Roman" w:cs="Times New Roman"/>
          <w:sz w:val="20"/>
          <w:szCs w:val="20"/>
          <w:lang w:val="en-US"/>
        </w:rPr>
        <w:t xml:space="preserve">, Jl. Prof. Dr. </w:t>
      </w:r>
      <w:proofErr w:type="spellStart"/>
      <w:r w:rsidR="00D81836" w:rsidRPr="00E70C35">
        <w:rPr>
          <w:rFonts w:ascii="Times New Roman" w:hAnsi="Times New Roman" w:cs="Times New Roman"/>
          <w:sz w:val="20"/>
          <w:szCs w:val="20"/>
          <w:lang w:val="en-US"/>
        </w:rPr>
        <w:t>Soemantri</w:t>
      </w:r>
      <w:proofErr w:type="spellEnd"/>
      <w:r w:rsidR="00D81836" w:rsidRPr="00E70C35">
        <w:rPr>
          <w:rFonts w:ascii="Times New Roman" w:hAnsi="Times New Roman" w:cs="Times New Roman"/>
          <w:sz w:val="20"/>
          <w:szCs w:val="20"/>
          <w:lang w:val="en-US"/>
        </w:rPr>
        <w:t xml:space="preserve"> </w:t>
      </w:r>
      <w:proofErr w:type="spellStart"/>
      <w:r w:rsidR="00D81836" w:rsidRPr="00E70C35">
        <w:rPr>
          <w:rFonts w:ascii="Times New Roman" w:hAnsi="Times New Roman" w:cs="Times New Roman"/>
          <w:sz w:val="20"/>
          <w:szCs w:val="20"/>
          <w:lang w:val="en-US"/>
        </w:rPr>
        <w:t>Brojonegoro</w:t>
      </w:r>
      <w:proofErr w:type="spellEnd"/>
      <w:r w:rsidR="00D81836" w:rsidRPr="00E70C35">
        <w:rPr>
          <w:rFonts w:ascii="Times New Roman" w:hAnsi="Times New Roman" w:cs="Times New Roman"/>
          <w:sz w:val="20"/>
          <w:szCs w:val="20"/>
          <w:lang w:val="en-US"/>
        </w:rPr>
        <w:t xml:space="preserve"> </w:t>
      </w:r>
      <w:proofErr w:type="spellStart"/>
      <w:r w:rsidR="00D81836" w:rsidRPr="00E70C35">
        <w:rPr>
          <w:rFonts w:ascii="Times New Roman" w:hAnsi="Times New Roman" w:cs="Times New Roman"/>
          <w:sz w:val="20"/>
          <w:szCs w:val="20"/>
          <w:lang w:val="en-US"/>
        </w:rPr>
        <w:t>No.1</w:t>
      </w:r>
      <w:proofErr w:type="spellEnd"/>
      <w:r w:rsidRPr="00E70C35">
        <w:rPr>
          <w:rFonts w:ascii="Times New Roman" w:hAnsi="Times New Roman" w:cs="Times New Roman"/>
          <w:sz w:val="20"/>
          <w:szCs w:val="20"/>
          <w:lang w:val="en-US"/>
        </w:rPr>
        <w:t>, Bandar Lampung</w:t>
      </w:r>
    </w:p>
    <w:p w:rsidR="00D81836" w:rsidRPr="00E70C35" w:rsidRDefault="007C4FEF" w:rsidP="007C4FEF">
      <w:pPr>
        <w:jc w:val="center"/>
        <w:outlineLvl w:val="0"/>
        <w:rPr>
          <w:rFonts w:ascii="Times New Roman" w:hAnsi="Times New Roman" w:cs="Times New Roman"/>
          <w:sz w:val="20"/>
          <w:szCs w:val="20"/>
          <w:vertAlign w:val="superscript"/>
          <w:lang w:val="en-US"/>
        </w:rPr>
      </w:pPr>
      <w:r w:rsidRPr="00E70C35">
        <w:rPr>
          <w:rFonts w:ascii="Times New Roman" w:hAnsi="Times New Roman" w:cs="Times New Roman"/>
          <w:sz w:val="20"/>
          <w:szCs w:val="20"/>
          <w:vertAlign w:val="superscript"/>
          <w:lang w:val="en-US"/>
        </w:rPr>
        <w:t>*</w:t>
      </w:r>
      <w:r w:rsidR="00D81836" w:rsidRPr="00E70C35">
        <w:rPr>
          <w:rFonts w:ascii="Times New Roman" w:hAnsi="Times New Roman" w:cs="Times New Roman"/>
          <w:sz w:val="20"/>
          <w:szCs w:val="20"/>
          <w:lang w:val="en-US"/>
        </w:rPr>
        <w:t xml:space="preserve">email: </w:t>
      </w:r>
      <w:proofErr w:type="spellStart"/>
      <w:r w:rsidR="00D81836" w:rsidRPr="00E70C35">
        <w:rPr>
          <w:rFonts w:ascii="Times New Roman" w:hAnsi="Times New Roman" w:cs="Times New Roman"/>
          <w:sz w:val="20"/>
          <w:szCs w:val="20"/>
          <w:lang w:val="en-US"/>
        </w:rPr>
        <w:t>agnesamila00@gmail.com</w:t>
      </w:r>
      <w:proofErr w:type="spellEnd"/>
    </w:p>
    <w:p w:rsidR="00D81836" w:rsidRPr="00E70C35" w:rsidRDefault="00D81836" w:rsidP="00DB0CAB">
      <w:pPr>
        <w:tabs>
          <w:tab w:val="left" w:pos="426"/>
        </w:tabs>
        <w:jc w:val="both"/>
        <w:rPr>
          <w:rFonts w:ascii="Times New Roman" w:hAnsi="Times New Roman" w:cs="Times New Roman"/>
          <w:i/>
          <w:sz w:val="20"/>
          <w:szCs w:val="20"/>
          <w:lang w:val="en-US"/>
        </w:rPr>
      </w:pPr>
    </w:p>
    <w:p w:rsidR="00DB0CAB" w:rsidRDefault="00DB0CAB" w:rsidP="002F3DC1">
      <w:pPr>
        <w:autoSpaceDE w:val="0"/>
        <w:autoSpaceDN w:val="0"/>
        <w:adjustRightInd w:val="0"/>
        <w:jc w:val="both"/>
        <w:rPr>
          <w:rFonts w:ascii="Times New Roman" w:hAnsi="Times New Roman" w:cs="Times New Roman"/>
          <w:i/>
          <w:sz w:val="24"/>
          <w:szCs w:val="24"/>
          <w:lang w:val="en-US"/>
        </w:rPr>
      </w:pPr>
      <w:r w:rsidRPr="00C44C39">
        <w:rPr>
          <w:rFonts w:ascii="Times New Roman" w:eastAsia="Calibri" w:hAnsi="Times New Roman" w:cs="Times New Roman"/>
          <w:b/>
          <w:i/>
          <w:sz w:val="24"/>
          <w:szCs w:val="24"/>
          <w:lang w:val="en-US"/>
        </w:rPr>
        <w:t xml:space="preserve">Abstract: The </w:t>
      </w:r>
      <w:r w:rsidR="00304B96" w:rsidRPr="00C44C39">
        <w:rPr>
          <w:rFonts w:ascii="Times New Roman" w:eastAsia="Calibri" w:hAnsi="Times New Roman" w:cs="Times New Roman"/>
          <w:b/>
          <w:i/>
          <w:sz w:val="24"/>
          <w:szCs w:val="24"/>
          <w:lang w:val="en-US"/>
        </w:rPr>
        <w:t>influence</w:t>
      </w:r>
      <w:r w:rsidR="008B0BB1" w:rsidRPr="00C44C39">
        <w:rPr>
          <w:rFonts w:ascii="Times New Roman" w:eastAsia="Calibri" w:hAnsi="Times New Roman" w:cs="Times New Roman"/>
          <w:b/>
          <w:i/>
          <w:sz w:val="24"/>
          <w:szCs w:val="24"/>
          <w:lang w:val="en-US"/>
        </w:rPr>
        <w:t xml:space="preserve"> of using</w:t>
      </w:r>
      <w:r w:rsidR="009C10F7" w:rsidRPr="00C44C39">
        <w:rPr>
          <w:rFonts w:ascii="Times New Roman" w:eastAsia="Calibri" w:hAnsi="Times New Roman" w:cs="Times New Roman"/>
          <w:b/>
          <w:i/>
          <w:sz w:val="24"/>
          <w:szCs w:val="24"/>
          <w:lang w:val="en-US"/>
        </w:rPr>
        <w:t xml:space="preserve"> physics</w:t>
      </w:r>
      <w:r w:rsidRPr="00C44C39">
        <w:rPr>
          <w:rFonts w:ascii="Times New Roman" w:eastAsia="Calibri" w:hAnsi="Times New Roman" w:cs="Times New Roman"/>
          <w:b/>
          <w:i/>
          <w:sz w:val="24"/>
          <w:szCs w:val="24"/>
          <w:lang w:val="en-US"/>
        </w:rPr>
        <w:t xml:space="preserve"> </w:t>
      </w:r>
      <w:r w:rsidR="008B0BB1" w:rsidRPr="00C44C39">
        <w:rPr>
          <w:rFonts w:ascii="Times New Roman" w:hAnsi="Times New Roman" w:cs="Times New Roman"/>
          <w:b/>
          <w:bCs/>
          <w:i/>
          <w:iCs/>
          <w:color w:val="000000"/>
          <w:sz w:val="24"/>
          <w:szCs w:val="24"/>
          <w:lang w:val="en-US"/>
        </w:rPr>
        <w:t xml:space="preserve">learning </w:t>
      </w:r>
      <w:proofErr w:type="spellStart"/>
      <w:r w:rsidR="008B0BB1" w:rsidRPr="00C44C39">
        <w:rPr>
          <w:rFonts w:ascii="Times New Roman" w:hAnsi="Times New Roman" w:cs="Times New Roman"/>
          <w:b/>
          <w:bCs/>
          <w:i/>
          <w:iCs/>
          <w:color w:val="000000"/>
          <w:sz w:val="24"/>
          <w:szCs w:val="24"/>
          <w:lang w:val="en-US"/>
        </w:rPr>
        <w:t>modul</w:t>
      </w:r>
      <w:proofErr w:type="spellEnd"/>
      <w:r w:rsidR="008B0BB1" w:rsidRPr="00C44C39">
        <w:rPr>
          <w:rFonts w:ascii="Times New Roman" w:hAnsi="Times New Roman" w:cs="Times New Roman"/>
          <w:b/>
          <w:bCs/>
          <w:i/>
          <w:iCs/>
          <w:color w:val="000000"/>
          <w:sz w:val="24"/>
          <w:szCs w:val="24"/>
          <w:lang w:val="en-US"/>
        </w:rPr>
        <w:t xml:space="preserve"> based on guided inquiry about the students’ interest and study result</w:t>
      </w:r>
      <w:r w:rsidRPr="00C44C39">
        <w:rPr>
          <w:rFonts w:ascii="Times New Roman" w:eastAsia="Calibri" w:hAnsi="Times New Roman" w:cs="Times New Roman"/>
          <w:b/>
          <w:i/>
          <w:sz w:val="24"/>
          <w:szCs w:val="24"/>
          <w:lang w:val="en-US"/>
        </w:rPr>
        <w:t>. </w:t>
      </w:r>
      <w:r w:rsidRPr="00C44C39">
        <w:rPr>
          <w:rFonts w:ascii="Times New Roman" w:hAnsi="Times New Roman" w:cs="Times New Roman"/>
          <w:i/>
          <w:sz w:val="24"/>
          <w:szCs w:val="24"/>
        </w:rPr>
        <w:t>This research aim</w:t>
      </w:r>
      <w:proofErr w:type="spellStart"/>
      <w:r w:rsidR="00304B96" w:rsidRPr="00C44C39">
        <w:rPr>
          <w:rFonts w:ascii="Times New Roman" w:hAnsi="Times New Roman" w:cs="Times New Roman"/>
          <w:i/>
          <w:sz w:val="24"/>
          <w:szCs w:val="24"/>
          <w:lang w:val="en-US"/>
        </w:rPr>
        <w:t>ed</w:t>
      </w:r>
      <w:proofErr w:type="spellEnd"/>
      <w:r w:rsidRPr="00C44C39">
        <w:rPr>
          <w:rFonts w:ascii="Times New Roman" w:hAnsi="Times New Roman" w:cs="Times New Roman"/>
          <w:i/>
          <w:sz w:val="24"/>
          <w:szCs w:val="24"/>
        </w:rPr>
        <w:t xml:space="preserve"> to </w:t>
      </w:r>
      <w:r w:rsidR="00304B96" w:rsidRPr="00C44C39">
        <w:rPr>
          <w:rFonts w:ascii="Times New Roman" w:hAnsi="Times New Roman" w:cs="Times New Roman"/>
          <w:i/>
          <w:sz w:val="24"/>
          <w:szCs w:val="24"/>
          <w:lang w:val="en-US"/>
        </w:rPr>
        <w:t>know</w:t>
      </w:r>
      <w:r w:rsidRPr="00C44C39">
        <w:rPr>
          <w:rFonts w:ascii="Times New Roman" w:hAnsi="Times New Roman" w:cs="Times New Roman"/>
          <w:i/>
          <w:sz w:val="24"/>
          <w:szCs w:val="24"/>
        </w:rPr>
        <w:t xml:space="preserve"> </w:t>
      </w:r>
      <w:r w:rsidR="00304B96" w:rsidRPr="00C44C39">
        <w:rPr>
          <w:rFonts w:ascii="Times New Roman" w:hAnsi="Times New Roman" w:cs="Times New Roman"/>
          <w:i/>
          <w:sz w:val="24"/>
          <w:szCs w:val="24"/>
          <w:lang w:val="en-US"/>
        </w:rPr>
        <w:t xml:space="preserve">(1) </w:t>
      </w:r>
      <w:r w:rsidRPr="00C44C39">
        <w:rPr>
          <w:rFonts w:ascii="Times New Roman" w:hAnsi="Times New Roman" w:cs="Times New Roman"/>
          <w:i/>
          <w:sz w:val="24"/>
          <w:szCs w:val="24"/>
        </w:rPr>
        <w:t>the influence </w:t>
      </w:r>
      <w:r w:rsidR="00304B96" w:rsidRPr="00C44C39">
        <w:rPr>
          <w:rFonts w:ascii="Times New Roman" w:hAnsi="Times New Roman" w:cs="Times New Roman"/>
          <w:i/>
          <w:sz w:val="24"/>
          <w:szCs w:val="24"/>
          <w:lang w:val="en-US"/>
        </w:rPr>
        <w:t xml:space="preserve">of </w:t>
      </w:r>
      <w:r w:rsidR="00C72E61" w:rsidRPr="00C44C39">
        <w:rPr>
          <w:rFonts w:ascii="Times New Roman" w:hAnsi="Times New Roman" w:cs="Times New Roman"/>
          <w:i/>
          <w:sz w:val="24"/>
          <w:szCs w:val="24"/>
          <w:lang w:val="en-US"/>
        </w:rPr>
        <w:t>us</w:t>
      </w:r>
      <w:r w:rsidR="00304B96" w:rsidRPr="00C44C39">
        <w:rPr>
          <w:rFonts w:ascii="Times New Roman" w:hAnsi="Times New Roman" w:cs="Times New Roman"/>
          <w:i/>
          <w:sz w:val="24"/>
          <w:szCs w:val="24"/>
          <w:lang w:val="en-US"/>
        </w:rPr>
        <w:t>ing</w:t>
      </w:r>
      <w:r w:rsidRPr="00C44C39">
        <w:rPr>
          <w:rFonts w:ascii="Times New Roman" w:hAnsi="Times New Roman" w:cs="Times New Roman"/>
          <w:i/>
          <w:sz w:val="24"/>
          <w:szCs w:val="24"/>
          <w:lang w:val="en-US"/>
        </w:rPr>
        <w:t xml:space="preserve"> </w:t>
      </w:r>
      <w:r w:rsidR="009C10F7" w:rsidRPr="00C44C39">
        <w:rPr>
          <w:rFonts w:ascii="Times New Roman" w:hAnsi="Times New Roman" w:cs="Times New Roman"/>
          <w:i/>
          <w:sz w:val="24"/>
          <w:szCs w:val="24"/>
          <w:lang w:val="en-US"/>
        </w:rPr>
        <w:t xml:space="preserve">physics </w:t>
      </w:r>
      <w:r w:rsidR="00C72E61" w:rsidRPr="00C44C39">
        <w:rPr>
          <w:rFonts w:ascii="Times New Roman" w:hAnsi="Times New Roman" w:cs="Times New Roman"/>
          <w:i/>
          <w:iCs/>
          <w:color w:val="000000"/>
          <w:sz w:val="24"/>
          <w:szCs w:val="24"/>
          <w:lang w:val="en-US"/>
        </w:rPr>
        <w:t xml:space="preserve">learning </w:t>
      </w:r>
      <w:proofErr w:type="spellStart"/>
      <w:r w:rsidR="00C72E61" w:rsidRPr="00C44C39">
        <w:rPr>
          <w:rFonts w:ascii="Times New Roman" w:hAnsi="Times New Roman" w:cs="Times New Roman"/>
          <w:i/>
          <w:iCs/>
          <w:color w:val="000000"/>
          <w:sz w:val="24"/>
          <w:szCs w:val="24"/>
          <w:lang w:val="en-US"/>
        </w:rPr>
        <w:t>modul</w:t>
      </w:r>
      <w:proofErr w:type="spellEnd"/>
      <w:r w:rsidR="00C72E61" w:rsidRPr="00C44C39">
        <w:rPr>
          <w:rFonts w:ascii="Times New Roman" w:hAnsi="Times New Roman" w:cs="Times New Roman"/>
          <w:i/>
          <w:iCs/>
          <w:color w:val="000000"/>
          <w:sz w:val="24"/>
          <w:szCs w:val="24"/>
          <w:lang w:val="en-US"/>
        </w:rPr>
        <w:t xml:space="preserve"> based on guided </w:t>
      </w:r>
      <w:r w:rsidR="00304B96" w:rsidRPr="00C44C39">
        <w:rPr>
          <w:rFonts w:ascii="Times New Roman" w:hAnsi="Times New Roman" w:cs="Times New Roman"/>
          <w:i/>
          <w:iCs/>
          <w:color w:val="000000"/>
          <w:sz w:val="24"/>
          <w:szCs w:val="24"/>
          <w:lang w:val="en-US"/>
        </w:rPr>
        <w:t xml:space="preserve">inquiry </w:t>
      </w:r>
      <w:r w:rsidR="0099037C">
        <w:rPr>
          <w:rFonts w:ascii="Times New Roman" w:hAnsi="Times New Roman" w:cs="Times New Roman"/>
          <w:i/>
          <w:iCs/>
          <w:color w:val="000000"/>
          <w:sz w:val="24"/>
          <w:szCs w:val="24"/>
          <w:lang w:val="en-US"/>
        </w:rPr>
        <w:t>towards the</w:t>
      </w:r>
      <w:r w:rsidR="00304B96" w:rsidRPr="00C44C39">
        <w:rPr>
          <w:rFonts w:ascii="Times New Roman" w:hAnsi="Times New Roman" w:cs="Times New Roman"/>
          <w:i/>
          <w:sz w:val="24"/>
          <w:szCs w:val="24"/>
        </w:rPr>
        <w:t xml:space="preserve"> </w:t>
      </w:r>
      <w:r w:rsidRPr="00C44C39">
        <w:rPr>
          <w:rFonts w:ascii="Times New Roman" w:hAnsi="Times New Roman" w:cs="Times New Roman"/>
          <w:i/>
          <w:sz w:val="24"/>
          <w:szCs w:val="24"/>
        </w:rPr>
        <w:t>interest</w:t>
      </w:r>
      <w:r w:rsidR="00C72E61" w:rsidRPr="00C44C39">
        <w:rPr>
          <w:rFonts w:ascii="Times New Roman" w:hAnsi="Times New Roman" w:cs="Times New Roman"/>
          <w:i/>
          <w:sz w:val="24"/>
          <w:szCs w:val="24"/>
          <w:lang w:val="en-US"/>
        </w:rPr>
        <w:t>,</w:t>
      </w:r>
      <w:r w:rsidRPr="00C44C39">
        <w:rPr>
          <w:rFonts w:ascii="Times New Roman" w:hAnsi="Times New Roman" w:cs="Times New Roman"/>
          <w:i/>
          <w:sz w:val="24"/>
          <w:szCs w:val="24"/>
        </w:rPr>
        <w:t xml:space="preserve"> </w:t>
      </w:r>
      <w:r w:rsidR="00167305">
        <w:rPr>
          <w:rFonts w:ascii="Times New Roman" w:hAnsi="Times New Roman" w:cs="Times New Roman"/>
          <w:i/>
          <w:sz w:val="24"/>
          <w:szCs w:val="24"/>
          <w:lang w:val="en-US"/>
        </w:rPr>
        <w:t xml:space="preserve">and </w:t>
      </w:r>
      <w:r w:rsidR="00C72E61" w:rsidRPr="00C44C39">
        <w:rPr>
          <w:rFonts w:ascii="Times New Roman" w:hAnsi="Times New Roman" w:cs="Times New Roman"/>
          <w:i/>
          <w:sz w:val="24"/>
          <w:szCs w:val="24"/>
          <w:lang w:val="en-US"/>
        </w:rPr>
        <w:t>(2)</w:t>
      </w:r>
      <w:r w:rsidR="00C72E61" w:rsidRPr="00C44C39">
        <w:rPr>
          <w:rFonts w:ascii="Times New Roman" w:hAnsi="Times New Roman" w:cs="Times New Roman"/>
          <w:i/>
          <w:sz w:val="24"/>
          <w:szCs w:val="24"/>
        </w:rPr>
        <w:t xml:space="preserve"> the influence </w:t>
      </w:r>
      <w:r w:rsidR="00C72E61" w:rsidRPr="00C44C39">
        <w:rPr>
          <w:rFonts w:ascii="Times New Roman" w:hAnsi="Times New Roman" w:cs="Times New Roman"/>
          <w:i/>
          <w:sz w:val="24"/>
          <w:szCs w:val="24"/>
          <w:lang w:val="en-US"/>
        </w:rPr>
        <w:t xml:space="preserve">of using </w:t>
      </w:r>
      <w:r w:rsidR="009C10F7" w:rsidRPr="00C44C39">
        <w:rPr>
          <w:rFonts w:ascii="Times New Roman" w:hAnsi="Times New Roman" w:cs="Times New Roman"/>
          <w:i/>
          <w:sz w:val="24"/>
          <w:szCs w:val="24"/>
          <w:lang w:val="en-US"/>
        </w:rPr>
        <w:t xml:space="preserve">physics </w:t>
      </w:r>
      <w:r w:rsidR="009C10F7" w:rsidRPr="00C44C39">
        <w:rPr>
          <w:rFonts w:ascii="Times New Roman" w:hAnsi="Times New Roman" w:cs="Times New Roman"/>
          <w:i/>
          <w:iCs/>
          <w:color w:val="000000"/>
          <w:sz w:val="24"/>
          <w:szCs w:val="24"/>
          <w:lang w:val="en-US"/>
        </w:rPr>
        <w:t xml:space="preserve">learning </w:t>
      </w:r>
      <w:proofErr w:type="spellStart"/>
      <w:r w:rsidR="009C10F7" w:rsidRPr="00C44C39">
        <w:rPr>
          <w:rFonts w:ascii="Times New Roman" w:hAnsi="Times New Roman" w:cs="Times New Roman"/>
          <w:i/>
          <w:iCs/>
          <w:color w:val="000000"/>
          <w:sz w:val="24"/>
          <w:szCs w:val="24"/>
          <w:lang w:val="en-US"/>
        </w:rPr>
        <w:t>modul</w:t>
      </w:r>
      <w:proofErr w:type="spellEnd"/>
      <w:r w:rsidR="009C10F7" w:rsidRPr="00C44C39">
        <w:rPr>
          <w:rFonts w:ascii="Times New Roman" w:hAnsi="Times New Roman" w:cs="Times New Roman"/>
          <w:i/>
          <w:iCs/>
          <w:color w:val="000000"/>
          <w:sz w:val="24"/>
          <w:szCs w:val="24"/>
          <w:lang w:val="en-US"/>
        </w:rPr>
        <w:t xml:space="preserve"> based on guided inquiry </w:t>
      </w:r>
      <w:r w:rsidR="0099037C">
        <w:rPr>
          <w:rFonts w:ascii="Times New Roman" w:hAnsi="Times New Roman" w:cs="Times New Roman"/>
          <w:i/>
          <w:iCs/>
          <w:color w:val="000000"/>
          <w:sz w:val="24"/>
          <w:szCs w:val="24"/>
          <w:lang w:val="en-US"/>
        </w:rPr>
        <w:t>towards the</w:t>
      </w:r>
      <w:r w:rsidR="00C72E61" w:rsidRPr="00C44C39">
        <w:rPr>
          <w:rFonts w:ascii="Times New Roman" w:hAnsi="Times New Roman" w:cs="Times New Roman"/>
          <w:i/>
          <w:iCs/>
          <w:color w:val="000000"/>
          <w:sz w:val="24"/>
          <w:szCs w:val="24"/>
          <w:lang w:val="en-US"/>
        </w:rPr>
        <w:t xml:space="preserve"> </w:t>
      </w:r>
      <w:r w:rsidR="00C72E61" w:rsidRPr="00C44C39">
        <w:rPr>
          <w:rFonts w:ascii="Times New Roman" w:hAnsi="Times New Roman" w:cs="Times New Roman"/>
          <w:i/>
          <w:sz w:val="24"/>
          <w:szCs w:val="24"/>
          <w:lang w:val="en-US"/>
        </w:rPr>
        <w:t xml:space="preserve">study result </w:t>
      </w:r>
      <w:r w:rsidR="00C72E61" w:rsidRPr="00C44C39">
        <w:rPr>
          <w:rFonts w:ascii="Times New Roman" w:hAnsi="Times New Roman" w:cs="Times New Roman"/>
          <w:bCs/>
          <w:i/>
          <w:iCs/>
          <w:color w:val="212121"/>
          <w:sz w:val="24"/>
          <w:szCs w:val="24"/>
          <w:shd w:val="clear" w:color="auto" w:fill="FFFFFF"/>
          <w:lang w:eastAsia="id-ID"/>
        </w:rPr>
        <w:t xml:space="preserve">on </w:t>
      </w:r>
      <w:bookmarkStart w:id="0" w:name="_GoBack"/>
      <w:bookmarkEnd w:id="0"/>
      <w:r w:rsidR="00C72E61" w:rsidRPr="00C44C39">
        <w:rPr>
          <w:rFonts w:ascii="Times New Roman" w:hAnsi="Times New Roman" w:cs="Times New Roman"/>
          <w:bCs/>
          <w:i/>
          <w:iCs/>
          <w:color w:val="212121"/>
          <w:sz w:val="24"/>
          <w:szCs w:val="24"/>
          <w:shd w:val="clear" w:color="auto" w:fill="FFFFFF"/>
          <w:lang w:eastAsia="id-ID"/>
        </w:rPr>
        <w:t>temperature and heat</w:t>
      </w:r>
      <w:r w:rsidR="0099037C">
        <w:rPr>
          <w:rFonts w:ascii="Times New Roman" w:hAnsi="Times New Roman" w:cs="Times New Roman"/>
          <w:bCs/>
          <w:i/>
          <w:iCs/>
          <w:color w:val="212121"/>
          <w:sz w:val="24"/>
          <w:szCs w:val="24"/>
          <w:shd w:val="clear" w:color="auto" w:fill="FFFFFF"/>
          <w:lang w:val="en-US" w:eastAsia="id-ID"/>
        </w:rPr>
        <w:t xml:space="preserve"> material</w:t>
      </w:r>
      <w:r w:rsidRPr="00C44C39">
        <w:rPr>
          <w:rFonts w:ascii="Times New Roman" w:hAnsi="Times New Roman" w:cs="Times New Roman"/>
          <w:i/>
          <w:sz w:val="24"/>
          <w:szCs w:val="24"/>
          <w:lang w:val="en-US"/>
        </w:rPr>
        <w:t xml:space="preserve">. </w:t>
      </w:r>
      <w:r w:rsidR="0099037C">
        <w:rPr>
          <w:rFonts w:ascii="Times New Roman" w:hAnsi="Times New Roman" w:cs="Times New Roman"/>
          <w:i/>
          <w:sz w:val="24"/>
          <w:szCs w:val="24"/>
          <w:lang w:val="en-US"/>
        </w:rPr>
        <w:t>This r</w:t>
      </w:r>
      <w:r w:rsidR="00C72E61" w:rsidRPr="00C44C39">
        <w:rPr>
          <w:rFonts w:ascii="Times New Roman" w:hAnsi="Times New Roman" w:cs="Times New Roman"/>
          <w:i/>
          <w:sz w:val="24"/>
          <w:szCs w:val="24"/>
        </w:rPr>
        <w:t>esearch</w:t>
      </w:r>
      <w:r w:rsidR="0099037C">
        <w:rPr>
          <w:rFonts w:ascii="Times New Roman" w:hAnsi="Times New Roman" w:cs="Times New Roman"/>
          <w:i/>
          <w:sz w:val="24"/>
          <w:szCs w:val="24"/>
          <w:lang w:val="en-US"/>
        </w:rPr>
        <w:t xml:space="preserve"> was </w:t>
      </w:r>
      <w:r w:rsidR="00C72E61" w:rsidRPr="00C44C39">
        <w:rPr>
          <w:rFonts w:ascii="Times New Roman" w:hAnsi="Times New Roman" w:cs="Times New Roman"/>
          <w:i/>
          <w:sz w:val="24"/>
          <w:szCs w:val="24"/>
        </w:rPr>
        <w:t>carried out using experimental research method</w:t>
      </w:r>
      <w:r w:rsidR="00C72E61" w:rsidRPr="00C44C39">
        <w:rPr>
          <w:rFonts w:ascii="Times New Roman" w:hAnsi="Times New Roman" w:cs="Times New Roman"/>
          <w:i/>
          <w:sz w:val="24"/>
          <w:szCs w:val="24"/>
          <w:lang w:val="en-US"/>
        </w:rPr>
        <w:t xml:space="preserve"> </w:t>
      </w:r>
      <w:r w:rsidR="009C10F7" w:rsidRPr="00C44C39">
        <w:rPr>
          <w:rFonts w:ascii="Times New Roman" w:hAnsi="Times New Roman" w:cs="Times New Roman"/>
          <w:i/>
          <w:sz w:val="24"/>
          <w:szCs w:val="24"/>
          <w:lang w:val="en-US"/>
        </w:rPr>
        <w:t xml:space="preserve">with </w:t>
      </w:r>
      <w:r w:rsidR="009C10F7" w:rsidRPr="00C44C39">
        <w:rPr>
          <w:rFonts w:ascii="Times New Roman" w:hAnsi="Times New Roman" w:cs="Times New Roman"/>
          <w:i/>
          <w:sz w:val="24"/>
          <w:szCs w:val="24"/>
        </w:rPr>
        <w:t xml:space="preserve">One Group </w:t>
      </w:r>
      <w:proofErr w:type="spellStart"/>
      <w:r w:rsidR="009C10F7" w:rsidRPr="00C44C39">
        <w:rPr>
          <w:rFonts w:ascii="Times New Roman" w:hAnsi="Times New Roman" w:cs="Times New Roman"/>
          <w:i/>
          <w:sz w:val="24"/>
          <w:szCs w:val="24"/>
          <w:lang w:val="en-US"/>
        </w:rPr>
        <w:t>Pre test</w:t>
      </w:r>
      <w:proofErr w:type="spellEnd"/>
      <w:r w:rsidR="009C10F7" w:rsidRPr="00C44C39">
        <w:rPr>
          <w:rFonts w:ascii="Times New Roman" w:hAnsi="Times New Roman" w:cs="Times New Roman"/>
          <w:i/>
          <w:sz w:val="24"/>
          <w:szCs w:val="24"/>
          <w:lang w:val="en-US"/>
        </w:rPr>
        <w:t>- Post test</w:t>
      </w:r>
      <w:r w:rsidR="009C10F7" w:rsidRPr="00C44C39">
        <w:rPr>
          <w:rFonts w:ascii="Times New Roman" w:hAnsi="Times New Roman" w:cs="Times New Roman"/>
          <w:i/>
          <w:sz w:val="24"/>
          <w:szCs w:val="24"/>
        </w:rPr>
        <w:t xml:space="preserve"> Design. The result show</w:t>
      </w:r>
      <w:proofErr w:type="spellStart"/>
      <w:r w:rsidR="0099037C">
        <w:rPr>
          <w:rFonts w:ascii="Times New Roman" w:hAnsi="Times New Roman" w:cs="Times New Roman"/>
          <w:i/>
          <w:sz w:val="24"/>
          <w:szCs w:val="24"/>
          <w:lang w:val="en-US"/>
        </w:rPr>
        <w:t>ed</w:t>
      </w:r>
      <w:proofErr w:type="spellEnd"/>
      <w:r w:rsidR="009C10F7" w:rsidRPr="00C44C39">
        <w:rPr>
          <w:rFonts w:ascii="Times New Roman" w:hAnsi="Times New Roman" w:cs="Times New Roman"/>
          <w:i/>
          <w:sz w:val="24"/>
          <w:szCs w:val="24"/>
          <w:lang w:val="en-US"/>
        </w:rPr>
        <w:t xml:space="preserve"> </w:t>
      </w:r>
      <w:r w:rsidRPr="00C44C39">
        <w:rPr>
          <w:rFonts w:ascii="Times New Roman" w:hAnsi="Times New Roman" w:cs="Times New Roman"/>
          <w:i/>
          <w:sz w:val="24"/>
          <w:szCs w:val="24"/>
        </w:rPr>
        <w:t xml:space="preserve">that there </w:t>
      </w:r>
      <w:r w:rsidR="005D0DD8">
        <w:rPr>
          <w:rFonts w:ascii="Times New Roman" w:hAnsi="Times New Roman" w:cs="Times New Roman"/>
          <w:i/>
          <w:sz w:val="24"/>
          <w:szCs w:val="24"/>
          <w:lang w:val="en-US"/>
        </w:rPr>
        <w:t>was</w:t>
      </w:r>
      <w:r w:rsidR="009C10F7" w:rsidRPr="00C44C39">
        <w:rPr>
          <w:rFonts w:ascii="Times New Roman" w:hAnsi="Times New Roman" w:cs="Times New Roman"/>
          <w:i/>
          <w:sz w:val="24"/>
          <w:szCs w:val="24"/>
          <w:lang w:val="en-US"/>
        </w:rPr>
        <w:t xml:space="preserve"> a </w:t>
      </w:r>
      <w:r w:rsidRPr="00C44C39">
        <w:rPr>
          <w:rFonts w:ascii="Times New Roman" w:hAnsi="Times New Roman" w:cs="Times New Roman"/>
          <w:i/>
          <w:sz w:val="24"/>
          <w:szCs w:val="24"/>
        </w:rPr>
        <w:t>difference</w:t>
      </w:r>
      <w:r w:rsidR="009C10F7" w:rsidRPr="00C44C39">
        <w:rPr>
          <w:rFonts w:ascii="Times New Roman" w:hAnsi="Times New Roman" w:cs="Times New Roman"/>
          <w:i/>
          <w:sz w:val="24"/>
          <w:szCs w:val="24"/>
          <w:lang w:val="en-US"/>
        </w:rPr>
        <w:t xml:space="preserve"> of the students’ </w:t>
      </w:r>
      <w:r w:rsidRPr="00C44C39">
        <w:rPr>
          <w:rFonts w:ascii="Times New Roman" w:hAnsi="Times New Roman" w:cs="Times New Roman"/>
          <w:i/>
          <w:sz w:val="24"/>
          <w:szCs w:val="24"/>
          <w:lang w:val="en-US"/>
        </w:rPr>
        <w:t xml:space="preserve">interest and </w:t>
      </w:r>
      <w:r w:rsidR="009C10F7" w:rsidRPr="00C44C39">
        <w:rPr>
          <w:rFonts w:ascii="Times New Roman" w:hAnsi="Times New Roman" w:cs="Times New Roman"/>
          <w:i/>
          <w:sz w:val="24"/>
          <w:szCs w:val="24"/>
          <w:lang w:val="en-US"/>
        </w:rPr>
        <w:t>the students’ cognitive study result</w:t>
      </w:r>
      <w:r w:rsidRPr="00C44C39">
        <w:rPr>
          <w:rFonts w:ascii="Times New Roman" w:hAnsi="Times New Roman" w:cs="Times New Roman"/>
          <w:i/>
          <w:sz w:val="24"/>
          <w:szCs w:val="24"/>
          <w:lang w:val="en-US"/>
        </w:rPr>
        <w:t xml:space="preserve"> before and after </w:t>
      </w:r>
      <w:r w:rsidR="005D0DD8">
        <w:rPr>
          <w:rFonts w:ascii="Times New Roman" w:hAnsi="Times New Roman" w:cs="Times New Roman"/>
          <w:i/>
          <w:sz w:val="24"/>
          <w:szCs w:val="24"/>
          <w:lang w:val="en-US"/>
        </w:rPr>
        <w:t xml:space="preserve">being taught by using physics learning </w:t>
      </w:r>
      <w:proofErr w:type="spellStart"/>
      <w:r w:rsidR="005D0DD8">
        <w:rPr>
          <w:rFonts w:ascii="Times New Roman" w:hAnsi="Times New Roman" w:cs="Times New Roman"/>
          <w:i/>
          <w:sz w:val="24"/>
          <w:szCs w:val="24"/>
          <w:lang w:val="en-US"/>
        </w:rPr>
        <w:t>modul</w:t>
      </w:r>
      <w:proofErr w:type="spellEnd"/>
      <w:r w:rsidR="005D0DD8">
        <w:rPr>
          <w:rFonts w:ascii="Times New Roman" w:hAnsi="Times New Roman" w:cs="Times New Roman"/>
          <w:i/>
          <w:sz w:val="24"/>
          <w:szCs w:val="24"/>
          <w:lang w:val="en-US"/>
        </w:rPr>
        <w:t xml:space="preserve"> based </w:t>
      </w:r>
      <w:r w:rsidR="009C10F7" w:rsidRPr="00C44C39">
        <w:rPr>
          <w:rFonts w:ascii="Times New Roman" w:hAnsi="Times New Roman" w:cs="Times New Roman"/>
          <w:i/>
          <w:iCs/>
          <w:color w:val="000000"/>
          <w:sz w:val="24"/>
          <w:szCs w:val="24"/>
          <w:lang w:val="en-US"/>
        </w:rPr>
        <w:t>on guided inquiry</w:t>
      </w:r>
      <w:r w:rsidR="005924D1">
        <w:rPr>
          <w:rFonts w:ascii="Times New Roman" w:hAnsi="Times New Roman" w:cs="Times New Roman"/>
          <w:i/>
          <w:sz w:val="24"/>
          <w:szCs w:val="24"/>
          <w:lang w:val="en-US"/>
        </w:rPr>
        <w:t>. The increasing</w:t>
      </w:r>
      <w:r w:rsidRPr="00C44C39">
        <w:rPr>
          <w:rFonts w:ascii="Times New Roman" w:hAnsi="Times New Roman" w:cs="Times New Roman"/>
          <w:i/>
          <w:sz w:val="24"/>
          <w:szCs w:val="24"/>
          <w:lang w:val="en-US"/>
        </w:rPr>
        <w:t xml:space="preserve"> </w:t>
      </w:r>
      <w:r w:rsidR="005D0DD8">
        <w:rPr>
          <w:rFonts w:ascii="Times New Roman" w:hAnsi="Times New Roman" w:cs="Times New Roman"/>
          <w:i/>
          <w:sz w:val="24"/>
          <w:szCs w:val="24"/>
          <w:lang w:val="en-US"/>
        </w:rPr>
        <w:t>of</w:t>
      </w:r>
      <w:r w:rsidRPr="00C44C39">
        <w:rPr>
          <w:rFonts w:ascii="Times New Roman" w:hAnsi="Times New Roman" w:cs="Times New Roman"/>
          <w:i/>
          <w:sz w:val="24"/>
          <w:szCs w:val="24"/>
          <w:lang w:val="en-US"/>
        </w:rPr>
        <w:t xml:space="preserve"> interest in learning is shown </w:t>
      </w:r>
      <w:r w:rsidR="005924D1">
        <w:rPr>
          <w:rFonts w:ascii="Times New Roman" w:hAnsi="Times New Roman" w:cs="Times New Roman"/>
          <w:i/>
          <w:sz w:val="24"/>
          <w:szCs w:val="24"/>
          <w:lang w:val="en-US"/>
        </w:rPr>
        <w:t>by</w:t>
      </w:r>
      <w:r w:rsidRPr="00C44C39">
        <w:rPr>
          <w:rFonts w:ascii="Times New Roman" w:hAnsi="Times New Roman" w:cs="Times New Roman"/>
          <w:i/>
          <w:sz w:val="24"/>
          <w:szCs w:val="24"/>
          <w:lang w:val="en-US"/>
        </w:rPr>
        <w:t xml:space="preserve"> the value of N-gain 0.71 (</w:t>
      </w:r>
      <w:r w:rsidR="00C1005D" w:rsidRPr="00C44C39">
        <w:rPr>
          <w:rFonts w:ascii="Times New Roman" w:hAnsi="Times New Roman" w:cs="Times New Roman"/>
          <w:i/>
          <w:sz w:val="24"/>
          <w:szCs w:val="24"/>
          <w:lang w:val="en-US"/>
        </w:rPr>
        <w:t xml:space="preserve">high </w:t>
      </w:r>
      <w:r w:rsidRPr="00C44C39">
        <w:rPr>
          <w:rFonts w:ascii="Times New Roman" w:hAnsi="Times New Roman" w:cs="Times New Roman"/>
          <w:i/>
          <w:sz w:val="24"/>
          <w:szCs w:val="24"/>
          <w:lang w:val="en-US"/>
        </w:rPr>
        <w:t xml:space="preserve">category) and the study </w:t>
      </w:r>
      <w:r w:rsidR="005D0DD8">
        <w:rPr>
          <w:rFonts w:ascii="Times New Roman" w:hAnsi="Times New Roman" w:cs="Times New Roman"/>
          <w:i/>
          <w:sz w:val="24"/>
          <w:szCs w:val="24"/>
          <w:lang w:val="en-US"/>
        </w:rPr>
        <w:t xml:space="preserve">result </w:t>
      </w:r>
      <w:r w:rsidRPr="00C44C39">
        <w:rPr>
          <w:rFonts w:ascii="Times New Roman" w:hAnsi="Times New Roman" w:cs="Times New Roman"/>
          <w:i/>
          <w:sz w:val="24"/>
          <w:szCs w:val="24"/>
          <w:lang w:val="en-US"/>
        </w:rPr>
        <w:t xml:space="preserve">is shown </w:t>
      </w:r>
      <w:r w:rsidR="005D0DD8">
        <w:rPr>
          <w:rFonts w:ascii="Times New Roman" w:hAnsi="Times New Roman" w:cs="Times New Roman"/>
          <w:i/>
          <w:sz w:val="24"/>
          <w:szCs w:val="24"/>
          <w:lang w:val="en-US"/>
        </w:rPr>
        <w:t>by</w:t>
      </w:r>
      <w:r w:rsidRPr="00C44C39">
        <w:rPr>
          <w:rFonts w:ascii="Times New Roman" w:hAnsi="Times New Roman" w:cs="Times New Roman"/>
          <w:i/>
          <w:sz w:val="24"/>
          <w:szCs w:val="24"/>
          <w:lang w:val="en-US"/>
        </w:rPr>
        <w:t xml:space="preserve"> the val</w:t>
      </w:r>
      <w:r w:rsidR="00C1005D" w:rsidRPr="00C44C39">
        <w:rPr>
          <w:rFonts w:ascii="Times New Roman" w:hAnsi="Times New Roman" w:cs="Times New Roman"/>
          <w:i/>
          <w:sz w:val="24"/>
          <w:szCs w:val="24"/>
          <w:lang w:val="en-US"/>
        </w:rPr>
        <w:t>ue of N-gain 0.74 (high category</w:t>
      </w:r>
      <w:r w:rsidRPr="00C44C39">
        <w:rPr>
          <w:rFonts w:ascii="Times New Roman" w:hAnsi="Times New Roman" w:cs="Times New Roman"/>
          <w:i/>
          <w:sz w:val="24"/>
          <w:szCs w:val="24"/>
          <w:lang w:val="en-US"/>
        </w:rPr>
        <w:t>).</w:t>
      </w:r>
    </w:p>
    <w:p w:rsidR="004E381B" w:rsidRPr="00C44C39" w:rsidRDefault="004E381B" w:rsidP="002F3DC1">
      <w:pPr>
        <w:autoSpaceDE w:val="0"/>
        <w:autoSpaceDN w:val="0"/>
        <w:adjustRightInd w:val="0"/>
        <w:jc w:val="both"/>
        <w:rPr>
          <w:rFonts w:ascii="Times New Roman" w:hAnsi="Times New Roman" w:cs="Times New Roman"/>
          <w:i/>
          <w:iCs/>
          <w:color w:val="000000"/>
          <w:sz w:val="24"/>
          <w:szCs w:val="24"/>
          <w:lang w:val="en-US"/>
        </w:rPr>
      </w:pPr>
    </w:p>
    <w:p w:rsidR="004E381B" w:rsidRPr="003902CE" w:rsidRDefault="004E381B" w:rsidP="004E381B">
      <w:pPr>
        <w:tabs>
          <w:tab w:val="left" w:pos="426"/>
        </w:tabs>
        <w:jc w:val="both"/>
        <w:rPr>
          <w:rFonts w:ascii="Times New Roman" w:hAnsi="Times New Roman" w:cs="Times New Roman"/>
          <w:i/>
          <w:sz w:val="24"/>
          <w:szCs w:val="24"/>
          <w:lang w:val="en-US"/>
        </w:rPr>
      </w:pPr>
      <w:r w:rsidRPr="003902CE">
        <w:rPr>
          <w:rFonts w:ascii="Times New Roman" w:hAnsi="Times New Roman" w:cs="Times New Roman"/>
          <w:b/>
          <w:i/>
          <w:sz w:val="24"/>
          <w:szCs w:val="24"/>
        </w:rPr>
        <w:t>K</w:t>
      </w:r>
      <w:proofErr w:type="spellStart"/>
      <w:r w:rsidR="004A42B2">
        <w:rPr>
          <w:rFonts w:ascii="Times New Roman" w:hAnsi="Times New Roman" w:cs="Times New Roman"/>
          <w:b/>
          <w:i/>
          <w:sz w:val="24"/>
          <w:szCs w:val="24"/>
          <w:lang w:val="en-US"/>
        </w:rPr>
        <w:t>eywords</w:t>
      </w:r>
      <w:proofErr w:type="spellEnd"/>
      <w:r w:rsidR="003235A7">
        <w:rPr>
          <w:rFonts w:ascii="Times New Roman" w:hAnsi="Times New Roman" w:cs="Times New Roman"/>
          <w:b/>
          <w:i/>
          <w:sz w:val="24"/>
          <w:szCs w:val="24"/>
          <w:lang w:val="en-US"/>
        </w:rPr>
        <w:t>:</w:t>
      </w:r>
      <w:r w:rsidR="003235A7" w:rsidRPr="003902CE">
        <w:rPr>
          <w:rFonts w:ascii="Times New Roman" w:hAnsi="Times New Roman" w:cs="Times New Roman"/>
          <w:i/>
          <w:sz w:val="24"/>
          <w:szCs w:val="24"/>
          <w:lang w:val="en-US"/>
        </w:rPr>
        <w:t xml:space="preserve"> </w:t>
      </w:r>
      <w:r w:rsidR="003235A7">
        <w:rPr>
          <w:rFonts w:ascii="Times New Roman" w:hAnsi="Times New Roman" w:cs="Times New Roman"/>
          <w:i/>
          <w:sz w:val="24"/>
          <w:szCs w:val="24"/>
          <w:lang w:val="en-US"/>
        </w:rPr>
        <w:t>guided inquiry</w:t>
      </w:r>
      <w:r w:rsidR="003235A7" w:rsidRPr="003902CE">
        <w:rPr>
          <w:rFonts w:ascii="Times New Roman" w:hAnsi="Times New Roman" w:cs="Times New Roman"/>
          <w:i/>
          <w:sz w:val="24"/>
          <w:szCs w:val="24"/>
          <w:lang w:val="en-US"/>
        </w:rPr>
        <w:t xml:space="preserve">, </w:t>
      </w:r>
      <w:r w:rsidR="003235A7">
        <w:rPr>
          <w:rFonts w:ascii="Times New Roman" w:hAnsi="Times New Roman" w:cs="Times New Roman"/>
          <w:i/>
          <w:sz w:val="24"/>
          <w:szCs w:val="24"/>
          <w:lang w:val="en-US"/>
        </w:rPr>
        <w:t>interest</w:t>
      </w:r>
      <w:r w:rsidR="003235A7" w:rsidRPr="003902CE">
        <w:rPr>
          <w:rFonts w:ascii="Times New Roman" w:hAnsi="Times New Roman" w:cs="Times New Roman"/>
          <w:i/>
          <w:sz w:val="24"/>
          <w:szCs w:val="24"/>
          <w:lang w:val="en-US"/>
        </w:rPr>
        <w:t>, modul</w:t>
      </w:r>
      <w:r w:rsidR="003235A7">
        <w:rPr>
          <w:rFonts w:ascii="Times New Roman" w:hAnsi="Times New Roman" w:cs="Times New Roman"/>
          <w:i/>
          <w:sz w:val="24"/>
          <w:szCs w:val="24"/>
          <w:lang w:val="en-US"/>
        </w:rPr>
        <w:t>e</w:t>
      </w:r>
      <w:r w:rsidR="003235A7">
        <w:rPr>
          <w:rFonts w:ascii="Times New Roman" w:hAnsi="Times New Roman" w:cs="Times New Roman"/>
          <w:b/>
          <w:i/>
          <w:sz w:val="24"/>
          <w:szCs w:val="24"/>
          <w:lang w:val="en-US"/>
        </w:rPr>
        <w:t xml:space="preserve">, </w:t>
      </w:r>
      <w:r w:rsidR="003235A7">
        <w:rPr>
          <w:rFonts w:ascii="Times New Roman" w:hAnsi="Times New Roman" w:cs="Times New Roman"/>
          <w:i/>
          <w:sz w:val="24"/>
          <w:szCs w:val="24"/>
          <w:lang w:val="en-US"/>
        </w:rPr>
        <w:t>study result</w:t>
      </w:r>
    </w:p>
    <w:p w:rsidR="00D81836" w:rsidRPr="00C44C39" w:rsidRDefault="00D81836" w:rsidP="00D81836">
      <w:pPr>
        <w:tabs>
          <w:tab w:val="left" w:pos="426"/>
        </w:tabs>
        <w:jc w:val="both"/>
        <w:rPr>
          <w:rFonts w:ascii="Times New Roman" w:hAnsi="Times New Roman" w:cs="Times New Roman"/>
          <w:b/>
          <w:sz w:val="24"/>
          <w:szCs w:val="24"/>
          <w:lang w:val="en-US"/>
        </w:rPr>
      </w:pPr>
    </w:p>
    <w:p w:rsidR="00D81836" w:rsidRPr="00C44C39" w:rsidRDefault="00D81836" w:rsidP="00D81836">
      <w:pPr>
        <w:jc w:val="both"/>
        <w:rPr>
          <w:rFonts w:ascii="Times New Roman" w:hAnsi="Times New Roman" w:cs="Times New Roman"/>
          <w:sz w:val="24"/>
          <w:szCs w:val="24"/>
          <w:lang w:val="en-US"/>
        </w:rPr>
      </w:pPr>
      <w:r w:rsidRPr="00C44C39">
        <w:rPr>
          <w:rFonts w:ascii="Times New Roman" w:hAnsi="Times New Roman" w:cs="Times New Roman"/>
          <w:b/>
          <w:sz w:val="24"/>
          <w:szCs w:val="24"/>
        </w:rPr>
        <w:t xml:space="preserve">Abstrak: </w:t>
      </w:r>
      <w:proofErr w:type="spellStart"/>
      <w:r w:rsidRPr="00C44C39">
        <w:rPr>
          <w:rFonts w:ascii="Times New Roman" w:eastAsia="Calibri" w:hAnsi="Times New Roman" w:cs="Times New Roman"/>
          <w:b/>
          <w:sz w:val="24"/>
          <w:szCs w:val="24"/>
          <w:lang w:val="en-US"/>
        </w:rPr>
        <w:t>Pengaruh</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penggunaan</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modul</w:t>
      </w:r>
      <w:proofErr w:type="spellEnd"/>
      <w:r w:rsidRPr="00C44C39">
        <w:rPr>
          <w:rFonts w:ascii="Times New Roman" w:eastAsia="Calibri" w:hAnsi="Times New Roman" w:cs="Times New Roman"/>
          <w:b/>
          <w:sz w:val="24"/>
          <w:szCs w:val="24"/>
          <w:lang w:val="en-US"/>
        </w:rPr>
        <w:t xml:space="preserve"> </w:t>
      </w:r>
      <w:proofErr w:type="spellStart"/>
      <w:r w:rsidR="00C72E61" w:rsidRPr="00C44C39">
        <w:rPr>
          <w:rFonts w:ascii="Times New Roman" w:eastAsia="Calibri" w:hAnsi="Times New Roman" w:cs="Times New Roman"/>
          <w:b/>
          <w:sz w:val="24"/>
          <w:szCs w:val="24"/>
          <w:lang w:val="en-US"/>
        </w:rPr>
        <w:t>pembelajaran</w:t>
      </w:r>
      <w:proofErr w:type="spellEnd"/>
      <w:r w:rsidR="00C72E61"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fisika</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berbasis</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inkuiri</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terbimbing</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terhadap</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minat</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dan</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hasil</w:t>
      </w:r>
      <w:proofErr w:type="spellEnd"/>
      <w:r w:rsidRPr="00C44C39">
        <w:rPr>
          <w:rFonts w:ascii="Times New Roman" w:eastAsia="Calibri" w:hAnsi="Times New Roman" w:cs="Times New Roman"/>
          <w:b/>
          <w:sz w:val="24"/>
          <w:szCs w:val="24"/>
          <w:lang w:val="en-US"/>
        </w:rPr>
        <w:t xml:space="preserve"> </w:t>
      </w:r>
      <w:proofErr w:type="spellStart"/>
      <w:r w:rsidRPr="00C44C39">
        <w:rPr>
          <w:rFonts w:ascii="Times New Roman" w:eastAsia="Calibri" w:hAnsi="Times New Roman" w:cs="Times New Roman"/>
          <w:b/>
          <w:sz w:val="24"/>
          <w:szCs w:val="24"/>
          <w:lang w:val="en-US"/>
        </w:rPr>
        <w:t>belajar</w:t>
      </w:r>
      <w:proofErr w:type="spellEnd"/>
      <w:r w:rsidR="00564414" w:rsidRPr="00C44C39">
        <w:rPr>
          <w:rFonts w:ascii="Times New Roman" w:eastAsia="Calibri" w:hAnsi="Times New Roman" w:cs="Times New Roman"/>
          <w:b/>
          <w:sz w:val="24"/>
          <w:szCs w:val="24"/>
          <w:lang w:val="en-US"/>
        </w:rPr>
        <w:t xml:space="preserve"> </w:t>
      </w:r>
      <w:proofErr w:type="spellStart"/>
      <w:r w:rsidR="00564414" w:rsidRPr="00C44C39">
        <w:rPr>
          <w:rFonts w:ascii="Times New Roman" w:eastAsia="Calibri" w:hAnsi="Times New Roman" w:cs="Times New Roman"/>
          <w:b/>
          <w:sz w:val="24"/>
          <w:szCs w:val="24"/>
          <w:lang w:val="en-US"/>
        </w:rPr>
        <w:t>siswa</w:t>
      </w:r>
      <w:proofErr w:type="spellEnd"/>
      <w:r w:rsidRPr="00C44C39">
        <w:rPr>
          <w:rFonts w:ascii="Times New Roman" w:hAnsi="Times New Roman" w:cs="Times New Roman"/>
          <w:b/>
          <w:sz w:val="24"/>
          <w:szCs w:val="24"/>
        </w:rPr>
        <w:t xml:space="preserve">. </w:t>
      </w:r>
      <w:r w:rsidRPr="00C44C39">
        <w:rPr>
          <w:rFonts w:ascii="Times New Roman" w:hAnsi="Times New Roman" w:cs="Times New Roman"/>
          <w:sz w:val="24"/>
          <w:szCs w:val="24"/>
        </w:rPr>
        <w:t xml:space="preserve">Penelitian ini bertujuan untuk </w:t>
      </w:r>
      <w:proofErr w:type="spellStart"/>
      <w:r w:rsidRPr="00C44C39">
        <w:rPr>
          <w:rFonts w:ascii="Times New Roman" w:hAnsi="Times New Roman" w:cs="Times New Roman"/>
          <w:sz w:val="24"/>
          <w:szCs w:val="24"/>
          <w:lang w:val="en-US"/>
        </w:rPr>
        <w:t>mengetahui</w:t>
      </w:r>
      <w:proofErr w:type="spellEnd"/>
      <w:r w:rsidRPr="00C44C39">
        <w:rPr>
          <w:rFonts w:ascii="Times New Roman" w:hAnsi="Times New Roman" w:cs="Times New Roman"/>
          <w:sz w:val="24"/>
          <w:szCs w:val="24"/>
          <w:lang w:val="en-US"/>
        </w:rPr>
        <w:t xml:space="preserve"> </w:t>
      </w:r>
      <w:r w:rsidR="00304B96" w:rsidRPr="00C44C39">
        <w:rPr>
          <w:rFonts w:ascii="Times New Roman" w:hAnsi="Times New Roman" w:cs="Times New Roman"/>
          <w:sz w:val="24"/>
          <w:szCs w:val="24"/>
          <w:lang w:val="en-US"/>
        </w:rPr>
        <w:t xml:space="preserve">(1) </w:t>
      </w:r>
      <w:r w:rsidRPr="00C44C39">
        <w:rPr>
          <w:rFonts w:ascii="Times New Roman" w:hAnsi="Times New Roman" w:cs="Times New Roman"/>
          <w:sz w:val="24"/>
          <w:szCs w:val="24"/>
        </w:rPr>
        <w:t xml:space="preserve">pengaruh penggunaan modul </w:t>
      </w:r>
      <w:proofErr w:type="spellStart"/>
      <w:r w:rsidRPr="00C44C39">
        <w:rPr>
          <w:rFonts w:ascii="Times New Roman" w:hAnsi="Times New Roman" w:cs="Times New Roman"/>
          <w:sz w:val="24"/>
          <w:szCs w:val="24"/>
          <w:lang w:val="en-US"/>
        </w:rPr>
        <w:t>pembelajaran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fisika</w:t>
      </w:r>
      <w:proofErr w:type="spellEnd"/>
      <w:r w:rsidRPr="00C44C39">
        <w:rPr>
          <w:rFonts w:ascii="Times New Roman" w:hAnsi="Times New Roman" w:cs="Times New Roman"/>
          <w:sz w:val="24"/>
          <w:szCs w:val="24"/>
        </w:rPr>
        <w:t xml:space="preserve"> berbasis in</w:t>
      </w:r>
      <w:r w:rsidR="00304B96" w:rsidRPr="00C44C39">
        <w:rPr>
          <w:rFonts w:ascii="Times New Roman" w:hAnsi="Times New Roman" w:cs="Times New Roman"/>
          <w:sz w:val="24"/>
          <w:szCs w:val="24"/>
        </w:rPr>
        <w:t>kuiri terbimbing terhadap minat</w:t>
      </w:r>
      <w:r w:rsidR="00304B96" w:rsidRPr="00C44C39">
        <w:rPr>
          <w:rFonts w:ascii="Times New Roman" w:hAnsi="Times New Roman" w:cs="Times New Roman"/>
          <w:sz w:val="24"/>
          <w:szCs w:val="24"/>
          <w:lang w:val="en-US"/>
        </w:rPr>
        <w:t xml:space="preserve">, </w:t>
      </w:r>
      <w:proofErr w:type="spellStart"/>
      <w:r w:rsidR="00167305">
        <w:rPr>
          <w:rFonts w:ascii="Times New Roman" w:hAnsi="Times New Roman" w:cs="Times New Roman"/>
          <w:sz w:val="24"/>
          <w:szCs w:val="24"/>
          <w:lang w:val="en-US"/>
        </w:rPr>
        <w:t>dan</w:t>
      </w:r>
      <w:proofErr w:type="spellEnd"/>
      <w:r w:rsidR="00167305">
        <w:rPr>
          <w:rFonts w:ascii="Times New Roman" w:hAnsi="Times New Roman" w:cs="Times New Roman"/>
          <w:sz w:val="24"/>
          <w:szCs w:val="24"/>
          <w:lang w:val="en-US"/>
        </w:rPr>
        <w:t xml:space="preserve"> </w:t>
      </w:r>
      <w:r w:rsidR="00304B96" w:rsidRPr="00C44C39">
        <w:rPr>
          <w:rFonts w:ascii="Times New Roman" w:hAnsi="Times New Roman" w:cs="Times New Roman"/>
          <w:sz w:val="24"/>
          <w:szCs w:val="24"/>
          <w:lang w:val="en-US"/>
        </w:rPr>
        <w:t xml:space="preserve">(2) </w:t>
      </w:r>
      <w:r w:rsidR="00304B96" w:rsidRPr="00C44C39">
        <w:rPr>
          <w:rFonts w:ascii="Times New Roman" w:hAnsi="Times New Roman" w:cs="Times New Roman"/>
          <w:sz w:val="24"/>
          <w:szCs w:val="24"/>
        </w:rPr>
        <w:t xml:space="preserve">pengaruh penggunaan modul </w:t>
      </w:r>
      <w:proofErr w:type="spellStart"/>
      <w:r w:rsidR="00304B96" w:rsidRPr="00C44C39">
        <w:rPr>
          <w:rFonts w:ascii="Times New Roman" w:hAnsi="Times New Roman" w:cs="Times New Roman"/>
          <w:sz w:val="24"/>
          <w:szCs w:val="24"/>
          <w:lang w:val="en-US"/>
        </w:rPr>
        <w:t>pembelajaran</w:t>
      </w:r>
      <w:proofErr w:type="spellEnd"/>
      <w:r w:rsidR="00304B96" w:rsidRPr="00C44C39">
        <w:rPr>
          <w:rFonts w:ascii="Times New Roman" w:hAnsi="Times New Roman" w:cs="Times New Roman"/>
          <w:sz w:val="24"/>
          <w:szCs w:val="24"/>
          <w:lang w:val="en-US"/>
        </w:rPr>
        <w:t xml:space="preserve"> </w:t>
      </w:r>
      <w:proofErr w:type="spellStart"/>
      <w:r w:rsidR="00304B96" w:rsidRPr="00C44C39">
        <w:rPr>
          <w:rFonts w:ascii="Times New Roman" w:hAnsi="Times New Roman" w:cs="Times New Roman"/>
          <w:sz w:val="24"/>
          <w:szCs w:val="24"/>
          <w:lang w:val="en-US"/>
        </w:rPr>
        <w:t>fisika</w:t>
      </w:r>
      <w:proofErr w:type="spellEnd"/>
      <w:r w:rsidR="00304B96" w:rsidRPr="00C44C39">
        <w:rPr>
          <w:rFonts w:ascii="Times New Roman" w:hAnsi="Times New Roman" w:cs="Times New Roman"/>
          <w:sz w:val="24"/>
          <w:szCs w:val="24"/>
        </w:rPr>
        <w:t xml:space="preserve"> berbasis inkuiri terbimbing terhadap </w:t>
      </w:r>
      <w:proofErr w:type="spellStart"/>
      <w:r w:rsidRPr="00C44C39">
        <w:rPr>
          <w:rFonts w:ascii="Times New Roman" w:hAnsi="Times New Roman" w:cs="Times New Roman"/>
          <w:sz w:val="24"/>
          <w:szCs w:val="24"/>
          <w:lang w:val="en-US"/>
        </w:rPr>
        <w:t>hasil</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belajar</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pada</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materi</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suhu</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kalor</w:t>
      </w:r>
      <w:proofErr w:type="spellEnd"/>
      <w:r w:rsidRPr="00C44C39">
        <w:rPr>
          <w:rFonts w:ascii="Times New Roman" w:hAnsi="Times New Roman" w:cs="Times New Roman"/>
          <w:sz w:val="24"/>
          <w:szCs w:val="24"/>
        </w:rPr>
        <w:t>.</w:t>
      </w:r>
      <w:r w:rsidRPr="00C44C39">
        <w:rPr>
          <w:rFonts w:ascii="Times New Roman" w:hAnsi="Times New Roman" w:cs="Times New Roman"/>
          <w:sz w:val="24"/>
          <w:szCs w:val="24"/>
          <w:lang w:val="en-US"/>
        </w:rPr>
        <w:t xml:space="preserve"> </w:t>
      </w:r>
      <w:proofErr w:type="spellStart"/>
      <w:r w:rsidR="00C72E61" w:rsidRPr="00C44C39">
        <w:rPr>
          <w:rFonts w:ascii="Times New Roman" w:hAnsi="Times New Roman" w:cs="Times New Roman"/>
          <w:color w:val="000000"/>
          <w:sz w:val="24"/>
          <w:szCs w:val="24"/>
          <w:lang w:val="en-US"/>
        </w:rPr>
        <w:t>Penelitian</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dilakukan</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menggunakan</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metode</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penelitian</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eksperimen</w:t>
      </w:r>
      <w:proofErr w:type="spellEnd"/>
      <w:r w:rsidR="00C72E61" w:rsidRPr="00C44C39">
        <w:rPr>
          <w:rFonts w:ascii="Times New Roman" w:hAnsi="Times New Roman" w:cs="Times New Roman"/>
          <w:color w:val="000000"/>
          <w:sz w:val="24"/>
          <w:szCs w:val="24"/>
          <w:lang w:val="en-US"/>
        </w:rPr>
        <w:t xml:space="preserve"> </w:t>
      </w:r>
      <w:proofErr w:type="spellStart"/>
      <w:r w:rsidR="00C72E61" w:rsidRPr="00C44C39">
        <w:rPr>
          <w:rFonts w:ascii="Times New Roman" w:hAnsi="Times New Roman" w:cs="Times New Roman"/>
          <w:color w:val="000000"/>
          <w:sz w:val="24"/>
          <w:szCs w:val="24"/>
          <w:lang w:val="en-US"/>
        </w:rPr>
        <w:t>d</w:t>
      </w:r>
      <w:r w:rsidR="009C10F7" w:rsidRPr="00C44C39">
        <w:rPr>
          <w:rFonts w:ascii="Times New Roman" w:hAnsi="Times New Roman" w:cs="Times New Roman"/>
          <w:color w:val="000000"/>
          <w:sz w:val="24"/>
          <w:szCs w:val="24"/>
          <w:lang w:val="en-US"/>
        </w:rPr>
        <w:t>engan</w:t>
      </w:r>
      <w:proofErr w:type="spellEnd"/>
      <w:r w:rsidR="009C10F7" w:rsidRPr="00C44C39">
        <w:rPr>
          <w:rFonts w:ascii="Times New Roman" w:hAnsi="Times New Roman" w:cs="Times New Roman"/>
          <w:color w:val="000000"/>
          <w:sz w:val="24"/>
          <w:szCs w:val="24"/>
          <w:lang w:val="en-US"/>
        </w:rPr>
        <w:t xml:space="preserve"> </w:t>
      </w:r>
      <w:r w:rsidR="00C72E61" w:rsidRPr="00C44C39">
        <w:rPr>
          <w:rFonts w:ascii="Times New Roman" w:hAnsi="Times New Roman" w:cs="Times New Roman"/>
          <w:sz w:val="24"/>
          <w:szCs w:val="24"/>
          <w:lang w:val="en-US"/>
        </w:rPr>
        <w:t>d</w:t>
      </w:r>
      <w:r w:rsidRPr="00C44C39">
        <w:rPr>
          <w:rFonts w:ascii="Times New Roman" w:hAnsi="Times New Roman" w:cs="Times New Roman"/>
          <w:sz w:val="24"/>
          <w:szCs w:val="24"/>
        </w:rPr>
        <w:t xml:space="preserve">esain </w:t>
      </w:r>
      <w:r w:rsidRPr="00C44C39">
        <w:rPr>
          <w:rFonts w:ascii="Times New Roman" w:hAnsi="Times New Roman" w:cs="Times New Roman"/>
          <w:i/>
          <w:sz w:val="24"/>
          <w:szCs w:val="24"/>
        </w:rPr>
        <w:t xml:space="preserve">One Group </w:t>
      </w:r>
      <w:proofErr w:type="spellStart"/>
      <w:r w:rsidR="009C10F7" w:rsidRPr="00C44C39">
        <w:rPr>
          <w:rFonts w:ascii="Times New Roman" w:hAnsi="Times New Roman" w:cs="Times New Roman"/>
          <w:i/>
          <w:sz w:val="24"/>
          <w:szCs w:val="24"/>
          <w:lang w:val="en-US"/>
        </w:rPr>
        <w:t>Pre test</w:t>
      </w:r>
      <w:proofErr w:type="spellEnd"/>
      <w:r w:rsidR="009C10F7" w:rsidRPr="00C44C39">
        <w:rPr>
          <w:rFonts w:ascii="Times New Roman" w:hAnsi="Times New Roman" w:cs="Times New Roman"/>
          <w:i/>
          <w:sz w:val="24"/>
          <w:szCs w:val="24"/>
          <w:lang w:val="en-US"/>
        </w:rPr>
        <w:t>- Post test</w:t>
      </w:r>
      <w:r w:rsidRPr="00C44C39">
        <w:rPr>
          <w:rFonts w:ascii="Times New Roman" w:hAnsi="Times New Roman" w:cs="Times New Roman"/>
          <w:i/>
          <w:sz w:val="24"/>
          <w:szCs w:val="24"/>
        </w:rPr>
        <w:t xml:space="preserve"> Design.</w:t>
      </w:r>
      <w:r w:rsidRPr="00C44C39">
        <w:rPr>
          <w:rFonts w:ascii="Times New Roman" w:hAnsi="Times New Roman" w:cs="Times New Roman"/>
          <w:sz w:val="24"/>
          <w:szCs w:val="24"/>
        </w:rPr>
        <w:t xml:space="preserve"> Hasil penelitian menunjukkan bahwa terdapat </w:t>
      </w:r>
      <w:proofErr w:type="spellStart"/>
      <w:r w:rsidRPr="00C44C39">
        <w:rPr>
          <w:rFonts w:ascii="Times New Roman" w:hAnsi="Times New Roman" w:cs="Times New Roman"/>
          <w:sz w:val="24"/>
          <w:szCs w:val="24"/>
          <w:lang w:val="en-US"/>
        </w:rPr>
        <w:t>perbedaan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minat</w:t>
      </w:r>
      <w:proofErr w:type="spellEnd"/>
      <w:r w:rsidR="009C10F7" w:rsidRPr="00C44C39">
        <w:rPr>
          <w:rFonts w:ascii="Times New Roman" w:hAnsi="Times New Roman" w:cs="Times New Roman"/>
          <w:sz w:val="24"/>
          <w:szCs w:val="24"/>
          <w:lang w:val="en-US"/>
        </w:rPr>
        <w:t xml:space="preserve"> </w:t>
      </w:r>
      <w:proofErr w:type="spellStart"/>
      <w:r w:rsidR="009C10F7" w:rsidRPr="00C44C39">
        <w:rPr>
          <w:rFonts w:ascii="Times New Roman" w:hAnsi="Times New Roman" w:cs="Times New Roman"/>
          <w:sz w:val="24"/>
          <w:szCs w:val="24"/>
          <w:lang w:val="en-US"/>
        </w:rPr>
        <w:t>siswa</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hasil</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belajar</w:t>
      </w:r>
      <w:proofErr w:type="spellEnd"/>
      <w:r w:rsidR="009C10F7" w:rsidRPr="00C44C39">
        <w:rPr>
          <w:rFonts w:ascii="Times New Roman" w:hAnsi="Times New Roman" w:cs="Times New Roman"/>
          <w:sz w:val="24"/>
          <w:szCs w:val="24"/>
          <w:lang w:val="en-US"/>
        </w:rPr>
        <w:t xml:space="preserve"> </w:t>
      </w:r>
      <w:proofErr w:type="spellStart"/>
      <w:r w:rsidR="009C10F7" w:rsidRPr="00C44C39">
        <w:rPr>
          <w:rFonts w:ascii="Times New Roman" w:hAnsi="Times New Roman" w:cs="Times New Roman"/>
          <w:sz w:val="24"/>
          <w:szCs w:val="24"/>
          <w:lang w:val="en-US"/>
        </w:rPr>
        <w:t>kognitif</w:t>
      </w:r>
      <w:proofErr w:type="spellEnd"/>
      <w:r w:rsidR="009C10F7" w:rsidRPr="00C44C39">
        <w:rPr>
          <w:rFonts w:ascii="Times New Roman" w:hAnsi="Times New Roman" w:cs="Times New Roman"/>
          <w:sz w:val="24"/>
          <w:szCs w:val="24"/>
          <w:lang w:val="en-US"/>
        </w:rPr>
        <w:t xml:space="preserve"> </w:t>
      </w:r>
      <w:proofErr w:type="spellStart"/>
      <w:r w:rsidR="009C10F7" w:rsidRPr="00C44C39">
        <w:rPr>
          <w:rFonts w:ascii="Times New Roman" w:hAnsi="Times New Roman" w:cs="Times New Roman"/>
          <w:sz w:val="24"/>
          <w:szCs w:val="24"/>
          <w:lang w:val="en-US"/>
        </w:rPr>
        <w:t>siswa</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sebelum</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setelah</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pembelajaran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menggunakan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modul</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pembelajaran</w:t>
      </w:r>
      <w:proofErr w:type="spellEnd"/>
      <w:r w:rsidRPr="00C44C39">
        <w:rPr>
          <w:rFonts w:ascii="Times New Roman" w:hAnsi="Times New Roman" w:cs="Times New Roman"/>
          <w:sz w:val="24"/>
          <w:szCs w:val="24"/>
          <w:lang w:val="en-US"/>
        </w:rPr>
        <w:t xml:space="preserve"> </w:t>
      </w:r>
      <w:r w:rsidRPr="00C44C39">
        <w:rPr>
          <w:rFonts w:ascii="Times New Roman" w:hAnsi="Times New Roman" w:cs="Times New Roman"/>
          <w:sz w:val="24"/>
          <w:szCs w:val="24"/>
        </w:rPr>
        <w:t>fisika berbasis inkuiri terbimbing</w:t>
      </w:r>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Peningkatan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minat</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belajar</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ditunjukkan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dengan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nilai</w:t>
      </w:r>
      <w:proofErr w:type="spellEnd"/>
      <w:r w:rsidRPr="00C44C39">
        <w:rPr>
          <w:rFonts w:ascii="Times New Roman" w:hAnsi="Times New Roman" w:cs="Times New Roman"/>
          <w:sz w:val="24"/>
          <w:szCs w:val="24"/>
          <w:lang w:val="en-US"/>
        </w:rPr>
        <w:t xml:space="preserve"> N-gain </w:t>
      </w:r>
      <w:proofErr w:type="spellStart"/>
      <w:r w:rsidRPr="00C44C39">
        <w:rPr>
          <w:rFonts w:ascii="Times New Roman" w:hAnsi="Times New Roman" w:cs="Times New Roman"/>
          <w:sz w:val="24"/>
          <w:szCs w:val="24"/>
          <w:lang w:val="en-US"/>
        </w:rPr>
        <w:t>sebesar</w:t>
      </w:r>
      <w:proofErr w:type="spellEnd"/>
      <w:r w:rsidRPr="00C44C39">
        <w:rPr>
          <w:rFonts w:ascii="Times New Roman" w:hAnsi="Times New Roman" w:cs="Times New Roman"/>
          <w:sz w:val="24"/>
          <w:szCs w:val="24"/>
          <w:lang w:val="en-US"/>
        </w:rPr>
        <w:t xml:space="preserve"> 0</w:t>
      </w:r>
      <w:proofErr w:type="gramStart"/>
      <w:r w:rsidRPr="00C44C39">
        <w:rPr>
          <w:rFonts w:ascii="Times New Roman" w:hAnsi="Times New Roman" w:cs="Times New Roman"/>
          <w:sz w:val="24"/>
          <w:szCs w:val="24"/>
          <w:lang w:val="en-US"/>
        </w:rPr>
        <w:t>,71</w:t>
      </w:r>
      <w:proofErr w:type="gram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kategori</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tinggi</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peningkatan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hasil</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belajar</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ditunjukkan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dengan</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nilai</w:t>
      </w:r>
      <w:proofErr w:type="spellEnd"/>
      <w:r w:rsidRPr="00C44C39">
        <w:rPr>
          <w:rFonts w:ascii="Times New Roman" w:hAnsi="Times New Roman" w:cs="Times New Roman"/>
          <w:sz w:val="24"/>
          <w:szCs w:val="24"/>
          <w:lang w:val="en-US"/>
        </w:rPr>
        <w:t xml:space="preserve"> N-gain  </w:t>
      </w:r>
      <w:proofErr w:type="spellStart"/>
      <w:r w:rsidRPr="00C44C39">
        <w:rPr>
          <w:rFonts w:ascii="Times New Roman" w:hAnsi="Times New Roman" w:cs="Times New Roman"/>
          <w:sz w:val="24"/>
          <w:szCs w:val="24"/>
          <w:lang w:val="en-US"/>
        </w:rPr>
        <w:t>sebesar</w:t>
      </w:r>
      <w:proofErr w:type="spellEnd"/>
      <w:r w:rsidRPr="00C44C39">
        <w:rPr>
          <w:rFonts w:ascii="Times New Roman" w:hAnsi="Times New Roman" w:cs="Times New Roman"/>
          <w:sz w:val="24"/>
          <w:szCs w:val="24"/>
          <w:lang w:val="en-US"/>
        </w:rPr>
        <w:t xml:space="preserve"> 0,74 (</w:t>
      </w:r>
      <w:proofErr w:type="spellStart"/>
      <w:r w:rsidRPr="00C44C39">
        <w:rPr>
          <w:rFonts w:ascii="Times New Roman" w:hAnsi="Times New Roman" w:cs="Times New Roman"/>
          <w:sz w:val="24"/>
          <w:szCs w:val="24"/>
          <w:lang w:val="en-US"/>
        </w:rPr>
        <w:t>kategori</w:t>
      </w:r>
      <w:proofErr w:type="spellEnd"/>
      <w:r w:rsidRPr="00C44C39">
        <w:rPr>
          <w:rFonts w:ascii="Times New Roman" w:hAnsi="Times New Roman" w:cs="Times New Roman"/>
          <w:sz w:val="24"/>
          <w:szCs w:val="24"/>
          <w:lang w:val="en-US"/>
        </w:rPr>
        <w:t xml:space="preserve"> </w:t>
      </w:r>
      <w:proofErr w:type="spellStart"/>
      <w:r w:rsidRPr="00C44C39">
        <w:rPr>
          <w:rFonts w:ascii="Times New Roman" w:hAnsi="Times New Roman" w:cs="Times New Roman"/>
          <w:sz w:val="24"/>
          <w:szCs w:val="24"/>
          <w:lang w:val="en-US"/>
        </w:rPr>
        <w:t>tinggi</w:t>
      </w:r>
      <w:proofErr w:type="spellEnd"/>
      <w:r w:rsidRPr="00C44C39">
        <w:rPr>
          <w:rFonts w:ascii="Times New Roman" w:hAnsi="Times New Roman" w:cs="Times New Roman"/>
          <w:sz w:val="24"/>
          <w:szCs w:val="24"/>
          <w:lang w:val="en-US"/>
        </w:rPr>
        <w:t>).</w:t>
      </w:r>
    </w:p>
    <w:p w:rsidR="00D81836" w:rsidRPr="00C44C39" w:rsidRDefault="00D81836" w:rsidP="00D81836">
      <w:pPr>
        <w:tabs>
          <w:tab w:val="left" w:pos="426"/>
        </w:tabs>
        <w:jc w:val="both"/>
        <w:rPr>
          <w:rFonts w:ascii="Times New Roman" w:hAnsi="Times New Roman" w:cs="Times New Roman"/>
          <w:sz w:val="24"/>
          <w:szCs w:val="24"/>
          <w:lang w:val="en-US"/>
        </w:rPr>
      </w:pPr>
    </w:p>
    <w:p w:rsidR="00D81836" w:rsidRPr="004E381B" w:rsidRDefault="00D81836" w:rsidP="00D81836">
      <w:pPr>
        <w:tabs>
          <w:tab w:val="left" w:pos="426"/>
        </w:tabs>
        <w:jc w:val="both"/>
        <w:rPr>
          <w:rFonts w:ascii="Times New Roman" w:hAnsi="Times New Roman" w:cs="Times New Roman"/>
          <w:sz w:val="24"/>
          <w:szCs w:val="24"/>
          <w:lang w:val="en-US"/>
        </w:rPr>
      </w:pPr>
      <w:r w:rsidRPr="004E381B">
        <w:rPr>
          <w:rFonts w:ascii="Times New Roman" w:hAnsi="Times New Roman" w:cs="Times New Roman"/>
          <w:b/>
          <w:sz w:val="24"/>
          <w:szCs w:val="24"/>
        </w:rPr>
        <w:t>Kata kunci:</w:t>
      </w:r>
      <w:r w:rsidR="00C44C39" w:rsidRPr="004E381B">
        <w:rPr>
          <w:rFonts w:ascii="Times New Roman" w:hAnsi="Times New Roman" w:cs="Times New Roman"/>
          <w:sz w:val="24"/>
          <w:szCs w:val="24"/>
        </w:rPr>
        <w:t xml:space="preserve"> </w:t>
      </w:r>
      <w:r w:rsidR="003235A7" w:rsidRPr="004E381B">
        <w:rPr>
          <w:rFonts w:ascii="Times New Roman" w:hAnsi="Times New Roman" w:cs="Times New Roman"/>
          <w:sz w:val="24"/>
          <w:szCs w:val="24"/>
        </w:rPr>
        <w:t>hasil belajar</w:t>
      </w:r>
      <w:r w:rsidR="003235A7" w:rsidRPr="004E381B">
        <w:rPr>
          <w:rFonts w:ascii="Times New Roman" w:hAnsi="Times New Roman" w:cs="Times New Roman"/>
          <w:sz w:val="24"/>
          <w:szCs w:val="24"/>
          <w:lang w:val="en-US"/>
        </w:rPr>
        <w:t xml:space="preserve">,  </w:t>
      </w:r>
      <w:proofErr w:type="spellStart"/>
      <w:r w:rsidR="003235A7" w:rsidRPr="004E381B">
        <w:rPr>
          <w:rFonts w:ascii="Times New Roman" w:hAnsi="Times New Roman" w:cs="Times New Roman"/>
          <w:sz w:val="24"/>
          <w:szCs w:val="24"/>
          <w:lang w:val="en-US"/>
        </w:rPr>
        <w:t>inkuiri</w:t>
      </w:r>
      <w:proofErr w:type="spellEnd"/>
      <w:r w:rsidR="003235A7" w:rsidRPr="004E381B">
        <w:rPr>
          <w:rFonts w:ascii="Times New Roman" w:hAnsi="Times New Roman" w:cs="Times New Roman"/>
          <w:sz w:val="24"/>
          <w:szCs w:val="24"/>
          <w:lang w:val="en-US"/>
        </w:rPr>
        <w:t xml:space="preserve"> </w:t>
      </w:r>
      <w:proofErr w:type="spellStart"/>
      <w:r w:rsidR="003235A7" w:rsidRPr="004E381B">
        <w:rPr>
          <w:rFonts w:ascii="Times New Roman" w:hAnsi="Times New Roman" w:cs="Times New Roman"/>
          <w:sz w:val="24"/>
          <w:szCs w:val="24"/>
          <w:lang w:val="en-US"/>
        </w:rPr>
        <w:t>terbimbing</w:t>
      </w:r>
      <w:proofErr w:type="spellEnd"/>
      <w:r w:rsidR="003235A7" w:rsidRPr="004E381B">
        <w:rPr>
          <w:rFonts w:ascii="Times New Roman" w:hAnsi="Times New Roman" w:cs="Times New Roman"/>
          <w:sz w:val="24"/>
          <w:szCs w:val="24"/>
          <w:lang w:val="en-US"/>
        </w:rPr>
        <w:t xml:space="preserve">, </w:t>
      </w:r>
      <w:proofErr w:type="spellStart"/>
      <w:r w:rsidR="003235A7" w:rsidRPr="004E381B">
        <w:rPr>
          <w:rFonts w:ascii="Times New Roman" w:hAnsi="Times New Roman" w:cs="Times New Roman"/>
          <w:sz w:val="24"/>
          <w:szCs w:val="24"/>
          <w:lang w:val="en-US"/>
        </w:rPr>
        <w:t>minat</w:t>
      </w:r>
      <w:proofErr w:type="spellEnd"/>
      <w:r w:rsidR="003235A7" w:rsidRPr="004E381B">
        <w:rPr>
          <w:rFonts w:ascii="Times New Roman" w:hAnsi="Times New Roman" w:cs="Times New Roman"/>
          <w:sz w:val="24"/>
          <w:szCs w:val="24"/>
          <w:lang w:val="en-US"/>
        </w:rPr>
        <w:t xml:space="preserve">, </w:t>
      </w:r>
      <w:proofErr w:type="spellStart"/>
      <w:r w:rsidR="003235A7" w:rsidRPr="004E381B">
        <w:rPr>
          <w:rFonts w:ascii="Times New Roman" w:hAnsi="Times New Roman" w:cs="Times New Roman"/>
          <w:sz w:val="24"/>
          <w:szCs w:val="24"/>
          <w:lang w:val="en-US"/>
        </w:rPr>
        <w:t>modul</w:t>
      </w:r>
      <w:proofErr w:type="spellEnd"/>
      <w:r w:rsidR="003235A7" w:rsidRPr="004E381B">
        <w:rPr>
          <w:rFonts w:ascii="Times New Roman" w:hAnsi="Times New Roman" w:cs="Times New Roman"/>
          <w:sz w:val="24"/>
          <w:szCs w:val="24"/>
          <w:lang w:val="en-US"/>
        </w:rPr>
        <w:t xml:space="preserve"> </w:t>
      </w:r>
    </w:p>
    <w:p w:rsidR="00D81836" w:rsidRPr="004E381B" w:rsidRDefault="00D81836" w:rsidP="00ED487F">
      <w:pPr>
        <w:tabs>
          <w:tab w:val="left" w:pos="1708"/>
        </w:tabs>
        <w:jc w:val="left"/>
        <w:rPr>
          <w:lang w:val="en-US"/>
        </w:rPr>
      </w:pPr>
    </w:p>
    <w:p w:rsidR="00D81836" w:rsidRDefault="00D81836">
      <w:pPr>
        <w:rPr>
          <w:lang w:val="en-US"/>
        </w:rPr>
      </w:pPr>
    </w:p>
    <w:p w:rsidR="00D81836" w:rsidRDefault="00D81836" w:rsidP="00D81836">
      <w:pPr>
        <w:jc w:val="left"/>
        <w:rPr>
          <w:rFonts w:ascii="Times New Roman" w:hAnsi="Times New Roman" w:cs="Times New Roman"/>
          <w:b/>
          <w:sz w:val="24"/>
          <w:szCs w:val="24"/>
        </w:rPr>
        <w:sectPr w:rsidR="00D81836" w:rsidSect="009469FB">
          <w:footerReference w:type="default" r:id="rId8"/>
          <w:pgSz w:w="11909" w:h="16834" w:code="9"/>
          <w:pgMar w:top="1701" w:right="1701" w:bottom="1701" w:left="2268" w:header="720" w:footer="720" w:gutter="0"/>
          <w:pgNumType w:start="11"/>
          <w:cols w:space="720"/>
          <w:docGrid w:linePitch="360"/>
        </w:sectPr>
      </w:pPr>
    </w:p>
    <w:p w:rsidR="00D81836" w:rsidRPr="00D7254F" w:rsidRDefault="00D81836" w:rsidP="00D81836">
      <w:pPr>
        <w:jc w:val="left"/>
        <w:rPr>
          <w:rFonts w:ascii="Times New Roman" w:hAnsi="Times New Roman" w:cs="Times New Roman"/>
          <w:b/>
          <w:sz w:val="24"/>
          <w:szCs w:val="24"/>
        </w:rPr>
      </w:pPr>
      <w:r w:rsidRPr="00D7254F">
        <w:rPr>
          <w:rFonts w:ascii="Times New Roman" w:hAnsi="Times New Roman" w:cs="Times New Roman"/>
          <w:b/>
          <w:sz w:val="24"/>
          <w:szCs w:val="24"/>
        </w:rPr>
        <w:lastRenderedPageBreak/>
        <w:t>PENDAHULUAN</w:t>
      </w:r>
    </w:p>
    <w:p w:rsidR="00D55031" w:rsidRPr="00582365" w:rsidRDefault="00D81836" w:rsidP="00582365">
      <w:pPr>
        <w:ind w:firstLine="425"/>
        <w:jc w:val="both"/>
        <w:rPr>
          <w:rFonts w:ascii="Times New Roman" w:hAnsi="Times New Roman" w:cs="Times New Roman"/>
          <w:color w:val="FFFFFF" w:themeColor="background1"/>
          <w:sz w:val="24"/>
          <w:szCs w:val="24"/>
          <w:lang w:val="en-US"/>
        </w:rPr>
      </w:pPr>
      <w:proofErr w:type="spellStart"/>
      <w:r w:rsidRPr="00935D2C">
        <w:rPr>
          <w:rFonts w:ascii="Times New Roman" w:hAnsi="Times New Roman" w:cs="Times New Roman"/>
          <w:sz w:val="24"/>
          <w:szCs w:val="24"/>
          <w:lang w:val="en-US"/>
        </w:rPr>
        <w:t>Selama</w:t>
      </w:r>
      <w:proofErr w:type="spellEnd"/>
      <w:r w:rsidRPr="00935D2C">
        <w:rPr>
          <w:rFonts w:ascii="Times New Roman" w:hAnsi="Times New Roman" w:cs="Times New Roman"/>
          <w:sz w:val="24"/>
          <w:szCs w:val="24"/>
          <w:lang w:val="en-US"/>
        </w:rPr>
        <w:t xml:space="preserve"> </w:t>
      </w:r>
      <w:proofErr w:type="spellStart"/>
      <w:r w:rsidRPr="00935D2C">
        <w:rPr>
          <w:rFonts w:ascii="Times New Roman" w:hAnsi="Times New Roman" w:cs="Times New Roman"/>
          <w:sz w:val="24"/>
          <w:szCs w:val="24"/>
          <w:lang w:val="en-US"/>
        </w:rPr>
        <w:t>ini</w:t>
      </w:r>
      <w:proofErr w:type="spellEnd"/>
      <w:r w:rsidRPr="00935D2C">
        <w:rPr>
          <w:rFonts w:ascii="Times New Roman" w:hAnsi="Times New Roman" w:cs="Times New Roman"/>
          <w:sz w:val="24"/>
          <w:szCs w:val="24"/>
          <w:lang w:val="en-US"/>
        </w:rPr>
        <w:t xml:space="preserve"> p</w:t>
      </w:r>
      <w:r w:rsidRPr="00935D2C">
        <w:rPr>
          <w:rFonts w:ascii="Times New Roman" w:hAnsi="Times New Roman" w:cs="Times New Roman"/>
          <w:sz w:val="24"/>
          <w:szCs w:val="24"/>
        </w:rPr>
        <w:t xml:space="preserve">roses pembelajaran </w:t>
      </w:r>
      <w:r w:rsidRPr="00935D2C">
        <w:rPr>
          <w:rFonts w:ascii="Times New Roman" w:hAnsi="Times New Roman" w:cs="Times New Roman"/>
          <w:sz w:val="24"/>
          <w:szCs w:val="24"/>
          <w:lang w:val="en-US"/>
        </w:rPr>
        <w:t xml:space="preserve">yang </w:t>
      </w:r>
      <w:proofErr w:type="spellStart"/>
      <w:r w:rsidRPr="00935D2C">
        <w:rPr>
          <w:rFonts w:ascii="Times New Roman" w:hAnsi="Times New Roman" w:cs="Times New Roman"/>
          <w:sz w:val="24"/>
          <w:szCs w:val="24"/>
          <w:lang w:val="en-US"/>
        </w:rPr>
        <w:t>terjadi</w:t>
      </w:r>
      <w:proofErr w:type="spellEnd"/>
      <w:r w:rsidRPr="00935D2C">
        <w:rPr>
          <w:rFonts w:ascii="Times New Roman" w:hAnsi="Times New Roman" w:cs="Times New Roman"/>
          <w:sz w:val="24"/>
          <w:szCs w:val="24"/>
          <w:lang w:val="en-US"/>
        </w:rPr>
        <w:t xml:space="preserve"> </w:t>
      </w:r>
      <w:proofErr w:type="spellStart"/>
      <w:r w:rsidRPr="00935D2C">
        <w:rPr>
          <w:rFonts w:ascii="Times New Roman" w:hAnsi="Times New Roman" w:cs="Times New Roman"/>
          <w:sz w:val="24"/>
          <w:szCs w:val="24"/>
          <w:lang w:val="en-US"/>
        </w:rPr>
        <w:t>masih</w:t>
      </w:r>
      <w:proofErr w:type="spellEnd"/>
      <w:r w:rsidRPr="00935D2C">
        <w:rPr>
          <w:rFonts w:ascii="Times New Roman" w:hAnsi="Times New Roman" w:cs="Times New Roman"/>
          <w:sz w:val="24"/>
          <w:szCs w:val="24"/>
        </w:rPr>
        <w:t xml:space="preserve"> menggunakan media belajar konvensional </w:t>
      </w:r>
      <w:r w:rsidRPr="00935D2C">
        <w:rPr>
          <w:rFonts w:ascii="Times New Roman" w:hAnsi="Times New Roman" w:cs="Times New Roman"/>
          <w:sz w:val="24"/>
          <w:szCs w:val="24"/>
          <w:lang w:val="en-US"/>
        </w:rPr>
        <w:t xml:space="preserve">yang </w:t>
      </w:r>
      <w:r w:rsidRPr="00935D2C">
        <w:rPr>
          <w:rFonts w:ascii="Times New Roman" w:hAnsi="Times New Roman" w:cs="Times New Roman"/>
          <w:sz w:val="24"/>
          <w:szCs w:val="24"/>
        </w:rPr>
        <w:t>membuat minat</w:t>
      </w:r>
      <w:r w:rsidRPr="00935D2C">
        <w:rPr>
          <w:rFonts w:ascii="Times New Roman" w:hAnsi="Times New Roman" w:cs="Times New Roman"/>
          <w:sz w:val="24"/>
          <w:szCs w:val="24"/>
          <w:lang w:val="en-US"/>
        </w:rPr>
        <w:t xml:space="preserve"> </w:t>
      </w:r>
      <w:proofErr w:type="spellStart"/>
      <w:r w:rsidRPr="00935D2C">
        <w:rPr>
          <w:rFonts w:ascii="Times New Roman" w:hAnsi="Times New Roman" w:cs="Times New Roman"/>
          <w:sz w:val="24"/>
          <w:szCs w:val="24"/>
          <w:lang w:val="en-US"/>
        </w:rPr>
        <w:t>dan</w:t>
      </w:r>
      <w:proofErr w:type="spellEnd"/>
      <w:r w:rsidRPr="00935D2C">
        <w:rPr>
          <w:rFonts w:ascii="Times New Roman" w:hAnsi="Times New Roman" w:cs="Times New Roman"/>
          <w:sz w:val="24"/>
          <w:szCs w:val="24"/>
          <w:lang w:val="en-US"/>
        </w:rPr>
        <w:t xml:space="preserve"> </w:t>
      </w:r>
      <w:proofErr w:type="spellStart"/>
      <w:r w:rsidRPr="00935D2C">
        <w:rPr>
          <w:rFonts w:ascii="Times New Roman" w:hAnsi="Times New Roman" w:cs="Times New Roman"/>
          <w:sz w:val="24"/>
          <w:szCs w:val="24"/>
          <w:lang w:val="en-US"/>
        </w:rPr>
        <w:t>hasil</w:t>
      </w:r>
      <w:proofErr w:type="spellEnd"/>
      <w:r w:rsidRPr="00935D2C">
        <w:rPr>
          <w:rFonts w:ascii="Times New Roman" w:hAnsi="Times New Roman" w:cs="Times New Roman"/>
          <w:sz w:val="24"/>
          <w:szCs w:val="24"/>
        </w:rPr>
        <w:t xml:space="preserve"> belajar dalam mata pembelajaran fisika masih rendah.</w:t>
      </w:r>
      <w:r w:rsidRPr="00935D2C">
        <w:rPr>
          <w:rFonts w:ascii="Times New Roman" w:hAnsi="Times New Roman" w:cs="Times New Roman"/>
          <w:sz w:val="24"/>
          <w:szCs w:val="24"/>
          <w:lang w:val="en-US"/>
        </w:rPr>
        <w:t xml:space="preserve"> </w:t>
      </w:r>
      <w:r w:rsidRPr="00935D2C">
        <w:rPr>
          <w:rFonts w:ascii="Times New Roman" w:hAnsi="Times New Roman" w:cs="Times New Roman"/>
          <w:sz w:val="24"/>
          <w:szCs w:val="24"/>
        </w:rPr>
        <w:t xml:space="preserve">Salah satu media yang dapat digunakan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alternatif</w:t>
      </w:r>
      <w:proofErr w:type="spellEnd"/>
      <w:r>
        <w:rPr>
          <w:rFonts w:ascii="Times New Roman" w:hAnsi="Times New Roman" w:cs="Times New Roman"/>
          <w:sz w:val="24"/>
          <w:szCs w:val="24"/>
          <w:lang w:val="en-US"/>
        </w:rPr>
        <w:t xml:space="preserve"> </w:t>
      </w:r>
      <w:r w:rsidRPr="00935D2C">
        <w:rPr>
          <w:rFonts w:ascii="Times New Roman" w:hAnsi="Times New Roman" w:cs="Times New Roman"/>
          <w:sz w:val="24"/>
          <w:szCs w:val="24"/>
        </w:rPr>
        <w:t>adalah modul pembelajaran fisi</w:t>
      </w:r>
      <w:r>
        <w:rPr>
          <w:rFonts w:ascii="Times New Roman" w:hAnsi="Times New Roman" w:cs="Times New Roman"/>
          <w:sz w:val="24"/>
          <w:szCs w:val="24"/>
        </w:rPr>
        <w:t>ka berbasis inkuiri terbimbing.</w:t>
      </w:r>
      <w:r w:rsidR="00A12CAC">
        <w:rPr>
          <w:rFonts w:ascii="Times New Roman" w:hAnsi="Times New Roman" w:cs="Times New Roman"/>
          <w:color w:val="FFFFFF" w:themeColor="background1"/>
          <w:sz w:val="24"/>
          <w:szCs w:val="24"/>
          <w:lang w:val="en-US"/>
        </w:rPr>
        <w:t xml:space="preserve"> </w:t>
      </w:r>
      <w:r w:rsidR="00D55031">
        <w:rPr>
          <w:rFonts w:ascii="Times New Roman" w:hAnsi="Times New Roman" w:cs="Times New Roman"/>
          <w:sz w:val="24"/>
          <w:szCs w:val="24"/>
        </w:rPr>
        <w:t xml:space="preserve">Proses pembelajaran yang </w:t>
      </w:r>
      <w:r w:rsidR="00D55031">
        <w:rPr>
          <w:rFonts w:ascii="Times New Roman" w:hAnsi="Times New Roman" w:cs="Times New Roman"/>
          <w:sz w:val="24"/>
          <w:szCs w:val="24"/>
        </w:rPr>
        <w:lastRenderedPageBreak/>
        <w:t>masih</w:t>
      </w:r>
      <w:r w:rsidR="00D55031">
        <w:rPr>
          <w:rFonts w:ascii="Times New Roman" w:hAnsi="Times New Roman" w:cs="Times New Roman"/>
          <w:sz w:val="24"/>
          <w:szCs w:val="24"/>
          <w:lang w:val="en-US"/>
        </w:rPr>
        <w:t xml:space="preserve"> </w:t>
      </w:r>
      <w:r w:rsidR="00D55031" w:rsidRPr="00D55031">
        <w:rPr>
          <w:rFonts w:ascii="Times New Roman" w:hAnsi="Times New Roman" w:cs="Times New Roman"/>
          <w:sz w:val="24"/>
          <w:szCs w:val="24"/>
        </w:rPr>
        <w:t xml:space="preserve">menggunakan media belajar </w:t>
      </w:r>
      <w:r w:rsidR="004D256A">
        <w:rPr>
          <w:rFonts w:ascii="Times New Roman" w:hAnsi="Times New Roman" w:cs="Times New Roman"/>
          <w:sz w:val="24"/>
          <w:szCs w:val="24"/>
          <w:lang w:val="en-US"/>
        </w:rPr>
        <w:t xml:space="preserve">       </w:t>
      </w:r>
      <w:r w:rsidR="00D55031" w:rsidRPr="00D55031">
        <w:rPr>
          <w:rFonts w:ascii="Times New Roman" w:hAnsi="Times New Roman" w:cs="Times New Roman"/>
          <w:sz w:val="24"/>
          <w:szCs w:val="24"/>
        </w:rPr>
        <w:t>konvensional membuat minat belajar dalam mata pe</w:t>
      </w:r>
      <w:r w:rsidR="00D55031">
        <w:rPr>
          <w:rFonts w:ascii="Times New Roman" w:hAnsi="Times New Roman" w:cs="Times New Roman"/>
          <w:sz w:val="24"/>
          <w:szCs w:val="24"/>
        </w:rPr>
        <w:t>mbelajaran fisika masih rendah.</w:t>
      </w:r>
      <w:r w:rsidR="00D55031">
        <w:rPr>
          <w:rFonts w:ascii="Times New Roman" w:hAnsi="Times New Roman" w:cs="Times New Roman"/>
          <w:sz w:val="24"/>
          <w:szCs w:val="24"/>
          <w:lang w:val="en-US"/>
        </w:rPr>
        <w:t xml:space="preserve"> </w:t>
      </w:r>
      <w:r w:rsidR="00D55031" w:rsidRPr="00D55031">
        <w:rPr>
          <w:rFonts w:ascii="Times New Roman" w:hAnsi="Times New Roman" w:cs="Times New Roman"/>
          <w:sz w:val="24"/>
          <w:szCs w:val="24"/>
        </w:rPr>
        <w:t xml:space="preserve">Hal ini dapat dilihat pada saat proses pembelajaran, siswa banyak yang mengantuk bahkan tidur dan kurang memperhatikan pelajaran yang dijelaskan oleh guru. Banyak juga siswa yang melakukan kegiatan-kegiatan diluar pembelajaran, misalnya </w:t>
      </w:r>
      <w:r w:rsidR="00D55031" w:rsidRPr="00D55031">
        <w:rPr>
          <w:rFonts w:ascii="Times New Roman" w:hAnsi="Times New Roman" w:cs="Times New Roman"/>
          <w:sz w:val="24"/>
          <w:szCs w:val="24"/>
        </w:rPr>
        <w:lastRenderedPageBreak/>
        <w:t>mengobrol dengan temannya, me</w:t>
      </w:r>
      <w:r w:rsidR="00D40AA2">
        <w:rPr>
          <w:rFonts w:ascii="Times New Roman" w:hAnsi="Times New Roman" w:cs="Times New Roman"/>
          <w:sz w:val="24"/>
          <w:szCs w:val="24"/>
          <w:lang w:val="en-US"/>
        </w:rPr>
        <w:t>-</w:t>
      </w:r>
      <w:r w:rsidR="00D55031" w:rsidRPr="00D55031">
        <w:rPr>
          <w:rFonts w:ascii="Times New Roman" w:hAnsi="Times New Roman" w:cs="Times New Roman"/>
          <w:sz w:val="24"/>
          <w:szCs w:val="24"/>
        </w:rPr>
        <w:t>nyanyi, sering ijin keluar kelas, bahkan ada siswa</w:t>
      </w:r>
      <w:r w:rsidR="00D55031">
        <w:rPr>
          <w:rFonts w:ascii="Times New Roman" w:hAnsi="Times New Roman" w:cs="Times New Roman"/>
          <w:sz w:val="24"/>
          <w:szCs w:val="24"/>
          <w:lang w:val="en-US"/>
        </w:rPr>
        <w:t xml:space="preserve"> </w:t>
      </w:r>
      <w:r w:rsidR="00D55031" w:rsidRPr="00D55031">
        <w:rPr>
          <w:rFonts w:ascii="Times New Roman" w:hAnsi="Times New Roman" w:cs="Times New Roman"/>
          <w:sz w:val="24"/>
          <w:szCs w:val="24"/>
        </w:rPr>
        <w:t>yang belajar mata pelajaran lain saat pelajaran fisika.</w:t>
      </w:r>
    </w:p>
    <w:p w:rsidR="00A23698" w:rsidRDefault="00D55031" w:rsidP="00A23698">
      <w:pPr>
        <w:ind w:firstLine="425"/>
        <w:jc w:val="both"/>
        <w:rPr>
          <w:rFonts w:ascii="Times New Roman" w:hAnsi="Times New Roman" w:cs="Times New Roman"/>
          <w:color w:val="FFFFFF" w:themeColor="background1"/>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SMA</w:t>
      </w:r>
      <w:proofErr w:type="spellEnd"/>
      <w:proofErr w:type="gramEnd"/>
      <w:r>
        <w:rPr>
          <w:rFonts w:ascii="Times New Roman" w:hAnsi="Times New Roman" w:cs="Times New Roman"/>
          <w:sz w:val="24"/>
          <w:szCs w:val="24"/>
          <w:lang w:val="en-US"/>
        </w:rPr>
        <w:t xml:space="preserve"> N 1 Metro, </w:t>
      </w:r>
      <w:r w:rsidRPr="00E72D17">
        <w:rPr>
          <w:rFonts w:ascii="Times New Roman" w:hAnsi="Times New Roman" w:cs="Times New Roman"/>
          <w:sz w:val="24"/>
          <w:szCs w:val="24"/>
        </w:rPr>
        <w:t xml:space="preserve">diketahui bahwa </w:t>
      </w:r>
      <w:r w:rsidR="00AA080C">
        <w:rPr>
          <w:rFonts w:ascii="Times New Roman" w:hAnsi="Times New Roman" w:cs="Times New Roman"/>
          <w:sz w:val="24"/>
          <w:szCs w:val="24"/>
          <w:lang w:val="en-US"/>
        </w:rPr>
        <w:t xml:space="preserve">    </w:t>
      </w:r>
      <w:r w:rsidRPr="00E72D17">
        <w:rPr>
          <w:rFonts w:ascii="Times New Roman" w:hAnsi="Times New Roman" w:cs="Times New Roman"/>
          <w:sz w:val="24"/>
          <w:szCs w:val="24"/>
        </w:rPr>
        <w:t>minat belajar siswa masih kurang dan masih</w:t>
      </w:r>
      <w:r w:rsidRPr="00E72D17">
        <w:rPr>
          <w:rFonts w:ascii="Times New Roman" w:hAnsi="Times New Roman" w:cs="Times New Roman"/>
          <w:spacing w:val="4"/>
          <w:sz w:val="24"/>
          <w:szCs w:val="24"/>
        </w:rPr>
        <w:t xml:space="preserve"> </w:t>
      </w:r>
      <w:r w:rsidRPr="00E72D17">
        <w:rPr>
          <w:rFonts w:ascii="Times New Roman" w:hAnsi="Times New Roman" w:cs="Times New Roman"/>
          <w:spacing w:val="1"/>
          <w:sz w:val="24"/>
          <w:szCs w:val="24"/>
        </w:rPr>
        <w:t>t</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rd</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t</w:t>
      </w:r>
      <w:r w:rsidRPr="00E72D17">
        <w:rPr>
          <w:rFonts w:ascii="Times New Roman" w:hAnsi="Times New Roman" w:cs="Times New Roman"/>
          <w:spacing w:val="2"/>
          <w:sz w:val="24"/>
          <w:szCs w:val="24"/>
        </w:rPr>
        <w:t xml:space="preserve"> </w:t>
      </w:r>
      <w:r w:rsidRPr="00E72D17">
        <w:rPr>
          <w:rFonts w:ascii="Times New Roman" w:hAnsi="Times New Roman" w:cs="Times New Roman"/>
          <w:spacing w:val="1"/>
          <w:sz w:val="24"/>
          <w:szCs w:val="24"/>
        </w:rPr>
        <w:t>b</w:t>
      </w:r>
      <w:r w:rsidRPr="00E72D17">
        <w:rPr>
          <w:rFonts w:ascii="Times New Roman" w:hAnsi="Times New Roman" w:cs="Times New Roman"/>
          <w:spacing w:val="-1"/>
          <w:sz w:val="24"/>
          <w:szCs w:val="24"/>
        </w:rPr>
        <w:t>e</w:t>
      </w:r>
      <w:r w:rsidRPr="00E72D17">
        <w:rPr>
          <w:rFonts w:ascii="Times New Roman" w:hAnsi="Times New Roman" w:cs="Times New Roman"/>
          <w:spacing w:val="3"/>
          <w:sz w:val="24"/>
          <w:szCs w:val="24"/>
        </w:rPr>
        <w:t>b</w:t>
      </w:r>
      <w:r w:rsidRPr="00E72D17">
        <w:rPr>
          <w:rFonts w:ascii="Times New Roman" w:hAnsi="Times New Roman" w:cs="Times New Roman"/>
          <w:spacing w:val="-1"/>
          <w:sz w:val="24"/>
          <w:szCs w:val="24"/>
        </w:rPr>
        <w:t>e</w:t>
      </w:r>
      <w:r w:rsidRPr="00E72D17">
        <w:rPr>
          <w:rFonts w:ascii="Times New Roman" w:hAnsi="Times New Roman" w:cs="Times New Roman"/>
          <w:spacing w:val="2"/>
          <w:sz w:val="24"/>
          <w:szCs w:val="24"/>
        </w:rPr>
        <w:t>r</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p</w:t>
      </w:r>
      <w:r w:rsidRPr="00E72D17">
        <w:rPr>
          <w:rFonts w:ascii="Times New Roman" w:hAnsi="Times New Roman" w:cs="Times New Roman"/>
          <w:sz w:val="24"/>
          <w:szCs w:val="24"/>
        </w:rPr>
        <w:t>a 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swa</w:t>
      </w:r>
      <w:r w:rsidRPr="00E72D17">
        <w:rPr>
          <w:rFonts w:ascii="Times New Roman" w:hAnsi="Times New Roman" w:cs="Times New Roman"/>
          <w:spacing w:val="8"/>
          <w:sz w:val="24"/>
          <w:szCs w:val="24"/>
        </w:rPr>
        <w:t xml:space="preserve"> </w:t>
      </w:r>
      <w:r w:rsidRPr="00E72D17">
        <w:rPr>
          <w:rFonts w:ascii="Times New Roman" w:hAnsi="Times New Roman" w:cs="Times New Roman"/>
          <w:spacing w:val="-4"/>
          <w:sz w:val="24"/>
          <w:szCs w:val="24"/>
        </w:rPr>
        <w:t>y</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n</w:t>
      </w:r>
      <w:r w:rsidRPr="00E72D17">
        <w:rPr>
          <w:rFonts w:ascii="Times New Roman" w:hAnsi="Times New Roman" w:cs="Times New Roman"/>
          <w:sz w:val="24"/>
          <w:szCs w:val="24"/>
        </w:rPr>
        <w:t>g h</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l</w:t>
      </w:r>
      <w:r w:rsidRPr="00E72D17">
        <w:rPr>
          <w:rFonts w:ascii="Times New Roman" w:hAnsi="Times New Roman" w:cs="Times New Roman"/>
          <w:spacing w:val="10"/>
          <w:sz w:val="24"/>
          <w:szCs w:val="24"/>
        </w:rPr>
        <w:t xml:space="preserve"> </w:t>
      </w:r>
      <w:r w:rsidRPr="00E72D17">
        <w:rPr>
          <w:rFonts w:ascii="Times New Roman" w:hAnsi="Times New Roman" w:cs="Times New Roman"/>
          <w:spacing w:val="1"/>
          <w:sz w:val="24"/>
          <w:szCs w:val="24"/>
        </w:rPr>
        <w:t>b</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j</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w:t>
      </w:r>
      <w:r w:rsidRPr="00E72D17">
        <w:rPr>
          <w:rFonts w:ascii="Times New Roman" w:hAnsi="Times New Roman" w:cs="Times New Roman"/>
          <w:sz w:val="24"/>
          <w:szCs w:val="24"/>
        </w:rPr>
        <w:t>u</w:t>
      </w:r>
      <w:r w:rsidRPr="00E72D17">
        <w:rPr>
          <w:rFonts w:ascii="Times New Roman" w:hAnsi="Times New Roman" w:cs="Times New Roman"/>
          <w:spacing w:val="1"/>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n</w:t>
      </w:r>
      <w:r w:rsidRPr="00E72D17">
        <w:rPr>
          <w:rFonts w:ascii="Times New Roman" w:hAnsi="Times New Roman" w:cs="Times New Roman"/>
          <w:sz w:val="24"/>
          <w:szCs w:val="24"/>
        </w:rPr>
        <w:t>g</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 h</w:t>
      </w:r>
      <w:r w:rsidRPr="00E72D17">
        <w:rPr>
          <w:rFonts w:ascii="Times New Roman" w:hAnsi="Times New Roman" w:cs="Times New Roman"/>
          <w:spacing w:val="2"/>
          <w:sz w:val="24"/>
          <w:szCs w:val="24"/>
        </w:rPr>
        <w:t>a</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i</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w:t>
      </w:r>
      <w:r w:rsidRPr="00E72D17">
        <w:rPr>
          <w:rFonts w:ascii="Times New Roman" w:hAnsi="Times New Roman" w:cs="Times New Roman"/>
          <w:spacing w:val="3"/>
          <w:sz w:val="24"/>
          <w:szCs w:val="24"/>
        </w:rPr>
        <w:t>n</w:t>
      </w:r>
      <w:r w:rsidRPr="00E72D17">
        <w:rPr>
          <w:rFonts w:ascii="Times New Roman" w:hAnsi="Times New Roman" w:cs="Times New Roman"/>
          <w:spacing w:val="-4"/>
          <w:sz w:val="24"/>
          <w:szCs w:val="24"/>
        </w:rPr>
        <w:t>y</w:t>
      </w:r>
      <w:r w:rsidRPr="00E72D17">
        <w:rPr>
          <w:rFonts w:ascii="Times New Roman" w:hAnsi="Times New Roman" w:cs="Times New Roman"/>
          <w:sz w:val="24"/>
          <w:szCs w:val="24"/>
        </w:rPr>
        <w:t>a</w:t>
      </w:r>
      <w:r w:rsidRPr="00E72D17">
        <w:rPr>
          <w:rFonts w:ascii="Times New Roman" w:hAnsi="Times New Roman" w:cs="Times New Roman"/>
          <w:spacing w:val="6"/>
          <w:sz w:val="24"/>
          <w:szCs w:val="24"/>
        </w:rPr>
        <w:t xml:space="preserve"> </w:t>
      </w:r>
      <w:r w:rsidRPr="00E72D17">
        <w:rPr>
          <w:rFonts w:ascii="Times New Roman" w:hAnsi="Times New Roman" w:cs="Times New Roman"/>
          <w:spacing w:val="3"/>
          <w:sz w:val="24"/>
          <w:szCs w:val="24"/>
        </w:rPr>
        <w:t>b</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l</w:t>
      </w:r>
      <w:r w:rsidRPr="00E72D17">
        <w:rPr>
          <w:rFonts w:ascii="Times New Roman" w:hAnsi="Times New Roman" w:cs="Times New Roman"/>
          <w:sz w:val="24"/>
          <w:szCs w:val="24"/>
        </w:rPr>
        <w:t xml:space="preserve">um </w:t>
      </w:r>
      <w:r w:rsidRPr="00E72D17">
        <w:rPr>
          <w:rFonts w:ascii="Times New Roman" w:hAnsi="Times New Roman" w:cs="Times New Roman"/>
          <w:spacing w:val="1"/>
          <w:sz w:val="24"/>
          <w:szCs w:val="24"/>
        </w:rPr>
        <w:t>m</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n</w:t>
      </w:r>
      <w:r w:rsidRPr="00E72D17">
        <w:rPr>
          <w:rFonts w:ascii="Times New Roman" w:hAnsi="Times New Roman" w:cs="Times New Roman"/>
          <w:spacing w:val="-1"/>
          <w:sz w:val="24"/>
          <w:szCs w:val="24"/>
        </w:rPr>
        <w:t>ca</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i n</w:t>
      </w:r>
      <w:r w:rsidRPr="00E72D17">
        <w:rPr>
          <w:rFonts w:ascii="Times New Roman" w:hAnsi="Times New Roman" w:cs="Times New Roman"/>
          <w:spacing w:val="1"/>
          <w:sz w:val="24"/>
          <w:szCs w:val="24"/>
        </w:rPr>
        <w:t>il</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i</w:t>
      </w:r>
      <w:r w:rsidRPr="00E72D17">
        <w:rPr>
          <w:rFonts w:ascii="Times New Roman" w:hAnsi="Times New Roman" w:cs="Times New Roman"/>
          <w:spacing w:val="5"/>
          <w:sz w:val="24"/>
          <w:szCs w:val="24"/>
        </w:rPr>
        <w:t xml:space="preserve"> </w:t>
      </w:r>
      <w:r w:rsidRPr="00E72D17">
        <w:rPr>
          <w:rFonts w:ascii="Times New Roman" w:hAnsi="Times New Roman" w:cs="Times New Roman"/>
          <w:sz w:val="24"/>
          <w:szCs w:val="24"/>
        </w:rPr>
        <w:t>Kr</w:t>
      </w:r>
      <w:r w:rsidRPr="00E72D17">
        <w:rPr>
          <w:rFonts w:ascii="Times New Roman" w:hAnsi="Times New Roman" w:cs="Times New Roman"/>
          <w:spacing w:val="1"/>
          <w:sz w:val="24"/>
          <w:szCs w:val="24"/>
        </w:rPr>
        <w:t>it</w:t>
      </w:r>
      <w:r w:rsidRPr="00E72D17">
        <w:rPr>
          <w:rFonts w:ascii="Times New Roman" w:hAnsi="Times New Roman" w:cs="Times New Roman"/>
          <w:spacing w:val="2"/>
          <w:sz w:val="24"/>
          <w:szCs w:val="24"/>
        </w:rPr>
        <w:t>e</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a</w:t>
      </w:r>
      <w:r w:rsidRPr="00E72D17">
        <w:rPr>
          <w:rFonts w:ascii="Times New Roman" w:hAnsi="Times New Roman" w:cs="Times New Roman"/>
          <w:spacing w:val="1"/>
          <w:sz w:val="24"/>
          <w:szCs w:val="24"/>
        </w:rPr>
        <w:t xml:space="preserve"> </w:t>
      </w:r>
      <w:r w:rsidRPr="00E72D17">
        <w:rPr>
          <w:rFonts w:ascii="Times New Roman" w:hAnsi="Times New Roman" w:cs="Times New Roman"/>
          <w:sz w:val="24"/>
          <w:szCs w:val="24"/>
        </w:rPr>
        <w:t>K</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t</w:t>
      </w:r>
      <w:r w:rsidRPr="00E72D17">
        <w:rPr>
          <w:rFonts w:ascii="Times New Roman" w:hAnsi="Times New Roman" w:cs="Times New Roman"/>
          <w:sz w:val="24"/>
          <w:szCs w:val="24"/>
        </w:rPr>
        <w:t>un</w:t>
      </w:r>
      <w:r w:rsidRPr="00E72D17">
        <w:rPr>
          <w:rFonts w:ascii="Times New Roman" w:hAnsi="Times New Roman" w:cs="Times New Roman"/>
          <w:spacing w:val="1"/>
          <w:sz w:val="24"/>
          <w:szCs w:val="24"/>
        </w:rPr>
        <w:t>t</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s</w:t>
      </w:r>
      <w:r w:rsidRPr="00E72D17">
        <w:rPr>
          <w:rFonts w:ascii="Times New Roman" w:hAnsi="Times New Roman" w:cs="Times New Roman"/>
          <w:spacing w:val="2"/>
          <w:sz w:val="24"/>
          <w:szCs w:val="24"/>
        </w:rPr>
        <w:t>a</w:t>
      </w:r>
      <w:r w:rsidRPr="00E72D17">
        <w:rPr>
          <w:rFonts w:ascii="Times New Roman" w:hAnsi="Times New Roman" w:cs="Times New Roman"/>
          <w:sz w:val="24"/>
          <w:szCs w:val="24"/>
        </w:rPr>
        <w:t xml:space="preserve">n </w:t>
      </w:r>
      <w:r w:rsidRPr="00E72D17">
        <w:rPr>
          <w:rFonts w:ascii="Times New Roman" w:hAnsi="Times New Roman" w:cs="Times New Roman"/>
          <w:spacing w:val="1"/>
          <w:sz w:val="24"/>
          <w:szCs w:val="24"/>
        </w:rPr>
        <w:t>Mi</w:t>
      </w:r>
      <w:r w:rsidRPr="00E72D17">
        <w:rPr>
          <w:rFonts w:ascii="Times New Roman" w:hAnsi="Times New Roman" w:cs="Times New Roman"/>
          <w:sz w:val="24"/>
          <w:szCs w:val="24"/>
        </w:rPr>
        <w:t>n</w:t>
      </w:r>
      <w:r w:rsidRPr="00E72D17">
        <w:rPr>
          <w:rFonts w:ascii="Times New Roman" w:hAnsi="Times New Roman" w:cs="Times New Roman"/>
          <w:spacing w:val="1"/>
          <w:sz w:val="24"/>
          <w:szCs w:val="24"/>
        </w:rPr>
        <w:t>im</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l (KK</w:t>
      </w:r>
      <w:r w:rsidRPr="00E72D17">
        <w:rPr>
          <w:rFonts w:ascii="Times New Roman" w:hAnsi="Times New Roman" w:cs="Times New Roman"/>
          <w:spacing w:val="1"/>
          <w:sz w:val="24"/>
          <w:szCs w:val="24"/>
        </w:rPr>
        <w:t>M</w:t>
      </w:r>
      <w:r w:rsidRPr="00E72D17">
        <w:rPr>
          <w:rFonts w:ascii="Times New Roman" w:hAnsi="Times New Roman" w:cs="Times New Roman"/>
          <w:sz w:val="24"/>
          <w:szCs w:val="24"/>
        </w:rPr>
        <w:t xml:space="preserve">) </w:t>
      </w:r>
      <w:r>
        <w:rPr>
          <w:rFonts w:ascii="Times New Roman" w:hAnsi="Times New Roman" w:cs="Times New Roman"/>
          <w:sz w:val="24"/>
          <w:szCs w:val="24"/>
        </w:rPr>
        <w:t>yaitu 74</w:t>
      </w:r>
      <w:r w:rsidRPr="00E72D17">
        <w:rPr>
          <w:rFonts w:ascii="Times New Roman" w:hAnsi="Times New Roman" w:cs="Times New Roman"/>
          <w:sz w:val="24"/>
          <w:szCs w:val="24"/>
        </w:rPr>
        <w:t>. P</w:t>
      </w:r>
      <w:r w:rsidRPr="00E72D17">
        <w:rPr>
          <w:rFonts w:ascii="Times New Roman" w:hAnsi="Times New Roman" w:cs="Times New Roman"/>
          <w:spacing w:val="-1"/>
          <w:sz w:val="24"/>
          <w:szCs w:val="24"/>
        </w:rPr>
        <w:t>e</w:t>
      </w:r>
      <w:r w:rsidRPr="00E72D17">
        <w:rPr>
          <w:rFonts w:ascii="Times New Roman" w:hAnsi="Times New Roman" w:cs="Times New Roman"/>
          <w:spacing w:val="3"/>
          <w:sz w:val="24"/>
          <w:szCs w:val="24"/>
        </w:rPr>
        <w:t>n</w:t>
      </w:r>
      <w:r w:rsidRPr="00E72D17">
        <w:rPr>
          <w:rFonts w:ascii="Times New Roman" w:hAnsi="Times New Roman" w:cs="Times New Roman"/>
          <w:spacing w:val="-2"/>
          <w:sz w:val="24"/>
          <w:szCs w:val="24"/>
        </w:rPr>
        <w:t>gg</w:t>
      </w:r>
      <w:r w:rsidRPr="00E72D17">
        <w:rPr>
          <w:rFonts w:ascii="Times New Roman" w:hAnsi="Times New Roman" w:cs="Times New Roman"/>
          <w:sz w:val="24"/>
          <w:szCs w:val="24"/>
        </w:rPr>
        <w:t>un</w:t>
      </w:r>
      <w:r w:rsidRPr="00E72D17">
        <w:rPr>
          <w:rFonts w:ascii="Times New Roman" w:hAnsi="Times New Roman" w:cs="Times New Roman"/>
          <w:spacing w:val="2"/>
          <w:sz w:val="24"/>
          <w:szCs w:val="24"/>
        </w:rPr>
        <w:t>a</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w:t>
      </w:r>
      <w:r w:rsidRPr="00E72D17">
        <w:rPr>
          <w:rFonts w:ascii="Times New Roman" w:hAnsi="Times New Roman" w:cs="Times New Roman"/>
          <w:spacing w:val="1"/>
          <w:sz w:val="24"/>
          <w:szCs w:val="24"/>
        </w:rPr>
        <w:t xml:space="preserve"> m</w:t>
      </w:r>
      <w:r w:rsidRPr="00E72D17">
        <w:rPr>
          <w:rFonts w:ascii="Times New Roman" w:hAnsi="Times New Roman" w:cs="Times New Roman"/>
          <w:sz w:val="24"/>
          <w:szCs w:val="24"/>
        </w:rPr>
        <w:t>od</w:t>
      </w:r>
      <w:r w:rsidRPr="00E72D17">
        <w:rPr>
          <w:rFonts w:ascii="Times New Roman" w:hAnsi="Times New Roman" w:cs="Times New Roman"/>
          <w:spacing w:val="-1"/>
          <w:sz w:val="24"/>
          <w:szCs w:val="24"/>
        </w:rPr>
        <w:t>u</w:t>
      </w:r>
      <w:r w:rsidRPr="00E72D17">
        <w:rPr>
          <w:rFonts w:ascii="Times New Roman" w:hAnsi="Times New Roman" w:cs="Times New Roman"/>
          <w:sz w:val="24"/>
          <w:szCs w:val="24"/>
        </w:rPr>
        <w:t>l</w:t>
      </w:r>
      <w:r w:rsidRPr="00E72D17">
        <w:rPr>
          <w:rFonts w:ascii="Times New Roman" w:hAnsi="Times New Roman" w:cs="Times New Roman"/>
          <w:spacing w:val="2"/>
          <w:sz w:val="24"/>
          <w:szCs w:val="24"/>
        </w:rPr>
        <w:t xml:space="preserve"> </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mb</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j</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 xml:space="preserve">n </w:t>
      </w:r>
      <w:r w:rsidRPr="00E72D17">
        <w:rPr>
          <w:rFonts w:ascii="Times New Roman" w:hAnsi="Times New Roman" w:cs="Times New Roman"/>
          <w:spacing w:val="-4"/>
          <w:sz w:val="24"/>
          <w:szCs w:val="24"/>
        </w:rPr>
        <w:t>y</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n</w:t>
      </w:r>
      <w:r w:rsidRPr="00E72D17">
        <w:rPr>
          <w:rFonts w:ascii="Times New Roman" w:hAnsi="Times New Roman" w:cs="Times New Roman"/>
          <w:sz w:val="24"/>
          <w:szCs w:val="24"/>
        </w:rPr>
        <w:t>g</w:t>
      </w:r>
      <w:r w:rsidRPr="00E72D17">
        <w:rPr>
          <w:rFonts w:ascii="Times New Roman" w:hAnsi="Times New Roman" w:cs="Times New Roman"/>
          <w:spacing w:val="1"/>
          <w:sz w:val="24"/>
          <w:szCs w:val="24"/>
        </w:rPr>
        <w:t xml:space="preserve"> </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t</w:t>
      </w:r>
      <w:r w:rsidRPr="00E72D17">
        <w:rPr>
          <w:rFonts w:ascii="Times New Roman" w:hAnsi="Times New Roman" w:cs="Times New Roman"/>
          <w:sz w:val="24"/>
          <w:szCs w:val="24"/>
        </w:rPr>
        <w:t>i</w:t>
      </w:r>
      <w:r w:rsidRPr="00E72D17">
        <w:rPr>
          <w:rFonts w:ascii="Times New Roman" w:hAnsi="Times New Roman" w:cs="Times New Roman"/>
          <w:spacing w:val="58"/>
          <w:sz w:val="24"/>
          <w:szCs w:val="24"/>
        </w:rPr>
        <w:t xml:space="preserve"> </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 xml:space="preserve">ni  </w:t>
      </w:r>
      <w:r w:rsidRPr="00E72D17">
        <w:rPr>
          <w:rFonts w:ascii="Times New Roman" w:hAnsi="Times New Roman" w:cs="Times New Roman"/>
          <w:spacing w:val="1"/>
          <w:sz w:val="24"/>
          <w:szCs w:val="24"/>
        </w:rPr>
        <w:t>m</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ru</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k</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w:t>
      </w:r>
      <w:r w:rsidRPr="00E72D17">
        <w:rPr>
          <w:rFonts w:ascii="Times New Roman" w:hAnsi="Times New Roman" w:cs="Times New Roman"/>
          <w:spacing w:val="52"/>
          <w:sz w:val="24"/>
          <w:szCs w:val="24"/>
        </w:rPr>
        <w:t xml:space="preserve"> </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a</w:t>
      </w:r>
      <w:r w:rsidRPr="00E72D17">
        <w:rPr>
          <w:rFonts w:ascii="Times New Roman" w:hAnsi="Times New Roman" w:cs="Times New Roman"/>
          <w:spacing w:val="3"/>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h</w:t>
      </w:r>
      <w:r w:rsidRPr="00E72D17">
        <w:rPr>
          <w:rFonts w:ascii="Times New Roman" w:hAnsi="Times New Roman" w:cs="Times New Roman"/>
          <w:spacing w:val="58"/>
          <w:sz w:val="24"/>
          <w:szCs w:val="24"/>
        </w:rPr>
        <w:t xml:space="preserve"> </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t</w:t>
      </w:r>
      <w:r w:rsidRPr="00E72D17">
        <w:rPr>
          <w:rFonts w:ascii="Times New Roman" w:hAnsi="Times New Roman" w:cs="Times New Roman"/>
          <w:sz w:val="24"/>
          <w:szCs w:val="24"/>
        </w:rPr>
        <w:t>u</w:t>
      </w:r>
      <w:r w:rsidRPr="00E72D17">
        <w:rPr>
          <w:rFonts w:ascii="Times New Roman" w:hAnsi="Times New Roman" w:cs="Times New Roman"/>
          <w:spacing w:val="59"/>
          <w:sz w:val="24"/>
          <w:szCs w:val="24"/>
        </w:rPr>
        <w:t xml:space="preserve"> </w:t>
      </w:r>
      <w:r w:rsidRPr="00E72D17">
        <w:rPr>
          <w:rFonts w:ascii="Times New Roman" w:hAnsi="Times New Roman" w:cs="Times New Roman"/>
          <w:spacing w:val="2"/>
          <w:sz w:val="24"/>
          <w:szCs w:val="24"/>
        </w:rPr>
        <w:t>f</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k</w:t>
      </w:r>
      <w:r w:rsidRPr="00E72D17">
        <w:rPr>
          <w:rFonts w:ascii="Times New Roman" w:hAnsi="Times New Roman" w:cs="Times New Roman"/>
          <w:spacing w:val="1"/>
          <w:sz w:val="24"/>
          <w:szCs w:val="24"/>
        </w:rPr>
        <w:t>t</w:t>
      </w:r>
      <w:r w:rsidRPr="00E72D17">
        <w:rPr>
          <w:rFonts w:ascii="Times New Roman" w:hAnsi="Times New Roman" w:cs="Times New Roman"/>
          <w:sz w:val="24"/>
          <w:szCs w:val="24"/>
        </w:rPr>
        <w:t xml:space="preserve">or </w:t>
      </w:r>
      <w:r w:rsidRPr="00E72D17">
        <w:rPr>
          <w:rFonts w:ascii="Times New Roman" w:hAnsi="Times New Roman" w:cs="Times New Roman"/>
          <w:spacing w:val="-4"/>
          <w:sz w:val="24"/>
          <w:szCs w:val="24"/>
        </w:rPr>
        <w:t>y</w:t>
      </w:r>
      <w:r w:rsidRPr="00E72D17">
        <w:rPr>
          <w:rFonts w:ascii="Times New Roman" w:hAnsi="Times New Roman" w:cs="Times New Roman"/>
          <w:spacing w:val="2"/>
          <w:sz w:val="24"/>
          <w:szCs w:val="24"/>
        </w:rPr>
        <w:t>a</w:t>
      </w:r>
      <w:r w:rsidRPr="00E72D17">
        <w:rPr>
          <w:rFonts w:ascii="Times New Roman" w:hAnsi="Times New Roman" w:cs="Times New Roman"/>
          <w:spacing w:val="3"/>
          <w:sz w:val="24"/>
          <w:szCs w:val="24"/>
        </w:rPr>
        <w:t>n</w:t>
      </w:r>
      <w:r w:rsidRPr="00E72D17">
        <w:rPr>
          <w:rFonts w:ascii="Times New Roman" w:hAnsi="Times New Roman" w:cs="Times New Roman"/>
          <w:sz w:val="24"/>
          <w:szCs w:val="24"/>
        </w:rPr>
        <w:t>g</w:t>
      </w:r>
      <w:r w:rsidRPr="00E72D17">
        <w:rPr>
          <w:rFonts w:ascii="Times New Roman" w:hAnsi="Times New Roman" w:cs="Times New Roman"/>
          <w:spacing w:val="1"/>
          <w:sz w:val="24"/>
          <w:szCs w:val="24"/>
        </w:rPr>
        <w:t xml:space="preserve"> </w:t>
      </w:r>
      <w:r w:rsidRPr="00E72D17">
        <w:rPr>
          <w:rFonts w:ascii="Times New Roman" w:hAnsi="Times New Roman" w:cs="Times New Roman"/>
          <w:sz w:val="24"/>
          <w:szCs w:val="24"/>
        </w:rPr>
        <w:t>h</w:t>
      </w:r>
      <w:r w:rsidRPr="00E72D17">
        <w:rPr>
          <w:rFonts w:ascii="Times New Roman" w:hAnsi="Times New Roman" w:cs="Times New Roman"/>
          <w:spacing w:val="2"/>
          <w:sz w:val="24"/>
          <w:szCs w:val="24"/>
        </w:rPr>
        <w:t>a</w:t>
      </w:r>
      <w:r w:rsidRPr="00E72D17">
        <w:rPr>
          <w:rFonts w:ascii="Times New Roman" w:hAnsi="Times New Roman" w:cs="Times New Roman"/>
          <w:sz w:val="24"/>
          <w:szCs w:val="24"/>
        </w:rPr>
        <w:t>rus</w:t>
      </w:r>
      <w:r w:rsidRPr="00E72D17">
        <w:rPr>
          <w:rFonts w:ascii="Times New Roman" w:hAnsi="Times New Roman" w:cs="Times New Roman"/>
          <w:spacing w:val="2"/>
          <w:sz w:val="24"/>
          <w:szCs w:val="24"/>
        </w:rPr>
        <w:t xml:space="preserve"> </w:t>
      </w:r>
      <w:r w:rsidRPr="00E72D17">
        <w:rPr>
          <w:rFonts w:ascii="Times New Roman" w:hAnsi="Times New Roman" w:cs="Times New Roman"/>
          <w:sz w:val="24"/>
          <w:szCs w:val="24"/>
        </w:rPr>
        <w:t>d</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ru</w:t>
      </w:r>
      <w:r w:rsidRPr="00E72D17">
        <w:rPr>
          <w:rFonts w:ascii="Times New Roman" w:hAnsi="Times New Roman" w:cs="Times New Roman"/>
          <w:spacing w:val="1"/>
          <w:sz w:val="24"/>
          <w:szCs w:val="24"/>
        </w:rPr>
        <w:t>b</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h d</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l</w:t>
      </w:r>
      <w:r w:rsidRPr="00E72D17">
        <w:rPr>
          <w:rFonts w:ascii="Times New Roman" w:hAnsi="Times New Roman" w:cs="Times New Roman"/>
          <w:spacing w:val="2"/>
          <w:sz w:val="24"/>
          <w:szCs w:val="24"/>
        </w:rPr>
        <w:t>a</w:t>
      </w:r>
      <w:r w:rsidRPr="00E72D17">
        <w:rPr>
          <w:rFonts w:ascii="Times New Roman" w:hAnsi="Times New Roman" w:cs="Times New Roman"/>
          <w:sz w:val="24"/>
          <w:szCs w:val="24"/>
        </w:rPr>
        <w:t>m</w:t>
      </w:r>
      <w:r w:rsidRPr="00E72D17">
        <w:rPr>
          <w:rFonts w:ascii="Times New Roman" w:hAnsi="Times New Roman" w:cs="Times New Roman"/>
          <w:spacing w:val="2"/>
          <w:sz w:val="24"/>
          <w:szCs w:val="24"/>
        </w:rPr>
        <w:t xml:space="preserve"> </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t</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 xml:space="preserve">m </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mb</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j</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w:t>
      </w:r>
      <w:r w:rsidRPr="00E72D17">
        <w:rPr>
          <w:rFonts w:ascii="Times New Roman" w:hAnsi="Times New Roman" w:cs="Times New Roman"/>
          <w:spacing w:val="1"/>
          <w:sz w:val="24"/>
          <w:szCs w:val="24"/>
        </w:rPr>
        <w:t xml:space="preserve"> </w:t>
      </w:r>
      <w:r w:rsidRPr="00E72D17">
        <w:rPr>
          <w:rFonts w:ascii="Times New Roman" w:hAnsi="Times New Roman" w:cs="Times New Roman"/>
          <w:spacing w:val="3"/>
          <w:sz w:val="24"/>
          <w:szCs w:val="24"/>
        </w:rPr>
        <w:t>s</w:t>
      </w:r>
      <w:r w:rsidRPr="00E72D17">
        <w:rPr>
          <w:rFonts w:ascii="Times New Roman" w:hAnsi="Times New Roman" w:cs="Times New Roman"/>
          <w:spacing w:val="-1"/>
          <w:sz w:val="24"/>
          <w:szCs w:val="24"/>
        </w:rPr>
        <w:t>aa</w:t>
      </w:r>
      <w:r w:rsidRPr="00E72D17">
        <w:rPr>
          <w:rFonts w:ascii="Times New Roman" w:hAnsi="Times New Roman" w:cs="Times New Roman"/>
          <w:sz w:val="24"/>
          <w:szCs w:val="24"/>
        </w:rPr>
        <w:t>t</w:t>
      </w:r>
      <w:r w:rsidRPr="00E72D17">
        <w:rPr>
          <w:rFonts w:ascii="Times New Roman" w:hAnsi="Times New Roman" w:cs="Times New Roman"/>
          <w:spacing w:val="7"/>
          <w:sz w:val="24"/>
          <w:szCs w:val="24"/>
        </w:rPr>
        <w:t xml:space="preserve"> </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n</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w:t>
      </w:r>
      <w:r w:rsidRPr="00E72D17">
        <w:rPr>
          <w:rFonts w:ascii="Times New Roman" w:hAnsi="Times New Roman" w:cs="Times New Roman"/>
          <w:spacing w:val="6"/>
          <w:sz w:val="24"/>
          <w:szCs w:val="24"/>
        </w:rPr>
        <w:t xml:space="preserve"> </w:t>
      </w:r>
      <w:r w:rsidRPr="00E72D17">
        <w:rPr>
          <w:rFonts w:ascii="Times New Roman" w:hAnsi="Times New Roman" w:cs="Times New Roman"/>
          <w:spacing w:val="1"/>
          <w:sz w:val="24"/>
          <w:szCs w:val="24"/>
        </w:rPr>
        <w:t>t</w:t>
      </w:r>
      <w:r w:rsidRPr="00E72D17">
        <w:rPr>
          <w:rFonts w:ascii="Times New Roman" w:hAnsi="Times New Roman" w:cs="Times New Roman"/>
          <w:spacing w:val="-1"/>
          <w:sz w:val="24"/>
          <w:szCs w:val="24"/>
        </w:rPr>
        <w:t>e</w:t>
      </w:r>
      <w:r w:rsidRPr="00E72D17">
        <w:rPr>
          <w:rFonts w:ascii="Times New Roman" w:hAnsi="Times New Roman" w:cs="Times New Roman"/>
          <w:sz w:val="24"/>
          <w:szCs w:val="24"/>
        </w:rPr>
        <w:t>ru</w:t>
      </w:r>
      <w:r w:rsidRPr="00E72D17">
        <w:rPr>
          <w:rFonts w:ascii="Times New Roman" w:hAnsi="Times New Roman" w:cs="Times New Roman"/>
          <w:spacing w:val="1"/>
          <w:sz w:val="24"/>
          <w:szCs w:val="24"/>
        </w:rPr>
        <w:t>t</w:t>
      </w:r>
      <w:r w:rsidRPr="00E72D17">
        <w:rPr>
          <w:rFonts w:ascii="Times New Roman" w:hAnsi="Times New Roman" w:cs="Times New Roman"/>
          <w:spacing w:val="2"/>
          <w:sz w:val="24"/>
          <w:szCs w:val="24"/>
        </w:rPr>
        <w:t>a</w:t>
      </w:r>
      <w:r w:rsidRPr="00E72D17">
        <w:rPr>
          <w:rFonts w:ascii="Times New Roman" w:hAnsi="Times New Roman" w:cs="Times New Roman"/>
          <w:spacing w:val="1"/>
          <w:sz w:val="24"/>
          <w:szCs w:val="24"/>
        </w:rPr>
        <w:t>m</w:t>
      </w:r>
      <w:r w:rsidRPr="00E72D17">
        <w:rPr>
          <w:rFonts w:ascii="Times New Roman" w:hAnsi="Times New Roman" w:cs="Times New Roman"/>
          <w:sz w:val="24"/>
          <w:szCs w:val="24"/>
        </w:rPr>
        <w:t xml:space="preserve">a </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da</w:t>
      </w:r>
      <w:r w:rsidRPr="00E72D17">
        <w:rPr>
          <w:rFonts w:ascii="Times New Roman" w:hAnsi="Times New Roman" w:cs="Times New Roman"/>
          <w:spacing w:val="4"/>
          <w:sz w:val="24"/>
          <w:szCs w:val="24"/>
        </w:rPr>
        <w:t xml:space="preserve"> </w:t>
      </w:r>
      <w:r w:rsidRPr="00E72D17">
        <w:rPr>
          <w:rFonts w:ascii="Times New Roman" w:hAnsi="Times New Roman" w:cs="Times New Roman"/>
          <w:spacing w:val="1"/>
          <w:sz w:val="24"/>
          <w:szCs w:val="24"/>
        </w:rPr>
        <w:t>m</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t</w:t>
      </w:r>
      <w:r w:rsidRPr="00E72D17">
        <w:rPr>
          <w:rFonts w:ascii="Times New Roman" w:hAnsi="Times New Roman" w:cs="Times New Roman"/>
          <w:sz w:val="24"/>
          <w:szCs w:val="24"/>
        </w:rPr>
        <w:t xml:space="preserve">a </w:t>
      </w:r>
      <w:r w:rsidRPr="00E72D17">
        <w:rPr>
          <w:rFonts w:ascii="Times New Roman" w:hAnsi="Times New Roman" w:cs="Times New Roman"/>
          <w:spacing w:val="1"/>
          <w:sz w:val="24"/>
          <w:szCs w:val="24"/>
        </w:rPr>
        <w:t>p</w:t>
      </w:r>
      <w:r w:rsidRPr="00E72D17">
        <w:rPr>
          <w:rFonts w:ascii="Times New Roman" w:hAnsi="Times New Roman" w:cs="Times New Roman"/>
          <w:spacing w:val="-1"/>
          <w:sz w:val="24"/>
          <w:szCs w:val="24"/>
        </w:rPr>
        <w:t>e</w:t>
      </w:r>
      <w:r w:rsidRPr="00E72D17">
        <w:rPr>
          <w:rFonts w:ascii="Times New Roman" w:hAnsi="Times New Roman" w:cs="Times New Roman"/>
          <w:spacing w:val="1"/>
          <w:sz w:val="24"/>
          <w:szCs w:val="24"/>
        </w:rPr>
        <w:t>l</w:t>
      </w:r>
      <w:r w:rsidRPr="00E72D17">
        <w:rPr>
          <w:rFonts w:ascii="Times New Roman" w:hAnsi="Times New Roman" w:cs="Times New Roman"/>
          <w:spacing w:val="-1"/>
          <w:sz w:val="24"/>
          <w:szCs w:val="24"/>
        </w:rPr>
        <w:t>a</w:t>
      </w:r>
      <w:r w:rsidRPr="00E72D17">
        <w:rPr>
          <w:rFonts w:ascii="Times New Roman" w:hAnsi="Times New Roman" w:cs="Times New Roman"/>
          <w:spacing w:val="1"/>
          <w:sz w:val="24"/>
          <w:szCs w:val="24"/>
        </w:rPr>
        <w:t>j</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r</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n f</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k</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 xml:space="preserve">, </w:t>
      </w:r>
      <w:r w:rsidRPr="00E72D17">
        <w:rPr>
          <w:rFonts w:ascii="Times New Roman" w:hAnsi="Times New Roman" w:cs="Times New Roman"/>
          <w:spacing w:val="1"/>
          <w:sz w:val="24"/>
          <w:szCs w:val="24"/>
        </w:rPr>
        <w:t>m</w:t>
      </w:r>
      <w:r w:rsidRPr="00E72D17">
        <w:rPr>
          <w:rFonts w:ascii="Times New Roman" w:hAnsi="Times New Roman" w:cs="Times New Roman"/>
          <w:spacing w:val="-1"/>
          <w:sz w:val="24"/>
          <w:szCs w:val="24"/>
        </w:rPr>
        <w:t>a</w:t>
      </w:r>
      <w:r w:rsidRPr="00E72D17">
        <w:rPr>
          <w:rFonts w:ascii="Times New Roman" w:hAnsi="Times New Roman" w:cs="Times New Roman"/>
          <w:sz w:val="24"/>
          <w:szCs w:val="24"/>
        </w:rPr>
        <w:t>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h</w:t>
      </w:r>
      <w:r w:rsidRPr="00E72D17">
        <w:rPr>
          <w:rFonts w:ascii="Times New Roman" w:hAnsi="Times New Roman" w:cs="Times New Roman"/>
          <w:spacing w:val="7"/>
          <w:sz w:val="24"/>
          <w:szCs w:val="24"/>
        </w:rPr>
        <w:t xml:space="preserve"> </w:t>
      </w:r>
      <w:r w:rsidRPr="00E72D17">
        <w:rPr>
          <w:rFonts w:ascii="Times New Roman" w:hAnsi="Times New Roman" w:cs="Times New Roman"/>
          <w:spacing w:val="1"/>
          <w:sz w:val="24"/>
          <w:szCs w:val="24"/>
        </w:rPr>
        <w:t>banyak</w:t>
      </w:r>
      <w:r w:rsidRPr="00E72D17">
        <w:rPr>
          <w:rFonts w:ascii="Times New Roman" w:hAnsi="Times New Roman" w:cs="Times New Roman"/>
          <w:sz w:val="24"/>
          <w:szCs w:val="24"/>
        </w:rPr>
        <w:t xml:space="preserve"> anggapan s</w:t>
      </w:r>
      <w:r w:rsidRPr="00E72D17">
        <w:rPr>
          <w:rFonts w:ascii="Times New Roman" w:hAnsi="Times New Roman" w:cs="Times New Roman"/>
          <w:spacing w:val="1"/>
          <w:sz w:val="24"/>
          <w:szCs w:val="24"/>
        </w:rPr>
        <w:t>i</w:t>
      </w:r>
      <w:r w:rsidRPr="00E72D17">
        <w:rPr>
          <w:rFonts w:ascii="Times New Roman" w:hAnsi="Times New Roman" w:cs="Times New Roman"/>
          <w:sz w:val="24"/>
          <w:szCs w:val="24"/>
        </w:rPr>
        <w:t>swa</w:t>
      </w:r>
      <w:r w:rsidRPr="00E72D17">
        <w:rPr>
          <w:rFonts w:ascii="Times New Roman" w:hAnsi="Times New Roman" w:cs="Times New Roman"/>
          <w:spacing w:val="6"/>
          <w:sz w:val="24"/>
          <w:szCs w:val="24"/>
        </w:rPr>
        <w:t xml:space="preserve"> </w:t>
      </w:r>
      <w:r w:rsidRPr="00E72D17">
        <w:rPr>
          <w:rFonts w:ascii="Times New Roman" w:hAnsi="Times New Roman" w:cs="Times New Roman"/>
          <w:spacing w:val="1"/>
          <w:sz w:val="24"/>
          <w:szCs w:val="24"/>
        </w:rPr>
        <w:t>mengenai</w:t>
      </w:r>
      <w:r w:rsidRPr="00E72D17">
        <w:rPr>
          <w:rFonts w:ascii="Times New Roman" w:hAnsi="Times New Roman" w:cs="Times New Roman"/>
          <w:spacing w:val="5"/>
          <w:sz w:val="24"/>
          <w:szCs w:val="24"/>
        </w:rPr>
        <w:t xml:space="preserve"> </w:t>
      </w:r>
      <w:r w:rsidRPr="00E72D17">
        <w:rPr>
          <w:rFonts w:ascii="Times New Roman" w:hAnsi="Times New Roman" w:cs="Times New Roman"/>
          <w:spacing w:val="1"/>
          <w:sz w:val="24"/>
          <w:szCs w:val="24"/>
        </w:rPr>
        <w:t>materi yang berkaitan dengan suhu dan kalor</w:t>
      </w:r>
      <w:r w:rsidRPr="00E72D17">
        <w:rPr>
          <w:rFonts w:ascii="Times New Roman" w:hAnsi="Times New Roman" w:cs="Times New Roman"/>
          <w:spacing w:val="-5"/>
          <w:sz w:val="24"/>
          <w:szCs w:val="24"/>
        </w:rPr>
        <w:t xml:space="preserve"> </w:t>
      </w:r>
      <w:r w:rsidRPr="00E72D17">
        <w:rPr>
          <w:rFonts w:ascii="Times New Roman" w:hAnsi="Times New Roman" w:cs="Times New Roman"/>
          <w:spacing w:val="1"/>
          <w:sz w:val="24"/>
          <w:szCs w:val="24"/>
        </w:rPr>
        <w:t>it</w:t>
      </w:r>
      <w:r w:rsidRPr="00E72D17">
        <w:rPr>
          <w:rFonts w:ascii="Times New Roman" w:hAnsi="Times New Roman" w:cs="Times New Roman"/>
          <w:sz w:val="24"/>
          <w:szCs w:val="24"/>
        </w:rPr>
        <w:t>u</w:t>
      </w:r>
      <w:r w:rsidRPr="00E72D17">
        <w:rPr>
          <w:rFonts w:ascii="Times New Roman" w:hAnsi="Times New Roman" w:cs="Times New Roman"/>
          <w:spacing w:val="-3"/>
          <w:sz w:val="24"/>
          <w:szCs w:val="24"/>
        </w:rPr>
        <w:t xml:space="preserve"> </w:t>
      </w:r>
      <w:r w:rsidRPr="00E72D17">
        <w:rPr>
          <w:rFonts w:ascii="Times New Roman" w:hAnsi="Times New Roman" w:cs="Times New Roman"/>
          <w:sz w:val="24"/>
          <w:szCs w:val="24"/>
        </w:rPr>
        <w:t>su</w:t>
      </w:r>
      <w:r w:rsidRPr="00E72D17">
        <w:rPr>
          <w:rFonts w:ascii="Times New Roman" w:hAnsi="Times New Roman" w:cs="Times New Roman"/>
          <w:spacing w:val="1"/>
          <w:sz w:val="24"/>
          <w:szCs w:val="24"/>
        </w:rPr>
        <w:t>lit</w:t>
      </w:r>
    </w:p>
    <w:p w:rsidR="002F3DC1" w:rsidRPr="00A23698" w:rsidRDefault="00D81836" w:rsidP="00A23698">
      <w:pPr>
        <w:ind w:firstLine="425"/>
        <w:jc w:val="both"/>
        <w:rPr>
          <w:rFonts w:ascii="Times New Roman" w:hAnsi="Times New Roman" w:cs="Times New Roman"/>
          <w:color w:val="FFFFFF" w:themeColor="background1"/>
          <w:sz w:val="24"/>
          <w:szCs w:val="24"/>
          <w:lang w:val="en-US"/>
        </w:rPr>
      </w:pPr>
      <w:r>
        <w:rPr>
          <w:rFonts w:ascii="Times New Roman" w:hAnsi="Times New Roman" w:cs="Times New Roman"/>
          <w:sz w:val="24"/>
          <w:szCs w:val="24"/>
        </w:rPr>
        <w:t>Suprawoto</w:t>
      </w:r>
      <w:r w:rsidR="00AA080C">
        <w:rPr>
          <w:rFonts w:ascii="Times New Roman" w:hAnsi="Times New Roman" w:cs="Times New Roman"/>
          <w:color w:val="FFFFFF" w:themeColor="background1"/>
          <w:sz w:val="24"/>
          <w:szCs w:val="24"/>
          <w:lang w:val="en-US"/>
        </w:rPr>
        <w:t xml:space="preserve"> </w:t>
      </w:r>
      <w:r w:rsidR="00C578D5">
        <w:rPr>
          <w:rFonts w:ascii="Times New Roman" w:hAnsi="Times New Roman" w:cs="Times New Roman"/>
          <w:sz w:val="24"/>
          <w:szCs w:val="24"/>
        </w:rPr>
        <w:t>(2009</w:t>
      </w:r>
      <w:r w:rsidR="00C578D5">
        <w:rPr>
          <w:rFonts w:ascii="Times New Roman" w:hAnsi="Times New Roman" w:cs="Times New Roman"/>
          <w:sz w:val="24"/>
          <w:szCs w:val="24"/>
          <w:lang w:val="en-US"/>
        </w:rPr>
        <w:t>:</w:t>
      </w:r>
      <w:r w:rsidRPr="005B3E3B">
        <w:rPr>
          <w:rFonts w:ascii="Times New Roman" w:hAnsi="Times New Roman" w:cs="Times New Roman"/>
          <w:sz w:val="24"/>
          <w:szCs w:val="24"/>
        </w:rPr>
        <w:t>2)</w:t>
      </w:r>
      <w:proofErr w:type="spellStart"/>
      <w:r w:rsidR="007068C5" w:rsidRPr="007068C5">
        <w:rPr>
          <w:rFonts w:ascii="Times New Roman" w:hAnsi="Times New Roman" w:cs="Times New Roman"/>
          <w:color w:val="FFFFFF" w:themeColor="background1"/>
          <w:sz w:val="24"/>
          <w:szCs w:val="24"/>
          <w:lang w:val="en-US"/>
        </w:rPr>
        <w:t>n</w:t>
      </w:r>
      <w:r>
        <w:rPr>
          <w:rFonts w:ascii="Times New Roman" w:hAnsi="Times New Roman" w:cs="Times New Roman"/>
          <w:sz w:val="24"/>
          <w:szCs w:val="24"/>
          <w:lang w:val="en-US"/>
        </w:rPr>
        <w:t>mengung</w:t>
      </w:r>
      <w:r w:rsidR="00A23698">
        <w:rPr>
          <w:rFonts w:ascii="Times New Roman" w:hAnsi="Times New Roman" w:cs="Times New Roman"/>
          <w:sz w:val="24"/>
          <w:szCs w:val="24"/>
          <w:lang w:val="en-US"/>
        </w:rPr>
        <w:t>kap-</w:t>
      </w:r>
      <w:r w:rsidR="00D55031">
        <w:rPr>
          <w:rFonts w:ascii="Times New Roman" w:hAnsi="Times New Roman" w:cs="Times New Roman"/>
          <w:sz w:val="24"/>
          <w:szCs w:val="24"/>
          <w:lang w:val="en-US"/>
        </w:rPr>
        <w:t>k</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r w:rsidR="00931070">
        <w:rPr>
          <w:rFonts w:ascii="Times New Roman" w:hAnsi="Times New Roman" w:cs="Times New Roman"/>
          <w:sz w:val="24"/>
          <w:szCs w:val="24"/>
        </w:rPr>
        <w:t>adalah sarana</w:t>
      </w:r>
      <w:r w:rsidR="00A12CAC">
        <w:rPr>
          <w:rFonts w:ascii="Times New Roman" w:hAnsi="Times New Roman" w:cs="Times New Roman"/>
          <w:sz w:val="24"/>
          <w:szCs w:val="24"/>
          <w:lang w:val="en-US"/>
        </w:rPr>
        <w:t xml:space="preserve"> p</w:t>
      </w:r>
      <w:r w:rsidR="00931070">
        <w:rPr>
          <w:rFonts w:ascii="Times New Roman" w:hAnsi="Times New Roman" w:cs="Times New Roman"/>
          <w:sz w:val="24"/>
          <w:szCs w:val="24"/>
        </w:rPr>
        <w:t>embelajaran</w:t>
      </w:r>
      <w:r w:rsidR="00931070" w:rsidRPr="00931070">
        <w:rPr>
          <w:rFonts w:ascii="Times New Roman" w:hAnsi="Times New Roman" w:cs="Times New Roman"/>
          <w:color w:val="FFFFFF" w:themeColor="background1"/>
          <w:sz w:val="24"/>
          <w:szCs w:val="24"/>
          <w:lang w:val="en-US"/>
        </w:rPr>
        <w:t>n</w:t>
      </w:r>
      <w:r w:rsidRPr="005B3E3B">
        <w:rPr>
          <w:rFonts w:ascii="Times New Roman" w:hAnsi="Times New Roman" w:cs="Times New Roman"/>
          <w:sz w:val="24"/>
          <w:szCs w:val="24"/>
        </w:rPr>
        <w:t>dalam</w:t>
      </w:r>
      <w:r w:rsidR="00931070" w:rsidRPr="00931070">
        <w:rPr>
          <w:rFonts w:ascii="Times New Roman" w:hAnsi="Times New Roman" w:cs="Times New Roman"/>
          <w:color w:val="FFFFFF" w:themeColor="background1"/>
          <w:sz w:val="24"/>
          <w:szCs w:val="24"/>
          <w:lang w:val="en-US"/>
        </w:rPr>
        <w:t>m</w:t>
      </w:r>
      <w:r w:rsidR="00931070">
        <w:rPr>
          <w:rFonts w:ascii="Times New Roman" w:hAnsi="Times New Roman" w:cs="Times New Roman"/>
          <w:sz w:val="24"/>
          <w:szCs w:val="24"/>
        </w:rPr>
        <w:t>bentuk</w:t>
      </w:r>
      <w:r w:rsidR="00D55031" w:rsidRPr="00D55031">
        <w:rPr>
          <w:rFonts w:ascii="Times New Roman" w:hAnsi="Times New Roman" w:cs="Times New Roman"/>
          <w:color w:val="FFFFFF" w:themeColor="background1"/>
          <w:sz w:val="24"/>
          <w:szCs w:val="24"/>
          <w:lang w:val="en-US"/>
        </w:rPr>
        <w:t>n</w:t>
      </w:r>
      <w:r w:rsidRPr="005B3E3B">
        <w:rPr>
          <w:rFonts w:ascii="Times New Roman" w:hAnsi="Times New Roman" w:cs="Times New Roman"/>
          <w:sz w:val="24"/>
          <w:szCs w:val="24"/>
        </w:rPr>
        <w:t>tertulis</w:t>
      </w:r>
      <w:r w:rsidR="00A12CAC">
        <w:rPr>
          <w:rFonts w:ascii="Times New Roman" w:hAnsi="Times New Roman" w:cs="Times New Roman"/>
          <w:sz w:val="24"/>
          <w:szCs w:val="24"/>
          <w:lang w:val="en-US"/>
        </w:rPr>
        <w:t xml:space="preserve"> </w:t>
      </w:r>
      <w:r w:rsidR="00931070">
        <w:rPr>
          <w:rFonts w:ascii="Times New Roman" w:hAnsi="Times New Roman" w:cs="Times New Roman"/>
          <w:sz w:val="24"/>
          <w:szCs w:val="24"/>
        </w:rPr>
        <w:t>yang</w:t>
      </w:r>
      <w:r w:rsidR="00D55031">
        <w:rPr>
          <w:rFonts w:ascii="Times New Roman" w:hAnsi="Times New Roman" w:cs="Times New Roman"/>
          <w:sz w:val="24"/>
          <w:szCs w:val="24"/>
          <w:lang w:val="en-US"/>
        </w:rPr>
        <w:t xml:space="preserve"> </w:t>
      </w:r>
      <w:r w:rsidR="00931070">
        <w:rPr>
          <w:rFonts w:ascii="Times New Roman" w:hAnsi="Times New Roman" w:cs="Times New Roman"/>
          <w:sz w:val="24"/>
          <w:szCs w:val="24"/>
        </w:rPr>
        <w:t>disusun secara sistematis,</w:t>
      </w:r>
      <w:r w:rsidR="00931070">
        <w:rPr>
          <w:rFonts w:ascii="Times New Roman" w:hAnsi="Times New Roman" w:cs="Times New Roman"/>
          <w:color w:val="FFFFFF" w:themeColor="background1"/>
          <w:sz w:val="24"/>
          <w:szCs w:val="24"/>
          <w:lang w:val="en-US"/>
        </w:rPr>
        <w:t xml:space="preserve"> </w:t>
      </w:r>
      <w:r w:rsidR="00931070">
        <w:rPr>
          <w:rFonts w:ascii="Times New Roman" w:hAnsi="Times New Roman" w:cs="Times New Roman"/>
          <w:sz w:val="24"/>
          <w:szCs w:val="24"/>
        </w:rPr>
        <w:t>me</w:t>
      </w:r>
      <w:r w:rsidR="00E570AD">
        <w:rPr>
          <w:rFonts w:ascii="Times New Roman" w:hAnsi="Times New Roman" w:cs="Times New Roman"/>
          <w:sz w:val="24"/>
          <w:szCs w:val="24"/>
          <w:lang w:val="en-US"/>
        </w:rPr>
        <w:t xml:space="preserve">-  </w:t>
      </w:r>
      <w:r w:rsidR="00931070">
        <w:rPr>
          <w:rFonts w:ascii="Times New Roman" w:hAnsi="Times New Roman" w:cs="Times New Roman"/>
          <w:sz w:val="24"/>
          <w:szCs w:val="24"/>
        </w:rPr>
        <w:t>muat</w:t>
      </w:r>
      <w:r w:rsidR="00931070" w:rsidRPr="00931070">
        <w:rPr>
          <w:rFonts w:ascii="Times New Roman" w:hAnsi="Times New Roman" w:cs="Times New Roman"/>
          <w:color w:val="FFFFFF" w:themeColor="background1"/>
          <w:sz w:val="24"/>
          <w:szCs w:val="24"/>
          <w:lang w:val="en-US"/>
        </w:rPr>
        <w:t>m</w:t>
      </w:r>
      <w:r w:rsidRPr="005B3E3B">
        <w:rPr>
          <w:rFonts w:ascii="Times New Roman" w:hAnsi="Times New Roman" w:cs="Times New Roman"/>
          <w:sz w:val="24"/>
          <w:szCs w:val="24"/>
        </w:rPr>
        <w:t>materi pembe</w:t>
      </w:r>
      <w:r w:rsidR="007068C5">
        <w:rPr>
          <w:rFonts w:ascii="Times New Roman" w:hAnsi="Times New Roman" w:cs="Times New Roman"/>
          <w:sz w:val="24"/>
          <w:szCs w:val="24"/>
        </w:rPr>
        <w:t>lajaran,</w:t>
      </w:r>
      <w:r w:rsidR="007068C5">
        <w:rPr>
          <w:rFonts w:ascii="Times New Roman" w:hAnsi="Times New Roman" w:cs="Times New Roman"/>
          <w:sz w:val="24"/>
          <w:szCs w:val="24"/>
          <w:lang w:val="en-US"/>
        </w:rPr>
        <w:t xml:space="preserve"> </w:t>
      </w:r>
      <w:r w:rsidR="007068C5">
        <w:rPr>
          <w:rFonts w:ascii="Times New Roman" w:hAnsi="Times New Roman" w:cs="Times New Roman"/>
          <w:sz w:val="24"/>
          <w:szCs w:val="24"/>
        </w:rPr>
        <w:t>metode,</w:t>
      </w:r>
      <w:r w:rsidR="007068C5">
        <w:rPr>
          <w:rFonts w:ascii="Times New Roman" w:hAnsi="Times New Roman" w:cs="Times New Roman"/>
          <w:sz w:val="24"/>
          <w:szCs w:val="24"/>
          <w:lang w:val="en-US"/>
        </w:rPr>
        <w:t xml:space="preserve"> </w:t>
      </w:r>
      <w:r w:rsidRPr="005B3E3B">
        <w:rPr>
          <w:rFonts w:ascii="Times New Roman" w:hAnsi="Times New Roman" w:cs="Times New Roman"/>
          <w:sz w:val="24"/>
          <w:szCs w:val="24"/>
        </w:rPr>
        <w:t>tujuan pembelajaran berdasarkan kompetensi dasar atau indikator pen</w:t>
      </w:r>
      <w:r w:rsidR="00AA080C">
        <w:rPr>
          <w:rFonts w:ascii="Times New Roman" w:hAnsi="Times New Roman" w:cs="Times New Roman"/>
          <w:sz w:val="24"/>
          <w:szCs w:val="24"/>
          <w:lang w:val="en-US"/>
        </w:rPr>
        <w:t>-</w:t>
      </w:r>
      <w:r w:rsidRPr="005B3E3B">
        <w:rPr>
          <w:rFonts w:ascii="Times New Roman" w:hAnsi="Times New Roman" w:cs="Times New Roman"/>
          <w:sz w:val="24"/>
          <w:szCs w:val="24"/>
        </w:rPr>
        <w:t>capaian kompetensi, petunjuk kegiatan belajar mandiri (</w:t>
      </w:r>
      <w:r w:rsidR="007068C5">
        <w:rPr>
          <w:rFonts w:ascii="Times New Roman" w:hAnsi="Times New Roman" w:cs="Times New Roman"/>
          <w:i/>
          <w:sz w:val="24"/>
          <w:szCs w:val="24"/>
        </w:rPr>
        <w:t>self</w:t>
      </w:r>
      <w:r w:rsidR="007068C5">
        <w:rPr>
          <w:rFonts w:ascii="Times New Roman" w:hAnsi="Times New Roman" w:cs="Times New Roman"/>
          <w:i/>
          <w:sz w:val="24"/>
          <w:szCs w:val="24"/>
          <w:lang w:val="en-US"/>
        </w:rPr>
        <w:t xml:space="preserve"> </w:t>
      </w:r>
      <w:r w:rsidRPr="005B3E3B">
        <w:rPr>
          <w:rFonts w:ascii="Times New Roman" w:hAnsi="Times New Roman" w:cs="Times New Roman"/>
          <w:i/>
          <w:sz w:val="24"/>
          <w:szCs w:val="24"/>
        </w:rPr>
        <w:t>instructional</w:t>
      </w:r>
      <w:r w:rsidR="007068C5">
        <w:rPr>
          <w:rFonts w:ascii="Times New Roman" w:hAnsi="Times New Roman" w:cs="Times New Roman"/>
          <w:sz w:val="24"/>
          <w:szCs w:val="24"/>
        </w:rPr>
        <w:t>),</w:t>
      </w:r>
      <w:r w:rsidR="007068C5">
        <w:rPr>
          <w:rFonts w:ascii="Times New Roman" w:hAnsi="Times New Roman" w:cs="Times New Roman"/>
          <w:sz w:val="24"/>
          <w:szCs w:val="24"/>
          <w:lang w:val="en-US"/>
        </w:rPr>
        <w:t xml:space="preserve"> </w:t>
      </w:r>
      <w:r w:rsidRPr="005B3E3B">
        <w:rPr>
          <w:rFonts w:ascii="Times New Roman" w:hAnsi="Times New Roman" w:cs="Times New Roman"/>
          <w:sz w:val="24"/>
          <w:szCs w:val="24"/>
        </w:rPr>
        <w:t>dan memberikan kesempatan kepada peserta didik untuk menguji diri sendiri melalui latihan yang disajikan dalam modul tersebut.</w:t>
      </w:r>
      <w:r w:rsidR="007068C5">
        <w:rPr>
          <w:rFonts w:ascii="Times New Roman" w:hAnsi="Times New Roman" w:cs="Times New Roman"/>
          <w:sz w:val="24"/>
          <w:szCs w:val="24"/>
          <w:lang w:val="en-US"/>
        </w:rPr>
        <w:t xml:space="preserve"> </w:t>
      </w:r>
      <w:proofErr w:type="spellStart"/>
      <w:proofErr w:type="gramStart"/>
      <w:r w:rsidR="002F3DC1">
        <w:rPr>
          <w:rFonts w:ascii="Times New Roman" w:hAnsi="Times New Roman" w:cs="Times New Roman"/>
          <w:sz w:val="24"/>
          <w:szCs w:val="24"/>
          <w:lang w:val="en-US"/>
        </w:rPr>
        <w:t>Modul</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adalah</w:t>
      </w:r>
      <w:proofErr w:type="spellEnd"/>
      <w:r w:rsidR="002F3DC1">
        <w:rPr>
          <w:rFonts w:ascii="Times New Roman" w:hAnsi="Times New Roman" w:cs="Times New Roman"/>
          <w:sz w:val="24"/>
          <w:szCs w:val="24"/>
          <w:lang w:val="en-US"/>
        </w:rPr>
        <w:t xml:space="preserve"> media </w:t>
      </w:r>
      <w:proofErr w:type="spellStart"/>
      <w:r w:rsidR="002F3DC1">
        <w:rPr>
          <w:rFonts w:ascii="Times New Roman" w:hAnsi="Times New Roman" w:cs="Times New Roman"/>
          <w:sz w:val="24"/>
          <w:szCs w:val="24"/>
          <w:lang w:val="en-US"/>
        </w:rPr>
        <w:t>pe</w:t>
      </w:r>
      <w:r w:rsidR="00AA080C">
        <w:rPr>
          <w:rFonts w:ascii="Times New Roman" w:hAnsi="Times New Roman" w:cs="Times New Roman"/>
          <w:sz w:val="24"/>
          <w:szCs w:val="24"/>
          <w:lang w:val="en-US"/>
        </w:rPr>
        <w:t>mbe</w:t>
      </w:r>
      <w:r w:rsidR="007068C5">
        <w:rPr>
          <w:rFonts w:ascii="Times New Roman" w:hAnsi="Times New Roman" w:cs="Times New Roman"/>
          <w:sz w:val="24"/>
          <w:szCs w:val="24"/>
          <w:lang w:val="en-US"/>
        </w:rPr>
        <w:t>lajaran</w:t>
      </w:r>
      <w:proofErr w:type="spellEnd"/>
      <w:r w:rsidR="007068C5">
        <w:rPr>
          <w:rFonts w:ascii="Times New Roman" w:hAnsi="Times New Roman" w:cs="Times New Roman"/>
          <w:sz w:val="24"/>
          <w:szCs w:val="24"/>
          <w:lang w:val="en-US"/>
        </w:rPr>
        <w:t xml:space="preserve"> </w:t>
      </w:r>
      <w:proofErr w:type="spellStart"/>
      <w:r w:rsidR="007068C5">
        <w:rPr>
          <w:rFonts w:ascii="Times New Roman" w:hAnsi="Times New Roman" w:cs="Times New Roman"/>
          <w:sz w:val="24"/>
          <w:szCs w:val="24"/>
          <w:lang w:val="en-US"/>
        </w:rPr>
        <w:t>berbentuk</w:t>
      </w:r>
      <w:proofErr w:type="spellEnd"/>
      <w:r w:rsidR="007068C5">
        <w:rPr>
          <w:rFonts w:ascii="Times New Roman" w:hAnsi="Times New Roman" w:cs="Times New Roman"/>
          <w:sz w:val="24"/>
          <w:szCs w:val="24"/>
          <w:lang w:val="en-US"/>
        </w:rPr>
        <w:t xml:space="preserve"> </w:t>
      </w:r>
      <w:proofErr w:type="spellStart"/>
      <w:r w:rsidR="007068C5">
        <w:rPr>
          <w:rFonts w:ascii="Times New Roman" w:hAnsi="Times New Roman" w:cs="Times New Roman"/>
          <w:sz w:val="24"/>
          <w:szCs w:val="24"/>
          <w:lang w:val="en-US"/>
        </w:rPr>
        <w:t>cetak</w:t>
      </w:r>
      <w:proofErr w:type="spellEnd"/>
      <w:r w:rsidR="007068C5">
        <w:rPr>
          <w:rFonts w:ascii="Times New Roman" w:hAnsi="Times New Roman" w:cs="Times New Roman"/>
          <w:sz w:val="24"/>
          <w:szCs w:val="24"/>
          <w:lang w:val="en-US"/>
        </w:rPr>
        <w:t xml:space="preserve"> yang </w:t>
      </w:r>
      <w:proofErr w:type="spellStart"/>
      <w:r w:rsidR="002F3DC1">
        <w:rPr>
          <w:rFonts w:ascii="Times New Roman" w:hAnsi="Times New Roman" w:cs="Times New Roman"/>
          <w:sz w:val="24"/>
          <w:szCs w:val="24"/>
          <w:lang w:val="en-US"/>
        </w:rPr>
        <w:t>memuat</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uraian</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materi</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dan</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tujuan</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pembelajaran</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berdasarkan</w:t>
      </w:r>
      <w:proofErr w:type="spellEnd"/>
      <w:r w:rsidR="002F3DC1">
        <w:rPr>
          <w:rFonts w:ascii="Times New Roman" w:hAnsi="Times New Roman" w:cs="Times New Roman"/>
          <w:sz w:val="24"/>
          <w:szCs w:val="24"/>
          <w:lang w:val="en-US"/>
        </w:rPr>
        <w:t xml:space="preserve"> </w:t>
      </w:r>
      <w:r w:rsidR="002F3DC1" w:rsidRPr="005B3E3B">
        <w:rPr>
          <w:rFonts w:ascii="Times New Roman" w:hAnsi="Times New Roman" w:cs="Times New Roman"/>
          <w:sz w:val="24"/>
          <w:szCs w:val="24"/>
        </w:rPr>
        <w:t>kompetensi dasar atau indikator pencapaian kompetensi</w:t>
      </w:r>
      <w:r w:rsidR="002F3DC1">
        <w:rPr>
          <w:rFonts w:ascii="Times New Roman" w:hAnsi="Times New Roman" w:cs="Times New Roman"/>
          <w:sz w:val="24"/>
          <w:szCs w:val="24"/>
          <w:lang w:val="en-US"/>
        </w:rPr>
        <w:t xml:space="preserve"> yang </w:t>
      </w:r>
      <w:proofErr w:type="spellStart"/>
      <w:r w:rsidR="002F3DC1">
        <w:rPr>
          <w:rFonts w:ascii="Times New Roman" w:hAnsi="Times New Roman" w:cs="Times New Roman"/>
          <w:sz w:val="24"/>
          <w:szCs w:val="24"/>
          <w:lang w:val="en-US"/>
        </w:rPr>
        <w:t>dapat</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digunakan</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oleh</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siswa</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secara</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mandiri</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tanpa</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memerlukan</w:t>
      </w:r>
      <w:proofErr w:type="spellEnd"/>
      <w:r w:rsidR="002F3DC1">
        <w:rPr>
          <w:rFonts w:ascii="Times New Roman" w:hAnsi="Times New Roman" w:cs="Times New Roman"/>
          <w:sz w:val="24"/>
          <w:szCs w:val="24"/>
          <w:lang w:val="en-US"/>
        </w:rPr>
        <w:t xml:space="preserve"> media </w:t>
      </w:r>
      <w:proofErr w:type="spellStart"/>
      <w:r w:rsidR="002F3DC1">
        <w:rPr>
          <w:rFonts w:ascii="Times New Roman" w:hAnsi="Times New Roman" w:cs="Times New Roman"/>
          <w:sz w:val="24"/>
          <w:szCs w:val="24"/>
          <w:lang w:val="en-US"/>
        </w:rPr>
        <w:t>penunjang</w:t>
      </w:r>
      <w:proofErr w:type="spellEnd"/>
      <w:r w:rsidR="002F3DC1">
        <w:rPr>
          <w:rFonts w:ascii="Times New Roman" w:hAnsi="Times New Roman" w:cs="Times New Roman"/>
          <w:sz w:val="24"/>
          <w:szCs w:val="24"/>
          <w:lang w:val="en-US"/>
        </w:rPr>
        <w:t xml:space="preserve"> </w:t>
      </w:r>
      <w:proofErr w:type="spellStart"/>
      <w:r w:rsidR="002F3DC1">
        <w:rPr>
          <w:rFonts w:ascii="Times New Roman" w:hAnsi="Times New Roman" w:cs="Times New Roman"/>
          <w:sz w:val="24"/>
          <w:szCs w:val="24"/>
          <w:lang w:val="en-US"/>
        </w:rPr>
        <w:t>lain</w:t>
      </w:r>
      <w:r w:rsidR="00D55031">
        <w:rPr>
          <w:rFonts w:ascii="Times New Roman" w:hAnsi="Times New Roman" w:cs="Times New Roman"/>
          <w:sz w:val="24"/>
          <w:szCs w:val="24"/>
          <w:lang w:val="en-US"/>
        </w:rPr>
        <w:t>n</w:t>
      </w:r>
      <w:r w:rsidR="002F3DC1">
        <w:rPr>
          <w:rFonts w:ascii="Times New Roman" w:hAnsi="Times New Roman" w:cs="Times New Roman"/>
          <w:sz w:val="24"/>
          <w:szCs w:val="24"/>
          <w:lang w:val="en-US"/>
        </w:rPr>
        <w:t>ya</w:t>
      </w:r>
      <w:proofErr w:type="spellEnd"/>
      <w:r w:rsidR="002F3DC1">
        <w:rPr>
          <w:rFonts w:ascii="Times New Roman" w:hAnsi="Times New Roman" w:cs="Times New Roman"/>
          <w:sz w:val="24"/>
          <w:szCs w:val="24"/>
          <w:lang w:val="en-US"/>
        </w:rPr>
        <w:t>.</w:t>
      </w:r>
      <w:proofErr w:type="gramEnd"/>
    </w:p>
    <w:p w:rsidR="009D2066" w:rsidRDefault="00D81836" w:rsidP="009D2066">
      <w:pPr>
        <w:ind w:firstLine="425"/>
        <w:jc w:val="both"/>
        <w:rPr>
          <w:rFonts w:ascii="Times New Roman" w:hAnsi="Times New Roman" w:cs="Times New Roman"/>
          <w:sz w:val="24"/>
          <w:szCs w:val="24"/>
          <w:lang w:val="en-US"/>
        </w:rPr>
      </w:pPr>
      <w:r w:rsidRPr="00872CD2">
        <w:rPr>
          <w:rFonts w:ascii="Times New Roman" w:hAnsi="Times New Roman" w:cs="Times New Roman"/>
          <w:sz w:val="24"/>
          <w:szCs w:val="24"/>
        </w:rPr>
        <w:t>Menurut Paul Suparno (2007: 68)</w:t>
      </w:r>
      <w:r>
        <w:rPr>
          <w:rFonts w:ascii="Times New Roman" w:hAnsi="Times New Roman" w:cs="Times New Roman"/>
          <w:sz w:val="24"/>
          <w:szCs w:val="24"/>
        </w:rPr>
        <w:t xml:space="preserve"> m</w:t>
      </w:r>
      <w:r w:rsidRPr="00872CD2">
        <w:rPr>
          <w:rFonts w:ascii="Times New Roman" w:hAnsi="Times New Roman" w:cs="Times New Roman"/>
          <w:sz w:val="24"/>
          <w:szCs w:val="24"/>
        </w:rPr>
        <w:t>odel pembelajaran inkuiri terbimbing</w:t>
      </w:r>
      <w:r>
        <w:rPr>
          <w:rFonts w:ascii="Times New Roman" w:hAnsi="Times New Roman" w:cs="Times New Roman"/>
          <w:sz w:val="24"/>
          <w:szCs w:val="24"/>
        </w:rPr>
        <w:t xml:space="preserve"> adalah model pembelajaran yang berpusat pada siswa dimana dalam proses pembelajaran tersebut siswa dituntut aktif dalam melakukan pembelajaran</w:t>
      </w:r>
      <w:r>
        <w:rPr>
          <w:rFonts w:ascii="Times New Roman" w:hAnsi="Times New Roman" w:cs="Times New Roman"/>
          <w:sz w:val="24"/>
          <w:szCs w:val="24"/>
          <w:lang w:val="en-US"/>
        </w:rPr>
        <w:t>.</w:t>
      </w:r>
    </w:p>
    <w:p w:rsidR="009D2066" w:rsidRDefault="009D2066" w:rsidP="009D2066">
      <w:pPr>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inkuiri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memecahkan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sidR="00D55031">
        <w:rPr>
          <w:rFonts w:ascii="Times New Roman" w:hAnsi="Times New Roman" w:cs="Times New Roman"/>
          <w:sz w:val="24"/>
          <w:szCs w:val="24"/>
          <w:lang w:val="en-US"/>
        </w:rPr>
        <w:t>sehingga</w:t>
      </w:r>
      <w:proofErr w:type="spellEnd"/>
      <w:r w:rsidR="00D55031">
        <w:rPr>
          <w:rFonts w:ascii="Times New Roman" w:hAnsi="Times New Roman" w:cs="Times New Roman"/>
          <w:sz w:val="24"/>
          <w:szCs w:val="24"/>
          <w:lang w:val="en-US"/>
        </w:rPr>
        <w:t xml:space="preserve"> </w:t>
      </w:r>
      <w:proofErr w:type="spellStart"/>
      <w:r w:rsidR="00D55031">
        <w:rPr>
          <w:rFonts w:ascii="Times New Roman" w:hAnsi="Times New Roman" w:cs="Times New Roman"/>
          <w:sz w:val="24"/>
          <w:szCs w:val="24"/>
          <w:lang w:val="en-US"/>
        </w:rPr>
        <w:t>siswa</w:t>
      </w:r>
      <w:proofErr w:type="spellEnd"/>
      <w:r w:rsidR="00D55031">
        <w:rPr>
          <w:rFonts w:ascii="Times New Roman" w:hAnsi="Times New Roman" w:cs="Times New Roman"/>
          <w:sz w:val="24"/>
          <w:szCs w:val="24"/>
          <w:lang w:val="en-US"/>
        </w:rPr>
        <w:t xml:space="preserve"> </w:t>
      </w:r>
      <w:proofErr w:type="spellStart"/>
      <w:r w:rsidR="00D55031">
        <w:rPr>
          <w:rFonts w:ascii="Times New Roman" w:hAnsi="Times New Roman" w:cs="Times New Roman"/>
          <w:sz w:val="24"/>
          <w:szCs w:val="24"/>
          <w:lang w:val="en-US"/>
        </w:rPr>
        <w:t>dapat</w:t>
      </w:r>
      <w:proofErr w:type="spellEnd"/>
      <w:r w:rsidR="00D55031">
        <w:rPr>
          <w:rFonts w:ascii="Times New Roman" w:hAnsi="Times New Roman" w:cs="Times New Roman"/>
          <w:sz w:val="24"/>
          <w:szCs w:val="24"/>
          <w:lang w:val="en-US"/>
        </w:rPr>
        <w:t xml:space="preserve"> </w:t>
      </w:r>
      <w:proofErr w:type="spellStart"/>
      <w:r w:rsidR="00D55031">
        <w:rPr>
          <w:rFonts w:ascii="Times New Roman" w:hAnsi="Times New Roman" w:cs="Times New Roman"/>
          <w:sz w:val="24"/>
          <w:szCs w:val="24"/>
          <w:lang w:val="en-US"/>
        </w:rPr>
        <w:t>berfikir</w:t>
      </w:r>
      <w:proofErr w:type="spellEnd"/>
      <w:r w:rsidR="00D55031">
        <w:rPr>
          <w:rFonts w:ascii="Times New Roman" w:hAnsi="Times New Roman" w:cs="Times New Roman"/>
          <w:sz w:val="24"/>
          <w:szCs w:val="24"/>
          <w:lang w:val="en-US"/>
        </w:rPr>
        <w:t xml:space="preserve"> </w:t>
      </w:r>
      <w:proofErr w:type="spellStart"/>
      <w:r w:rsidR="00D55031">
        <w:rPr>
          <w:rFonts w:ascii="Times New Roman" w:hAnsi="Times New Roman" w:cs="Times New Roman"/>
          <w:sz w:val="24"/>
          <w:szCs w:val="24"/>
          <w:lang w:val="en-US"/>
        </w:rPr>
        <w:t>k</w:t>
      </w:r>
      <w:r>
        <w:rPr>
          <w:rFonts w:ascii="Times New Roman" w:hAnsi="Times New Roman" w:cs="Times New Roman"/>
          <w:sz w:val="24"/>
          <w:szCs w:val="24"/>
          <w:lang w:val="en-US"/>
        </w:rPr>
        <w:t>ritis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5B3E3B">
        <w:rPr>
          <w:rFonts w:ascii="Times New Roman" w:hAnsi="Times New Roman" w:cs="Times New Roman"/>
          <w:sz w:val="24"/>
          <w:szCs w:val="24"/>
          <w:lang w:val="en-US"/>
        </w:rPr>
        <w:t>ani</w:t>
      </w:r>
      <w:proofErr w:type="spellEnd"/>
      <w:r w:rsidRPr="005B3E3B">
        <w:rPr>
          <w:rFonts w:ascii="Times New Roman" w:hAnsi="Times New Roman" w:cs="Times New Roman"/>
          <w:sz w:val="24"/>
          <w:szCs w:val="24"/>
          <w:lang w:val="en-US"/>
        </w:rPr>
        <w:t xml:space="preserve"> (2014:89) </w:t>
      </w:r>
      <w:proofErr w:type="spellStart"/>
      <w:r>
        <w:rPr>
          <w:rFonts w:ascii="Times New Roman" w:hAnsi="Times New Roman" w:cs="Times New Roman"/>
          <w:sz w:val="24"/>
          <w:szCs w:val="24"/>
          <w:lang w:val="en-US"/>
        </w:rPr>
        <w:t>i</w:t>
      </w:r>
      <w:r w:rsidRPr="005B3E3B">
        <w:rPr>
          <w:rFonts w:ascii="Times New Roman" w:hAnsi="Times New Roman" w:cs="Times New Roman"/>
          <w:sz w:val="24"/>
          <w:szCs w:val="24"/>
          <w:lang w:val="en-US"/>
        </w:rPr>
        <w:t>nkuiri</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adalah</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investigasi</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tentang</w:t>
      </w:r>
      <w:proofErr w:type="spellEnd"/>
      <w:r w:rsidRPr="005B3E3B">
        <w:rPr>
          <w:rFonts w:ascii="Times New Roman" w:hAnsi="Times New Roman" w:cs="Times New Roman"/>
          <w:sz w:val="24"/>
          <w:szCs w:val="24"/>
          <w:lang w:val="en-US"/>
        </w:rPr>
        <w:t xml:space="preserve"> ide, </w:t>
      </w:r>
      <w:proofErr w:type="spellStart"/>
      <w:r w:rsidRPr="005B3E3B">
        <w:rPr>
          <w:rFonts w:ascii="Times New Roman" w:hAnsi="Times New Roman" w:cs="Times New Roman"/>
          <w:sz w:val="24"/>
          <w:szCs w:val="24"/>
          <w:lang w:val="en-US"/>
        </w:rPr>
        <w:t>pertanyaan</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atau</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w:t>
      </w:r>
      <w:proofErr w:type="gramEnd"/>
      <w:r w:rsidR="00527AC5">
        <w:rPr>
          <w:rFonts w:ascii="Times New Roman" w:hAnsi="Times New Roman" w:cs="Times New Roman"/>
          <w:sz w:val="24"/>
          <w:szCs w:val="24"/>
          <w:lang w:val="en-US"/>
        </w:rPr>
        <w:t xml:space="preserve"> </w:t>
      </w:r>
      <w:r w:rsidR="00D40AA2">
        <w:rPr>
          <w:rFonts w:ascii="Times New Roman" w:hAnsi="Times New Roman" w:cs="Times New Roman"/>
          <w:sz w:val="24"/>
          <w:szCs w:val="24"/>
          <w:lang w:val="en-US"/>
        </w:rPr>
        <w:t xml:space="preserve">   </w:t>
      </w:r>
      <w:proofErr w:type="spellStart"/>
      <w:proofErr w:type="gramStart"/>
      <w:r w:rsidRPr="005B3E3B">
        <w:rPr>
          <w:rFonts w:ascii="Times New Roman" w:hAnsi="Times New Roman" w:cs="Times New Roman"/>
          <w:sz w:val="24"/>
          <w:szCs w:val="24"/>
          <w:lang w:val="en-US"/>
        </w:rPr>
        <w:t>In</w:t>
      </w:r>
      <w:r w:rsidR="00AA080C">
        <w:rPr>
          <w:rFonts w:ascii="Times New Roman" w:hAnsi="Times New Roman" w:cs="Times New Roman"/>
          <w:sz w:val="24"/>
          <w:szCs w:val="24"/>
          <w:lang w:val="en-US"/>
        </w:rPr>
        <w:t>ves</w:t>
      </w:r>
      <w:r w:rsidR="00527AC5">
        <w:rPr>
          <w:rFonts w:ascii="Times New Roman" w:hAnsi="Times New Roman" w:cs="Times New Roman"/>
          <w:sz w:val="24"/>
          <w:szCs w:val="24"/>
          <w:lang w:val="en-US"/>
        </w:rPr>
        <w:t>tiga</w:t>
      </w:r>
      <w:r w:rsidRPr="005B3E3B">
        <w:rPr>
          <w:rFonts w:ascii="Times New Roman" w:hAnsi="Times New Roman" w:cs="Times New Roman"/>
          <w:sz w:val="24"/>
          <w:szCs w:val="24"/>
          <w:lang w:val="en-US"/>
        </w:rPr>
        <w:t>si</w:t>
      </w:r>
      <w:r w:rsidRPr="009D2066">
        <w:rPr>
          <w:rFonts w:ascii="Times New Roman" w:hAnsi="Times New Roman" w:cs="Times New Roman"/>
          <w:color w:val="FFFFFF" w:themeColor="background1"/>
          <w:sz w:val="24"/>
          <w:szCs w:val="24"/>
          <w:lang w:val="en-US"/>
        </w:rPr>
        <w:t>y</w:t>
      </w:r>
      <w:r>
        <w:rPr>
          <w:rFonts w:ascii="Times New Roman" w:hAnsi="Times New Roman" w:cs="Times New Roman"/>
          <w:sz w:val="24"/>
          <w:szCs w:val="24"/>
          <w:lang w:val="en-US"/>
        </w:rPr>
        <w:t>yang</w:t>
      </w:r>
      <w:r w:rsidRPr="009D2066">
        <w:rPr>
          <w:rFonts w:ascii="Times New Roman" w:hAnsi="Times New Roman" w:cs="Times New Roman"/>
          <w:color w:val="FFFFFF" w:themeColor="background1"/>
          <w:sz w:val="24"/>
          <w:szCs w:val="24"/>
          <w:lang w:val="en-US"/>
        </w:rPr>
        <w:t>n</w:t>
      </w:r>
      <w:r w:rsidR="009F42FC">
        <w:rPr>
          <w:rFonts w:ascii="Times New Roman" w:hAnsi="Times New Roman" w:cs="Times New Roman"/>
          <w:sz w:val="24"/>
          <w:szCs w:val="24"/>
          <w:lang w:val="en-US"/>
        </w:rPr>
        <w:t>dila</w:t>
      </w:r>
      <w:r>
        <w:rPr>
          <w:rFonts w:ascii="Times New Roman" w:hAnsi="Times New Roman" w:cs="Times New Roman"/>
          <w:sz w:val="24"/>
          <w:szCs w:val="24"/>
          <w:lang w:val="en-US"/>
        </w:rPr>
        <w:t>k</w:t>
      </w:r>
      <w:r w:rsidR="00D40AA2">
        <w:rPr>
          <w:rFonts w:ascii="Times New Roman" w:hAnsi="Times New Roman" w:cs="Times New Roman"/>
          <w:sz w:val="24"/>
          <w:szCs w:val="24"/>
          <w:lang w:val="en-US"/>
        </w:rPr>
        <w:t>ukan</w:t>
      </w:r>
      <w:r w:rsidR="00D40AA2" w:rsidRPr="00D40AA2">
        <w:rPr>
          <w:rFonts w:ascii="Times New Roman" w:hAnsi="Times New Roman" w:cs="Times New Roman"/>
          <w:color w:val="FFFFFF" w:themeColor="background1"/>
          <w:sz w:val="24"/>
          <w:szCs w:val="24"/>
          <w:lang w:val="en-US"/>
        </w:rPr>
        <w:t>m</w:t>
      </w:r>
      <w:r w:rsidRPr="005B3E3B">
        <w:rPr>
          <w:rFonts w:ascii="Times New Roman" w:hAnsi="Times New Roman" w:cs="Times New Roman"/>
          <w:sz w:val="24"/>
          <w:szCs w:val="24"/>
          <w:lang w:val="en-US"/>
        </w:rPr>
        <w:t>dapat</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berupa</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kegiatan</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laboratorium</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atau</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aktivitas</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lainya</w:t>
      </w:r>
      <w:proofErr w:type="spellEnd"/>
      <w:r w:rsidRPr="005B3E3B">
        <w:rPr>
          <w:rFonts w:ascii="Times New Roman" w:hAnsi="Times New Roman" w:cs="Times New Roman"/>
          <w:sz w:val="24"/>
          <w:szCs w:val="24"/>
          <w:lang w:val="en-US"/>
        </w:rPr>
        <w:t xml:space="preserve"> yang </w:t>
      </w:r>
      <w:proofErr w:type="spellStart"/>
      <w:r w:rsidRPr="005B3E3B">
        <w:rPr>
          <w:rFonts w:ascii="Times New Roman" w:hAnsi="Times New Roman" w:cs="Times New Roman"/>
          <w:sz w:val="24"/>
          <w:szCs w:val="24"/>
          <w:lang w:val="en-US"/>
        </w:rPr>
        <w:t>dapat</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digunakan</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untuk</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mengumpulkan</w:t>
      </w:r>
      <w:proofErr w:type="spellEnd"/>
      <w:r w:rsidRPr="005B3E3B">
        <w:rPr>
          <w:rFonts w:ascii="Times New Roman" w:hAnsi="Times New Roman" w:cs="Times New Roman"/>
          <w:sz w:val="24"/>
          <w:szCs w:val="24"/>
          <w:lang w:val="en-US"/>
        </w:rPr>
        <w:t xml:space="preserve"> </w:t>
      </w:r>
      <w:proofErr w:type="spellStart"/>
      <w:r w:rsidRPr="005B3E3B">
        <w:rPr>
          <w:rFonts w:ascii="Times New Roman" w:hAnsi="Times New Roman" w:cs="Times New Roman"/>
          <w:sz w:val="24"/>
          <w:szCs w:val="24"/>
          <w:lang w:val="en-US"/>
        </w:rPr>
        <w:t>informasi</w:t>
      </w:r>
      <w:proofErr w:type="spellEnd"/>
      <w:r w:rsidRPr="005B3E3B">
        <w:rPr>
          <w:rFonts w:ascii="Times New Roman" w:hAnsi="Times New Roman" w:cs="Times New Roman"/>
          <w:sz w:val="24"/>
          <w:szCs w:val="24"/>
          <w:lang w:val="en-US"/>
        </w:rPr>
        <w:t>.</w:t>
      </w:r>
      <w:proofErr w:type="gramEnd"/>
    </w:p>
    <w:p w:rsidR="0014120A" w:rsidRDefault="00D81836" w:rsidP="00D81836">
      <w:pPr>
        <w:ind w:firstLine="426"/>
        <w:jc w:val="both"/>
        <w:rPr>
          <w:rFonts w:ascii="Times New Roman" w:hAnsi="Times New Roman" w:cs="Times New Roman"/>
          <w:sz w:val="24"/>
          <w:szCs w:val="24"/>
          <w:lang w:val="en-US"/>
        </w:rPr>
      </w:pPr>
      <w:r w:rsidRPr="005B3E3B">
        <w:rPr>
          <w:rFonts w:ascii="Times New Roman" w:hAnsi="Times New Roman" w:cs="Times New Roman"/>
          <w:sz w:val="24"/>
          <w:szCs w:val="24"/>
        </w:rPr>
        <w:t xml:space="preserve">Merujuk </w:t>
      </w:r>
      <w:proofErr w:type="spellStart"/>
      <w:r w:rsidR="00D83A7B">
        <w:rPr>
          <w:rFonts w:ascii="Times New Roman" w:hAnsi="Times New Roman" w:cs="Times New Roman"/>
          <w:sz w:val="24"/>
          <w:szCs w:val="24"/>
          <w:lang w:val="en-US"/>
        </w:rPr>
        <w:t>pada</w:t>
      </w:r>
      <w:proofErr w:type="spellEnd"/>
      <w:r w:rsidRPr="005B3E3B">
        <w:rPr>
          <w:rFonts w:ascii="Times New Roman" w:hAnsi="Times New Roman" w:cs="Times New Roman"/>
          <w:sz w:val="24"/>
          <w:szCs w:val="24"/>
        </w:rPr>
        <w:t xml:space="preserve"> pendapat Sanjaya (20</w:t>
      </w:r>
      <w:r w:rsidRPr="005B3E3B">
        <w:rPr>
          <w:rFonts w:ascii="Times New Roman" w:hAnsi="Times New Roman" w:cs="Times New Roman"/>
          <w:sz w:val="24"/>
          <w:szCs w:val="24"/>
          <w:lang w:val="en-US"/>
        </w:rPr>
        <w:t>1</w:t>
      </w:r>
      <w:r w:rsidRPr="005B3E3B">
        <w:rPr>
          <w:rFonts w:ascii="Times New Roman" w:hAnsi="Times New Roman" w:cs="Times New Roman"/>
          <w:sz w:val="24"/>
          <w:szCs w:val="24"/>
        </w:rPr>
        <w:t>1:</w:t>
      </w:r>
      <w:r>
        <w:rPr>
          <w:rFonts w:ascii="Times New Roman" w:hAnsi="Times New Roman" w:cs="Times New Roman"/>
          <w:sz w:val="24"/>
          <w:szCs w:val="24"/>
        </w:rPr>
        <w:t>194)</w:t>
      </w:r>
      <w:r>
        <w:rPr>
          <w:rFonts w:ascii="Times New Roman" w:hAnsi="Times New Roman" w:cs="Times New Roman"/>
          <w:sz w:val="24"/>
          <w:szCs w:val="24"/>
          <w:lang w:val="en-US"/>
        </w:rPr>
        <w:t xml:space="preserve"> </w:t>
      </w:r>
      <w:r w:rsidRPr="005B3E3B">
        <w:rPr>
          <w:rFonts w:ascii="Times New Roman" w:hAnsi="Times New Roman" w:cs="Times New Roman"/>
          <w:sz w:val="24"/>
          <w:szCs w:val="24"/>
        </w:rPr>
        <w:t>pembelajaran inkuiri adalah rangkaian kegiatan pembelajaran yang menekankan pada proses berpikir secara kritis dan analitis untuk mencari dan menemukan sendiri jawaban dari suatu masalah yang dipertanyakan.</w:t>
      </w:r>
      <w:r w:rsidR="0014120A">
        <w:rPr>
          <w:rFonts w:ascii="Times New Roman" w:hAnsi="Times New Roman" w:cs="Times New Roman"/>
          <w:sz w:val="24"/>
          <w:szCs w:val="24"/>
          <w:lang w:val="en-US"/>
        </w:rPr>
        <w:t xml:space="preserve"> </w:t>
      </w:r>
    </w:p>
    <w:p w:rsidR="00D81836" w:rsidRDefault="00D81836" w:rsidP="009F42FC">
      <w:pPr>
        <w:ind w:firstLine="426"/>
        <w:jc w:val="both"/>
        <w:rPr>
          <w:rFonts w:ascii="Times New Roman" w:hAnsi="Times New Roman" w:cs="Times New Roman"/>
          <w:sz w:val="24"/>
          <w:szCs w:val="24"/>
          <w:lang w:val="en-US"/>
        </w:rPr>
      </w:pPr>
      <w:r w:rsidRPr="005B3E3B">
        <w:rPr>
          <w:rFonts w:ascii="Times New Roman" w:hAnsi="Times New Roman" w:cs="Times New Roman"/>
          <w:sz w:val="24"/>
          <w:szCs w:val="24"/>
        </w:rPr>
        <w:t>National Research Council (NRC) dalam National Science Education Standards (NRC, 2000: 1-7) men</w:t>
      </w:r>
      <w:r w:rsidR="009F42FC">
        <w:rPr>
          <w:rFonts w:ascii="Times New Roman" w:hAnsi="Times New Roman" w:cs="Times New Roman"/>
          <w:sz w:val="24"/>
          <w:szCs w:val="24"/>
          <w:lang w:val="en-US"/>
        </w:rPr>
        <w:t>-</w:t>
      </w:r>
      <w:r w:rsidR="0014120A">
        <w:rPr>
          <w:rFonts w:ascii="Times New Roman" w:hAnsi="Times New Roman" w:cs="Times New Roman"/>
          <w:sz w:val="24"/>
          <w:szCs w:val="24"/>
          <w:lang w:val="en-US"/>
        </w:rPr>
        <w:t xml:space="preserve"> </w:t>
      </w:r>
      <w:r w:rsidR="009F42FC">
        <w:rPr>
          <w:rFonts w:ascii="Times New Roman" w:hAnsi="Times New Roman" w:cs="Times New Roman"/>
          <w:sz w:val="24"/>
          <w:szCs w:val="24"/>
          <w:lang w:val="en-US"/>
        </w:rPr>
        <w:t>je</w:t>
      </w:r>
      <w:r w:rsidRPr="005B3E3B">
        <w:rPr>
          <w:rFonts w:ascii="Times New Roman" w:hAnsi="Times New Roman" w:cs="Times New Roman"/>
          <w:sz w:val="24"/>
          <w:szCs w:val="24"/>
        </w:rPr>
        <w:t>laskan</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I</w:t>
      </w:r>
      <w:r w:rsidRPr="005B3E3B">
        <w:rPr>
          <w:rFonts w:ascii="Times New Roman" w:hAnsi="Times New Roman" w:cs="Times New Roman"/>
          <w:sz w:val="24"/>
          <w:szCs w:val="24"/>
        </w:rPr>
        <w:t>nkuiri sebagai: aktivitas siswa dalam mengembangkan</w:t>
      </w:r>
      <w:r>
        <w:rPr>
          <w:rFonts w:ascii="Times New Roman" w:hAnsi="Times New Roman" w:cs="Times New Roman"/>
          <w:sz w:val="24"/>
          <w:szCs w:val="24"/>
          <w:lang w:val="en-US"/>
        </w:rPr>
        <w:t xml:space="preserve"> </w:t>
      </w:r>
      <w:r w:rsidRPr="005B3E3B">
        <w:rPr>
          <w:rFonts w:ascii="Times New Roman" w:hAnsi="Times New Roman" w:cs="Times New Roman"/>
          <w:sz w:val="24"/>
          <w:szCs w:val="24"/>
        </w:rPr>
        <w:t>pengetahuan dan</w:t>
      </w:r>
      <w:r w:rsidR="0014120A">
        <w:rPr>
          <w:rFonts w:ascii="Times New Roman" w:hAnsi="Times New Roman" w:cs="Times New Roman"/>
          <w:sz w:val="24"/>
          <w:szCs w:val="24"/>
          <w:lang w:val="en-US"/>
        </w:rPr>
        <w:t xml:space="preserve"> </w:t>
      </w:r>
      <w:r w:rsidRPr="005B3E3B">
        <w:rPr>
          <w:rFonts w:ascii="Times New Roman" w:hAnsi="Times New Roman" w:cs="Times New Roman"/>
          <w:sz w:val="24"/>
          <w:szCs w:val="24"/>
        </w:rPr>
        <w:t>pemahamanya melalui gagasan ilmiah, sebagaimana ilmuwan mem</w:t>
      </w:r>
      <w:r w:rsidR="0014120A">
        <w:rPr>
          <w:rFonts w:ascii="Times New Roman" w:hAnsi="Times New Roman" w:cs="Times New Roman"/>
          <w:sz w:val="24"/>
          <w:szCs w:val="24"/>
          <w:lang w:val="en-US"/>
        </w:rPr>
        <w:t xml:space="preserve">- </w:t>
      </w:r>
      <w:r w:rsidR="009F42FC" w:rsidRPr="005B3E3B">
        <w:rPr>
          <w:rFonts w:ascii="Times New Roman" w:hAnsi="Times New Roman" w:cs="Times New Roman"/>
          <w:sz w:val="24"/>
          <w:szCs w:val="24"/>
        </w:rPr>
        <w:t>pela</w:t>
      </w:r>
      <w:r w:rsidRPr="005B3E3B">
        <w:rPr>
          <w:rFonts w:ascii="Times New Roman" w:hAnsi="Times New Roman" w:cs="Times New Roman"/>
          <w:sz w:val="24"/>
          <w:szCs w:val="24"/>
        </w:rPr>
        <w:t>jari dunia nyata</w:t>
      </w:r>
      <w:r>
        <w:rPr>
          <w:rFonts w:ascii="Times New Roman" w:hAnsi="Times New Roman" w:cs="Times New Roman"/>
          <w:sz w:val="24"/>
          <w:szCs w:val="24"/>
          <w:lang w:val="en-US"/>
        </w:rPr>
        <w:t>.</w:t>
      </w:r>
    </w:p>
    <w:p w:rsidR="00D81836" w:rsidRDefault="00D81836" w:rsidP="00D81836">
      <w:pPr>
        <w:ind w:firstLine="426"/>
        <w:jc w:val="both"/>
        <w:rPr>
          <w:rFonts w:ascii="Times New Roman" w:hAnsi="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sz w:val="24"/>
          <w:szCs w:val="24"/>
        </w:rPr>
        <w:t>pendapat Abdurrahman</w:t>
      </w:r>
      <w:r>
        <w:rPr>
          <w:rFonts w:ascii="Times New Roman" w:hAnsi="Times New Roman"/>
          <w:sz w:val="24"/>
          <w:szCs w:val="24"/>
          <w:lang w:val="en-US"/>
        </w:rPr>
        <w:t xml:space="preserve">     </w:t>
      </w:r>
      <w:r>
        <w:rPr>
          <w:rFonts w:ascii="Times New Roman" w:hAnsi="Times New Roman"/>
          <w:sz w:val="24"/>
          <w:szCs w:val="24"/>
        </w:rPr>
        <w:t>(1999</w:t>
      </w:r>
      <w:r w:rsidRPr="007D6212">
        <w:rPr>
          <w:rFonts w:ascii="Times New Roman" w:hAnsi="Times New Roman"/>
          <w:sz w:val="24"/>
          <w:szCs w:val="24"/>
        </w:rPr>
        <w:t>: 3)</w:t>
      </w:r>
      <w:r>
        <w:rPr>
          <w:rFonts w:ascii="Times New Roman" w:hAnsi="Times New Roman"/>
          <w:sz w:val="24"/>
          <w:szCs w:val="24"/>
          <w:lang w:val="en-US"/>
        </w:rPr>
        <w:t xml:space="preserve"> h</w:t>
      </w:r>
      <w:r w:rsidRPr="007D6212">
        <w:rPr>
          <w:rFonts w:ascii="Times New Roman" w:hAnsi="Times New Roman"/>
          <w:sz w:val="24"/>
          <w:szCs w:val="24"/>
        </w:rPr>
        <w:t>asil belajar adalah hasil dari suatu interaksi dari tindak belajar dan tindak mengajar yang dilakukan oleh penyaji pembelajaran dan pembelajar.</w:t>
      </w:r>
      <w:proofErr w:type="gramEnd"/>
      <w:r>
        <w:rPr>
          <w:rFonts w:ascii="Times New Roman" w:hAnsi="Times New Roman"/>
          <w:sz w:val="24"/>
          <w:szCs w:val="24"/>
          <w:lang w:val="en-US"/>
        </w:rPr>
        <w:t xml:space="preserve"> </w:t>
      </w:r>
      <w:r>
        <w:rPr>
          <w:rFonts w:ascii="Times New Roman" w:hAnsi="Times New Roman"/>
          <w:sz w:val="24"/>
          <w:szCs w:val="24"/>
        </w:rPr>
        <w:t>Menurut Hamalik (200</w:t>
      </w:r>
      <w:r>
        <w:rPr>
          <w:rFonts w:ascii="Times New Roman" w:hAnsi="Times New Roman"/>
          <w:sz w:val="24"/>
          <w:szCs w:val="24"/>
          <w:lang w:val="en-US"/>
        </w:rPr>
        <w:t>6</w:t>
      </w:r>
      <w:r w:rsidRPr="00735015">
        <w:rPr>
          <w:rFonts w:ascii="Times New Roman" w:hAnsi="Times New Roman"/>
          <w:sz w:val="24"/>
          <w:szCs w:val="24"/>
        </w:rPr>
        <w:t xml:space="preserve">: 30), hasil </w:t>
      </w:r>
      <w:r w:rsidR="00AA080C">
        <w:rPr>
          <w:rFonts w:ascii="Times New Roman" w:hAnsi="Times New Roman"/>
          <w:sz w:val="24"/>
          <w:szCs w:val="24"/>
          <w:lang w:val="en-US"/>
        </w:rPr>
        <w:t xml:space="preserve">    </w:t>
      </w:r>
      <w:r w:rsidRPr="00735015">
        <w:rPr>
          <w:rFonts w:ascii="Times New Roman" w:hAnsi="Times New Roman"/>
          <w:sz w:val="24"/>
          <w:szCs w:val="24"/>
        </w:rPr>
        <w:t>belajar adalah bila seseorang telah belajar akan terjadi perubahan tingkah laku pada orang tersebut, misalnya dari tidak tahu menjadi tahu, dan tidak me</w:t>
      </w:r>
      <w:r w:rsidR="0014120A">
        <w:rPr>
          <w:rFonts w:ascii="Times New Roman" w:hAnsi="Times New Roman"/>
          <w:sz w:val="24"/>
          <w:szCs w:val="24"/>
          <w:lang w:val="en-US"/>
        </w:rPr>
        <w:t xml:space="preserve">- </w:t>
      </w:r>
      <w:r w:rsidRPr="00735015">
        <w:rPr>
          <w:rFonts w:ascii="Times New Roman" w:hAnsi="Times New Roman"/>
          <w:sz w:val="24"/>
          <w:szCs w:val="24"/>
        </w:rPr>
        <w:t>ngerti menjadi mengerti.</w:t>
      </w:r>
    </w:p>
    <w:p w:rsidR="009D2066" w:rsidRPr="009D2066" w:rsidRDefault="009D2066" w:rsidP="00D81836">
      <w:pPr>
        <w:ind w:firstLine="426"/>
        <w:jc w:val="both"/>
        <w:rPr>
          <w:rFonts w:ascii="Times New Roman" w:eastAsia="Calibri" w:hAnsi="Times New Roman" w:cs="Times New Roman"/>
          <w:sz w:val="24"/>
          <w:szCs w:val="24"/>
          <w:lang w:val="en-US"/>
        </w:rPr>
      </w:pPr>
      <w:r w:rsidRPr="007D6212">
        <w:rPr>
          <w:rFonts w:ascii="Times New Roman" w:hAnsi="Times New Roman" w:cs="Times New Roman"/>
          <w:sz w:val="24"/>
          <w:szCs w:val="24"/>
          <w:lang w:val="sv-SE"/>
        </w:rPr>
        <w:t>Salah satu cara untuk melihat hasil belajar ya</w:t>
      </w:r>
      <w:r w:rsidR="002F3DC1">
        <w:rPr>
          <w:rFonts w:ascii="Times New Roman" w:hAnsi="Times New Roman" w:cs="Times New Roman"/>
          <w:sz w:val="24"/>
          <w:szCs w:val="24"/>
          <w:lang w:val="sv-SE"/>
        </w:rPr>
        <w:t xml:space="preserve">itu dengan melakukan evaluasi. </w:t>
      </w:r>
      <w:r w:rsidRPr="007D6212">
        <w:rPr>
          <w:rFonts w:ascii="Times New Roman" w:hAnsi="Times New Roman" w:cs="Times New Roman"/>
          <w:sz w:val="24"/>
          <w:szCs w:val="24"/>
          <w:lang w:val="sv-SE"/>
        </w:rPr>
        <w:t>Evaluasi hasil belajar me</w:t>
      </w:r>
      <w:r w:rsidR="00AA080C">
        <w:rPr>
          <w:rFonts w:ascii="Times New Roman" w:hAnsi="Times New Roman" w:cs="Times New Roman"/>
          <w:sz w:val="24"/>
          <w:szCs w:val="24"/>
          <w:lang w:val="sv-SE"/>
        </w:rPr>
        <w:t>-</w:t>
      </w:r>
      <w:r w:rsidRPr="007D6212">
        <w:rPr>
          <w:rFonts w:ascii="Times New Roman" w:hAnsi="Times New Roman" w:cs="Times New Roman"/>
          <w:sz w:val="24"/>
          <w:szCs w:val="24"/>
          <w:lang w:val="sv-SE"/>
        </w:rPr>
        <w:t>rupakan proses untuk menentukan nilai belajar siswa melalui kegiatan atau peng</w:t>
      </w:r>
      <w:r w:rsidR="0014120A">
        <w:rPr>
          <w:rFonts w:ascii="Times New Roman" w:hAnsi="Times New Roman" w:cs="Times New Roman"/>
          <w:sz w:val="24"/>
          <w:szCs w:val="24"/>
          <w:lang w:val="sv-SE"/>
        </w:rPr>
        <w:t xml:space="preserve">- </w:t>
      </w:r>
      <w:r w:rsidRPr="007D6212">
        <w:rPr>
          <w:rFonts w:ascii="Times New Roman" w:hAnsi="Times New Roman" w:cs="Times New Roman"/>
          <w:sz w:val="24"/>
          <w:szCs w:val="24"/>
          <w:lang w:val="sv-SE"/>
        </w:rPr>
        <w:t>ukuran hasil belajar.</w:t>
      </w:r>
      <w:r w:rsidRPr="007D6212">
        <w:rPr>
          <w:rFonts w:ascii="Times New Roman" w:hAnsi="Times New Roman" w:cs="Times New Roman"/>
          <w:sz w:val="24"/>
          <w:szCs w:val="24"/>
        </w:rPr>
        <w:t xml:space="preserve"> Hasil belajar merupakan hasil yang diperoleh dari interaksi kegiatan belajar mengajar.</w:t>
      </w:r>
    </w:p>
    <w:p w:rsidR="00D81836" w:rsidRPr="00532D40" w:rsidRDefault="0014120A" w:rsidP="00532D40">
      <w:pPr>
        <w:ind w:firstLine="426"/>
        <w:jc w:val="both"/>
        <w:rPr>
          <w:rFonts w:ascii="Times New Roman" w:eastAsia="Times New Roman" w:hAnsi="Times New Roman" w:cs="Times New Roman"/>
          <w:color w:val="FFFFFF" w:themeColor="background1"/>
          <w:sz w:val="24"/>
          <w:szCs w:val="24"/>
          <w:lang w:val="en-US" w:eastAsia="id-ID"/>
        </w:rPr>
      </w:pPr>
      <w:proofErr w:type="spellStart"/>
      <w:proofErr w:type="gramStart"/>
      <w:r>
        <w:rPr>
          <w:rFonts w:ascii="Times New Roman" w:eastAsia="Calibri" w:hAnsi="Times New Roman" w:cs="Times New Roman"/>
          <w:iCs/>
          <w:sz w:val="24"/>
          <w:szCs w:val="24"/>
          <w:lang w:val="en-US"/>
        </w:rPr>
        <w:t>Tujuan</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dari</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penelitian</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ini</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yaitu</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untuk</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melihat</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pengaruh</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penggunaan</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lastRenderedPageBreak/>
        <w:t>modul</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pembelajaran</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fisika</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berbasis</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inkuiri</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terbimbing</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terhadap</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minat</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dan</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hasil</w:t>
      </w:r>
      <w:proofErr w:type="spellEnd"/>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iCs/>
          <w:sz w:val="24"/>
          <w:szCs w:val="24"/>
          <w:lang w:val="en-US"/>
        </w:rPr>
        <w:t>belajar</w:t>
      </w:r>
      <w:proofErr w:type="spellEnd"/>
      <w:r w:rsidR="009D2066">
        <w:rPr>
          <w:rFonts w:ascii="Times New Roman" w:eastAsia="Calibri" w:hAnsi="Times New Roman" w:cs="Times New Roman"/>
          <w:iCs/>
          <w:sz w:val="24"/>
          <w:szCs w:val="24"/>
        </w:rPr>
        <w:t>.</w:t>
      </w:r>
      <w:proofErr w:type="gramEnd"/>
      <w:r w:rsidR="009D2066">
        <w:rPr>
          <w:rFonts w:ascii="Times New Roman" w:eastAsia="Calibri" w:hAnsi="Times New Roman" w:cs="Times New Roman"/>
          <w:iCs/>
          <w:sz w:val="24"/>
          <w:szCs w:val="24"/>
          <w:lang w:val="en-US"/>
        </w:rPr>
        <w:t xml:space="preserve"> </w:t>
      </w:r>
      <w:r w:rsidR="00D81836" w:rsidRPr="00D7254F">
        <w:rPr>
          <w:rFonts w:ascii="Times New Roman" w:eastAsia="Calibri" w:hAnsi="Times New Roman" w:cs="Times New Roman"/>
          <w:iCs/>
          <w:sz w:val="24"/>
          <w:szCs w:val="24"/>
        </w:rPr>
        <w:t>Manfaat dari penelitian ini</w:t>
      </w:r>
      <w:r>
        <w:rPr>
          <w:rFonts w:ascii="Times New Roman" w:eastAsia="Calibri" w:hAnsi="Times New Roman" w:cs="Times New Roman"/>
          <w:iCs/>
          <w:sz w:val="24"/>
          <w:szCs w:val="24"/>
          <w:lang w:val="en-US"/>
        </w:rPr>
        <w:t xml:space="preserve"> </w:t>
      </w:r>
      <w:r w:rsidR="00D81836" w:rsidRPr="00D7254F">
        <w:rPr>
          <w:rFonts w:ascii="Times New Roman" w:eastAsia="Calibri" w:hAnsi="Times New Roman" w:cs="Times New Roman"/>
          <w:iCs/>
          <w:sz w:val="24"/>
          <w:szCs w:val="24"/>
        </w:rPr>
        <w:t xml:space="preserve">adalah </w:t>
      </w:r>
      <w:r w:rsidR="00D81836">
        <w:rPr>
          <w:rFonts w:ascii="Times New Roman" w:eastAsia="Times New Roman" w:hAnsi="Times New Roman" w:cs="Times New Roman"/>
          <w:sz w:val="24"/>
          <w:szCs w:val="24"/>
          <w:lang w:eastAsia="id-ID"/>
        </w:rPr>
        <w:t xml:space="preserve">memberikan </w:t>
      </w:r>
      <w:proofErr w:type="spellStart"/>
      <w:r w:rsidR="00D81836">
        <w:rPr>
          <w:rFonts w:ascii="Times New Roman" w:eastAsia="Times New Roman" w:hAnsi="Times New Roman" w:cs="Times New Roman"/>
          <w:sz w:val="24"/>
          <w:szCs w:val="24"/>
          <w:lang w:val="en-US" w:eastAsia="id-ID"/>
        </w:rPr>
        <w:t>masukan</w:t>
      </w:r>
      <w:proofErr w:type="spellEnd"/>
      <w:r w:rsidR="00D81836">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dalam</w:t>
      </w:r>
      <w:proofErr w:type="spellEnd"/>
      <w:r w:rsidR="00D81836">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pembelajaran</w:t>
      </w:r>
      <w:proofErr w:type="spellEnd"/>
      <w:r w:rsidR="00D81836">
        <w:rPr>
          <w:rFonts w:ascii="Times New Roman" w:eastAsia="Times New Roman" w:hAnsi="Times New Roman" w:cs="Times New Roman"/>
          <w:sz w:val="24"/>
          <w:szCs w:val="24"/>
          <w:lang w:val="en-US" w:eastAsia="id-ID"/>
        </w:rPr>
        <w:t xml:space="preserve"> di </w:t>
      </w:r>
      <w:proofErr w:type="spellStart"/>
      <w:r w:rsidR="009D2066">
        <w:rPr>
          <w:rFonts w:ascii="Times New Roman" w:eastAsia="Times New Roman" w:hAnsi="Times New Roman" w:cs="Times New Roman"/>
          <w:sz w:val="24"/>
          <w:szCs w:val="24"/>
          <w:lang w:val="en-US" w:eastAsia="id-ID"/>
        </w:rPr>
        <w:t>kelas</w:t>
      </w:r>
      <w:proofErr w:type="spellEnd"/>
      <w:r w:rsidR="009D2066">
        <w:rPr>
          <w:rFonts w:ascii="Times New Roman" w:eastAsia="Times New Roman" w:hAnsi="Times New Roman" w:cs="Times New Roman"/>
          <w:sz w:val="24"/>
          <w:szCs w:val="24"/>
          <w:lang w:val="en-US" w:eastAsia="id-ID"/>
        </w:rPr>
        <w:t xml:space="preserve"> </w:t>
      </w:r>
      <w:proofErr w:type="spellStart"/>
      <w:r w:rsidR="009D2066">
        <w:rPr>
          <w:rFonts w:ascii="Times New Roman" w:eastAsia="Times New Roman" w:hAnsi="Times New Roman" w:cs="Times New Roman"/>
          <w:sz w:val="24"/>
          <w:szCs w:val="24"/>
          <w:lang w:val="en-US" w:eastAsia="id-ID"/>
        </w:rPr>
        <w:t>untuk</w:t>
      </w:r>
      <w:proofErr w:type="spellEnd"/>
      <w:r w:rsidR="009D2066">
        <w:rPr>
          <w:rFonts w:ascii="Times New Roman" w:eastAsia="Times New Roman" w:hAnsi="Times New Roman" w:cs="Times New Roman"/>
          <w:sz w:val="24"/>
          <w:szCs w:val="24"/>
          <w:lang w:val="en-US" w:eastAsia="id-ID"/>
        </w:rPr>
        <w:t xml:space="preserve"> </w:t>
      </w:r>
      <w:proofErr w:type="spellStart"/>
      <w:r w:rsidR="009D2066">
        <w:rPr>
          <w:rFonts w:ascii="Times New Roman" w:eastAsia="Times New Roman" w:hAnsi="Times New Roman" w:cs="Times New Roman"/>
          <w:sz w:val="24"/>
          <w:szCs w:val="24"/>
          <w:lang w:val="en-US" w:eastAsia="id-ID"/>
        </w:rPr>
        <w:t>meng</w:t>
      </w:r>
      <w:r w:rsidR="00532D40">
        <w:rPr>
          <w:rFonts w:ascii="Times New Roman" w:eastAsia="Times New Roman" w:hAnsi="Times New Roman" w:cs="Times New Roman"/>
          <w:sz w:val="24"/>
          <w:szCs w:val="24"/>
          <w:lang w:val="en-US" w:eastAsia="id-ID"/>
        </w:rPr>
        <w:t>-</w:t>
      </w:r>
      <w:r w:rsidR="009D2066">
        <w:rPr>
          <w:rFonts w:ascii="Times New Roman" w:eastAsia="Times New Roman" w:hAnsi="Times New Roman" w:cs="Times New Roman"/>
          <w:sz w:val="24"/>
          <w:szCs w:val="24"/>
          <w:lang w:val="en-US" w:eastAsia="id-ID"/>
        </w:rPr>
        <w:t>implementasikan</w:t>
      </w:r>
      <w:proofErr w:type="spellEnd"/>
      <w:r w:rsidR="00532D40">
        <w:rPr>
          <w:rFonts w:ascii="Times New Roman" w:eastAsia="Times New Roman" w:hAnsi="Times New Roman" w:cs="Times New Roman"/>
          <w:sz w:val="24"/>
          <w:szCs w:val="24"/>
          <w:lang w:val="en-US" w:eastAsia="id-ID"/>
        </w:rPr>
        <w:t xml:space="preserve"> </w:t>
      </w:r>
      <w:proofErr w:type="spellStart"/>
      <w:r w:rsidR="00532D40" w:rsidRPr="00532D40">
        <w:rPr>
          <w:rFonts w:ascii="Times New Roman" w:eastAsia="Times New Roman" w:hAnsi="Times New Roman" w:cs="Times New Roman"/>
          <w:sz w:val="24"/>
          <w:szCs w:val="24"/>
          <w:lang w:val="en-US" w:eastAsia="id-ID"/>
        </w:rPr>
        <w:t>m</w:t>
      </w:r>
      <w:r w:rsidR="009D2066">
        <w:rPr>
          <w:rFonts w:ascii="Times New Roman" w:eastAsia="Times New Roman" w:hAnsi="Times New Roman" w:cs="Times New Roman"/>
          <w:sz w:val="24"/>
          <w:szCs w:val="24"/>
          <w:lang w:val="en-US" w:eastAsia="id-ID"/>
        </w:rPr>
        <w:t>odul</w:t>
      </w:r>
      <w:proofErr w:type="spellEnd"/>
      <w:r w:rsidR="00532D40">
        <w:rPr>
          <w:rFonts w:ascii="Times New Roman" w:eastAsia="Times New Roman" w:hAnsi="Times New Roman" w:cs="Times New Roman"/>
          <w:sz w:val="24"/>
          <w:szCs w:val="24"/>
          <w:lang w:val="en-US" w:eastAsia="id-ID"/>
        </w:rPr>
        <w:t xml:space="preserve"> </w:t>
      </w:r>
      <w:proofErr w:type="spellStart"/>
      <w:r w:rsidR="009D2066">
        <w:rPr>
          <w:rFonts w:ascii="Times New Roman" w:eastAsia="Times New Roman" w:hAnsi="Times New Roman" w:cs="Times New Roman"/>
          <w:sz w:val="24"/>
          <w:szCs w:val="24"/>
          <w:lang w:val="en-US" w:eastAsia="id-ID"/>
        </w:rPr>
        <w:t>p</w:t>
      </w:r>
      <w:r w:rsidR="00D81836">
        <w:rPr>
          <w:rFonts w:ascii="Times New Roman" w:eastAsia="Times New Roman" w:hAnsi="Times New Roman" w:cs="Times New Roman"/>
          <w:sz w:val="24"/>
          <w:szCs w:val="24"/>
          <w:lang w:val="en-US" w:eastAsia="id-ID"/>
        </w:rPr>
        <w:t>em</w:t>
      </w:r>
      <w:r w:rsidR="00532D40">
        <w:rPr>
          <w:rFonts w:ascii="Times New Roman" w:eastAsia="Times New Roman" w:hAnsi="Times New Roman" w:cs="Times New Roman"/>
          <w:sz w:val="24"/>
          <w:szCs w:val="24"/>
          <w:lang w:val="en-US" w:eastAsia="id-ID"/>
        </w:rPr>
        <w:t>belajaran</w:t>
      </w:r>
      <w:proofErr w:type="spellEnd"/>
      <w:r w:rsidR="00532D40">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fisika</w:t>
      </w:r>
      <w:proofErr w:type="spellEnd"/>
      <w:r w:rsidR="00D81836">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berbasis</w:t>
      </w:r>
      <w:proofErr w:type="spellEnd"/>
      <w:r w:rsidR="00D81836">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inkuiri</w:t>
      </w:r>
      <w:proofErr w:type="spellEnd"/>
      <w:r w:rsidR="00D81836">
        <w:rPr>
          <w:rFonts w:ascii="Times New Roman" w:eastAsia="Times New Roman" w:hAnsi="Times New Roman" w:cs="Times New Roman"/>
          <w:sz w:val="24"/>
          <w:szCs w:val="24"/>
          <w:lang w:val="en-US" w:eastAsia="id-ID"/>
        </w:rPr>
        <w:t xml:space="preserve"> </w:t>
      </w:r>
      <w:r w:rsidR="00461073">
        <w:rPr>
          <w:rFonts w:ascii="Times New Roman" w:eastAsia="Times New Roman" w:hAnsi="Times New Roman" w:cs="Times New Roman"/>
          <w:sz w:val="24"/>
          <w:szCs w:val="24"/>
          <w:lang w:val="en-US" w:eastAsia="id-ID"/>
        </w:rPr>
        <w:t xml:space="preserve">   </w:t>
      </w:r>
      <w:proofErr w:type="spellStart"/>
      <w:r w:rsidR="00D81836">
        <w:rPr>
          <w:rFonts w:ascii="Times New Roman" w:eastAsia="Times New Roman" w:hAnsi="Times New Roman" w:cs="Times New Roman"/>
          <w:sz w:val="24"/>
          <w:szCs w:val="24"/>
          <w:lang w:val="en-US" w:eastAsia="id-ID"/>
        </w:rPr>
        <w:t>terbimbing</w:t>
      </w:r>
      <w:proofErr w:type="spellEnd"/>
      <w:r w:rsidR="00D81836">
        <w:rPr>
          <w:rFonts w:ascii="Times New Roman" w:eastAsia="Times New Roman" w:hAnsi="Times New Roman" w:cs="Times New Roman"/>
          <w:sz w:val="24"/>
          <w:szCs w:val="24"/>
          <w:lang w:val="en-US" w:eastAsia="id-ID"/>
        </w:rPr>
        <w:t>.</w:t>
      </w:r>
    </w:p>
    <w:p w:rsidR="00D81836" w:rsidRPr="00D7254F" w:rsidRDefault="00D81836" w:rsidP="00D81836">
      <w:pPr>
        <w:ind w:firstLine="284"/>
        <w:jc w:val="both"/>
        <w:rPr>
          <w:rFonts w:ascii="Times New Roman" w:eastAsia="Calibri" w:hAnsi="Times New Roman" w:cs="Times New Roman"/>
          <w:iCs/>
          <w:sz w:val="24"/>
          <w:szCs w:val="24"/>
        </w:rPr>
      </w:pPr>
    </w:p>
    <w:p w:rsidR="00D81836" w:rsidRPr="00D7254F" w:rsidRDefault="00D81836" w:rsidP="00D81836">
      <w:pPr>
        <w:jc w:val="both"/>
        <w:rPr>
          <w:rFonts w:ascii="Times New Roman" w:eastAsia="Calibri" w:hAnsi="Times New Roman" w:cs="Times New Roman"/>
          <w:b/>
          <w:iCs/>
          <w:sz w:val="24"/>
          <w:szCs w:val="24"/>
        </w:rPr>
      </w:pPr>
      <w:r w:rsidRPr="00D7254F">
        <w:rPr>
          <w:rFonts w:ascii="Times New Roman" w:eastAsia="Calibri" w:hAnsi="Times New Roman" w:cs="Times New Roman"/>
          <w:b/>
          <w:iCs/>
          <w:sz w:val="24"/>
          <w:szCs w:val="24"/>
        </w:rPr>
        <w:t>METODE PENELITIAN</w:t>
      </w:r>
    </w:p>
    <w:p w:rsidR="00D81836" w:rsidRDefault="00D81836" w:rsidP="00D81836">
      <w:pPr>
        <w:pStyle w:val="Default"/>
        <w:ind w:firstLine="426"/>
        <w:jc w:val="both"/>
        <w:rPr>
          <w:rFonts w:asciiTheme="majorBidi" w:hAnsiTheme="majorBidi" w:cstheme="majorBidi"/>
          <w:bCs/>
        </w:rPr>
      </w:pPr>
      <w:proofErr w:type="spellStart"/>
      <w:r>
        <w:rPr>
          <w:rFonts w:asciiTheme="majorBidi" w:hAnsiTheme="majorBidi" w:cstheme="majorBidi"/>
          <w:color w:val="000000" w:themeColor="text1"/>
        </w:rPr>
        <w:t>Teknik</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pengambilan</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sampel</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pada</w:t>
      </w:r>
      <w:proofErr w:type="spellEnd"/>
      <w:r>
        <w:rPr>
          <w:rFonts w:asciiTheme="majorBidi" w:hAnsiTheme="majorBidi" w:cstheme="majorBidi"/>
          <w:color w:val="000000" w:themeColor="text1"/>
        </w:rPr>
        <w:t xml:space="preserve"> </w:t>
      </w:r>
      <w:proofErr w:type="spellStart"/>
      <w:r w:rsidRPr="00F23675">
        <w:rPr>
          <w:rFonts w:asciiTheme="majorBidi" w:hAnsiTheme="majorBidi" w:cstheme="majorBidi"/>
          <w:color w:val="000000" w:themeColor="text1"/>
        </w:rPr>
        <w:t>penelitian</w:t>
      </w:r>
      <w:proofErr w:type="spellEnd"/>
      <w:r w:rsidRPr="00F23675">
        <w:rPr>
          <w:rFonts w:asciiTheme="majorBidi" w:hAnsiTheme="majorBidi" w:cstheme="majorBidi"/>
          <w:color w:val="000000" w:themeColor="text1"/>
        </w:rPr>
        <w:t xml:space="preserve"> </w:t>
      </w:r>
      <w:proofErr w:type="spellStart"/>
      <w:r w:rsidRPr="00F23675">
        <w:rPr>
          <w:rFonts w:asciiTheme="majorBidi" w:hAnsiTheme="majorBidi" w:cstheme="majorBidi"/>
          <w:color w:val="000000" w:themeColor="text1"/>
        </w:rPr>
        <w:t>ini</w:t>
      </w:r>
      <w:proofErr w:type="spellEnd"/>
      <w:r w:rsidRPr="00F23675">
        <w:rPr>
          <w:rFonts w:asciiTheme="majorBidi" w:hAnsiTheme="majorBidi" w:cstheme="majorBidi"/>
          <w:color w:val="000000" w:themeColor="text1"/>
        </w:rPr>
        <w:t xml:space="preserve"> </w:t>
      </w:r>
      <w:proofErr w:type="spellStart"/>
      <w:r w:rsidRPr="00F23675">
        <w:rPr>
          <w:rFonts w:asciiTheme="majorBidi" w:hAnsiTheme="majorBidi" w:cstheme="majorBidi"/>
          <w:color w:val="000000" w:themeColor="text1"/>
        </w:rPr>
        <w:t>menggunakan</w:t>
      </w:r>
      <w:proofErr w:type="spellEnd"/>
      <w:r w:rsidRPr="00F23675">
        <w:rPr>
          <w:rFonts w:asciiTheme="majorBidi" w:hAnsiTheme="majorBidi" w:cstheme="majorBidi"/>
          <w:color w:val="000000" w:themeColor="text1"/>
        </w:rPr>
        <w:t xml:space="preserve"> </w:t>
      </w:r>
      <w:proofErr w:type="spellStart"/>
      <w:r w:rsidRPr="00F23675">
        <w:rPr>
          <w:rFonts w:asciiTheme="majorBidi" w:hAnsiTheme="majorBidi" w:cstheme="majorBidi"/>
          <w:color w:val="000000" w:themeColor="text1"/>
        </w:rPr>
        <w:t>teknik</w:t>
      </w:r>
      <w:proofErr w:type="spellEnd"/>
      <w:r w:rsidRPr="00F23675">
        <w:rPr>
          <w:rFonts w:asciiTheme="majorBidi" w:hAnsiTheme="majorBidi" w:cstheme="majorBidi"/>
          <w:color w:val="000000" w:themeColor="text1"/>
        </w:rPr>
        <w:t xml:space="preserve"> </w:t>
      </w:r>
      <w:r w:rsidRPr="00F23675">
        <w:rPr>
          <w:rFonts w:asciiTheme="majorBidi" w:hAnsiTheme="majorBidi" w:cstheme="majorBidi"/>
          <w:i/>
          <w:iCs/>
          <w:color w:val="000000" w:themeColor="text1"/>
        </w:rPr>
        <w:t>cluster random sampling.</w:t>
      </w:r>
      <w:r w:rsidRPr="00F23675">
        <w:rPr>
          <w:rFonts w:asciiTheme="majorBidi" w:hAnsiTheme="majorBidi" w:cstheme="majorBidi"/>
          <w:color w:val="000000" w:themeColor="text1"/>
          <w:lang w:val="id-ID"/>
        </w:rPr>
        <w:t xml:space="preserve"> </w:t>
      </w:r>
      <w:proofErr w:type="spellStart"/>
      <w:r>
        <w:rPr>
          <w:rFonts w:asciiTheme="majorBidi" w:hAnsiTheme="majorBidi" w:cstheme="majorBidi"/>
          <w:color w:val="000000" w:themeColor="text1"/>
        </w:rPr>
        <w:t>Sampel</w:t>
      </w:r>
      <w:proofErr w:type="spellEnd"/>
      <w:r>
        <w:rPr>
          <w:rFonts w:asciiTheme="majorBidi" w:hAnsiTheme="majorBidi" w:cstheme="majorBidi"/>
          <w:color w:val="000000" w:themeColor="text1"/>
        </w:rPr>
        <w:t xml:space="preserve"> </w:t>
      </w:r>
      <w:r w:rsidRPr="00F23675">
        <w:rPr>
          <w:rFonts w:asciiTheme="majorBidi" w:hAnsiTheme="majorBidi" w:cstheme="majorBidi"/>
          <w:color w:val="000000" w:themeColor="text1"/>
          <w:lang w:val="id-ID"/>
        </w:rPr>
        <w:t xml:space="preserve">dalam penelitian ini adalah siswa kelas </w:t>
      </w:r>
      <w:r w:rsidRPr="00F23675">
        <w:rPr>
          <w:rFonts w:asciiTheme="majorBidi" w:hAnsiTheme="majorBidi" w:cstheme="majorBidi"/>
          <w:color w:val="000000" w:themeColor="text1"/>
        </w:rPr>
        <w:t>X</w:t>
      </w:r>
      <w:r>
        <w:rPr>
          <w:rFonts w:asciiTheme="majorBidi" w:hAnsiTheme="majorBidi" w:cstheme="majorBidi"/>
          <w:color w:val="000000" w:themeColor="text1"/>
        </w:rPr>
        <w:t xml:space="preserve"> MIA 7 </w:t>
      </w:r>
      <w:proofErr w:type="spellStart"/>
      <w:r>
        <w:rPr>
          <w:rFonts w:asciiTheme="majorBidi" w:hAnsiTheme="majorBidi" w:cstheme="majorBidi"/>
          <w:bCs/>
        </w:rPr>
        <w:t>SMA</w:t>
      </w:r>
      <w:proofErr w:type="spellEnd"/>
      <w:r>
        <w:rPr>
          <w:rFonts w:asciiTheme="majorBidi" w:hAnsiTheme="majorBidi" w:cstheme="majorBidi"/>
          <w:bCs/>
        </w:rPr>
        <w:t xml:space="preserve"> </w:t>
      </w:r>
      <w:proofErr w:type="spellStart"/>
      <w:r>
        <w:rPr>
          <w:rFonts w:asciiTheme="majorBidi" w:hAnsiTheme="majorBidi" w:cstheme="majorBidi"/>
          <w:bCs/>
        </w:rPr>
        <w:t>Negeri</w:t>
      </w:r>
      <w:proofErr w:type="spellEnd"/>
      <w:r>
        <w:rPr>
          <w:rFonts w:asciiTheme="majorBidi" w:hAnsiTheme="majorBidi" w:cstheme="majorBidi"/>
          <w:bCs/>
        </w:rPr>
        <w:t xml:space="preserve"> </w:t>
      </w:r>
      <w:proofErr w:type="gramStart"/>
      <w:r>
        <w:rPr>
          <w:rFonts w:asciiTheme="majorBidi" w:hAnsiTheme="majorBidi" w:cstheme="majorBidi"/>
          <w:bCs/>
        </w:rPr>
        <w:t>1  Metro</w:t>
      </w:r>
      <w:proofErr w:type="gramEnd"/>
      <w:r>
        <w:rPr>
          <w:rFonts w:asciiTheme="majorBidi" w:hAnsiTheme="majorBidi" w:cstheme="majorBidi"/>
          <w:bCs/>
        </w:rPr>
        <w:t>.</w:t>
      </w:r>
    </w:p>
    <w:p w:rsidR="00532D40" w:rsidRDefault="00D81836" w:rsidP="005014AD">
      <w:pPr>
        <w:tabs>
          <w:tab w:val="left" w:pos="6765"/>
        </w:tabs>
        <w:autoSpaceDE w:val="0"/>
        <w:autoSpaceDN w:val="0"/>
        <w:adjustRightInd w:val="0"/>
        <w:ind w:firstLine="426"/>
        <w:jc w:val="both"/>
        <w:rPr>
          <w:rFonts w:ascii="Times New Roman" w:hAnsi="Times New Roman"/>
          <w:color w:val="000000"/>
          <w:sz w:val="24"/>
          <w:szCs w:val="24"/>
          <w:lang w:val="en-US"/>
        </w:rPr>
      </w:pPr>
      <w:r w:rsidRPr="00172787">
        <w:rPr>
          <w:rFonts w:ascii="Times New Roman" w:hAnsi="Times New Roman"/>
          <w:color w:val="000000"/>
          <w:sz w:val="24"/>
          <w:szCs w:val="24"/>
        </w:rPr>
        <w:t xml:space="preserve">Jenis penelitian ini adalah penelitian </w:t>
      </w:r>
      <w:r>
        <w:rPr>
          <w:rFonts w:ascii="Times New Roman" w:hAnsi="Times New Roman"/>
          <w:iCs/>
          <w:color w:val="000000"/>
          <w:sz w:val="24"/>
          <w:szCs w:val="24"/>
        </w:rPr>
        <w:t xml:space="preserve">eksperimen </w:t>
      </w:r>
      <w:r w:rsidRPr="00172787">
        <w:rPr>
          <w:rFonts w:ascii="Times New Roman" w:hAnsi="Times New Roman"/>
          <w:color w:val="000000"/>
          <w:sz w:val="24"/>
          <w:szCs w:val="24"/>
        </w:rPr>
        <w:t xml:space="preserve">dengan </w:t>
      </w:r>
      <w:r w:rsidRPr="00172787">
        <w:rPr>
          <w:rFonts w:ascii="Times New Roman" w:hAnsi="Times New Roman"/>
          <w:i/>
          <w:iCs/>
          <w:color w:val="000000"/>
          <w:sz w:val="24"/>
          <w:szCs w:val="24"/>
        </w:rPr>
        <w:t>one</w:t>
      </w:r>
      <w:r>
        <w:rPr>
          <w:rFonts w:ascii="Times New Roman" w:hAnsi="Times New Roman"/>
          <w:color w:val="000000"/>
          <w:sz w:val="24"/>
          <w:szCs w:val="24"/>
        </w:rPr>
        <w:t xml:space="preserve"> </w:t>
      </w:r>
      <w:r w:rsidRPr="00172787">
        <w:rPr>
          <w:rFonts w:ascii="Times New Roman" w:hAnsi="Times New Roman"/>
          <w:i/>
          <w:iCs/>
          <w:color w:val="000000"/>
          <w:sz w:val="24"/>
          <w:szCs w:val="24"/>
        </w:rPr>
        <w:t>group pretest posttest design</w:t>
      </w:r>
      <w:r w:rsidRPr="00172787">
        <w:rPr>
          <w:rFonts w:ascii="Times New Roman" w:hAnsi="Times New Roman"/>
          <w:color w:val="000000"/>
          <w:sz w:val="24"/>
          <w:szCs w:val="24"/>
        </w:rPr>
        <w:t xml:space="preserve">. </w:t>
      </w:r>
    </w:p>
    <w:p w:rsidR="00D81836" w:rsidRPr="005014AD" w:rsidRDefault="00D81836" w:rsidP="005014AD">
      <w:pPr>
        <w:tabs>
          <w:tab w:val="left" w:pos="6765"/>
        </w:tabs>
        <w:autoSpaceDE w:val="0"/>
        <w:autoSpaceDN w:val="0"/>
        <w:adjustRightInd w:val="0"/>
        <w:ind w:firstLine="426"/>
        <w:jc w:val="both"/>
        <w:rPr>
          <w:rFonts w:ascii="Times New Roman" w:hAnsi="Times New Roman"/>
          <w:color w:val="000000"/>
          <w:sz w:val="24"/>
          <w:szCs w:val="24"/>
          <w:lang w:val="en-US"/>
        </w:rPr>
      </w:pPr>
      <w:r w:rsidRPr="00172787">
        <w:rPr>
          <w:rFonts w:ascii="Times New Roman" w:hAnsi="Times New Roman"/>
          <w:color w:val="000000"/>
          <w:sz w:val="24"/>
          <w:szCs w:val="24"/>
        </w:rPr>
        <w:t>Penelitian ini tidak menggunakan kelas</w:t>
      </w:r>
      <w:r>
        <w:rPr>
          <w:rFonts w:ascii="Times New Roman" w:hAnsi="Times New Roman"/>
          <w:color w:val="000000"/>
          <w:sz w:val="24"/>
          <w:szCs w:val="24"/>
        </w:rPr>
        <w:t xml:space="preserve"> </w:t>
      </w:r>
      <w:r w:rsidRPr="00172787">
        <w:rPr>
          <w:rFonts w:ascii="Times New Roman" w:hAnsi="Times New Roman"/>
          <w:color w:val="000000"/>
          <w:sz w:val="24"/>
          <w:szCs w:val="24"/>
        </w:rPr>
        <w:t xml:space="preserve">pembanding namun sudah menggunakan tes awal sehingga </w:t>
      </w:r>
      <w:r w:rsidR="001E7448" w:rsidRPr="00172787">
        <w:rPr>
          <w:rFonts w:ascii="Times New Roman" w:hAnsi="Times New Roman"/>
          <w:color w:val="000000"/>
          <w:sz w:val="24"/>
          <w:szCs w:val="24"/>
        </w:rPr>
        <w:t>besarnya efek atau</w:t>
      </w:r>
      <w:r w:rsidR="001E7448">
        <w:rPr>
          <w:rFonts w:ascii="Times New Roman" w:hAnsi="Times New Roman"/>
          <w:color w:val="000000"/>
          <w:sz w:val="24"/>
          <w:szCs w:val="24"/>
        </w:rPr>
        <w:t xml:space="preserve"> </w:t>
      </w:r>
      <w:r w:rsidR="001E7448">
        <w:rPr>
          <w:rFonts w:ascii="Times New Roman" w:hAnsi="Times New Roman" w:cs="Times New Roman"/>
          <w:color w:val="000000"/>
          <w:sz w:val="24"/>
          <w:szCs w:val="24"/>
        </w:rPr>
        <w:t xml:space="preserve">pengaruh </w:t>
      </w:r>
      <w:r>
        <w:rPr>
          <w:rFonts w:ascii="Times New Roman" w:hAnsi="Times New Roman" w:cs="Times New Roman"/>
          <w:color w:val="000000"/>
          <w:sz w:val="24"/>
          <w:szCs w:val="24"/>
        </w:rPr>
        <w:t xml:space="preserve">penggunaan </w:t>
      </w:r>
      <w:r w:rsidRPr="00172787">
        <w:rPr>
          <w:rFonts w:ascii="Times New Roman" w:hAnsi="Times New Roman" w:cs="Times New Roman"/>
          <w:iCs/>
          <w:color w:val="000000"/>
          <w:sz w:val="24"/>
          <w:szCs w:val="24"/>
        </w:rPr>
        <w:t>modul</w:t>
      </w:r>
      <w:r>
        <w:rPr>
          <w:rFonts w:ascii="Times New Roman" w:hAnsi="Times New Roman" w:cs="Times New Roman"/>
          <w:iCs/>
          <w:color w:val="000000"/>
          <w:sz w:val="24"/>
          <w:szCs w:val="24"/>
        </w:rPr>
        <w:t xml:space="preserve"> pembe</w:t>
      </w:r>
      <w:r w:rsidR="00532D40">
        <w:rPr>
          <w:rFonts w:ascii="Times New Roman" w:hAnsi="Times New Roman" w:cs="Times New Roman"/>
          <w:iCs/>
          <w:color w:val="000000"/>
          <w:sz w:val="24"/>
          <w:szCs w:val="24"/>
        </w:rPr>
        <w:t>lajaran fisika berbasis inkuir</w:t>
      </w:r>
      <w:r w:rsidR="00532D40">
        <w:rPr>
          <w:rFonts w:ascii="Times New Roman" w:hAnsi="Times New Roman" w:cs="Times New Roman"/>
          <w:iCs/>
          <w:color w:val="000000"/>
          <w:sz w:val="24"/>
          <w:szCs w:val="24"/>
          <w:lang w:val="en-US"/>
        </w:rPr>
        <w:t xml:space="preserve">i </w:t>
      </w:r>
      <w:r>
        <w:rPr>
          <w:rFonts w:ascii="Times New Roman" w:hAnsi="Times New Roman" w:cs="Times New Roman"/>
          <w:iCs/>
          <w:color w:val="000000"/>
          <w:sz w:val="24"/>
          <w:szCs w:val="24"/>
        </w:rPr>
        <w:t>terbimbing</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dapat di</w:t>
      </w:r>
      <w:r w:rsidR="00532D40">
        <w:rPr>
          <w:rFonts w:ascii="Times New Roman" w:hAnsi="Times New Roman" w:cs="Times New Roman"/>
          <w:color w:val="000000"/>
          <w:sz w:val="24"/>
          <w:szCs w:val="24"/>
          <w:lang w:val="en-US"/>
        </w:rPr>
        <w:t>-</w:t>
      </w:r>
      <w:r>
        <w:rPr>
          <w:rFonts w:ascii="Times New Roman" w:hAnsi="Times New Roman" w:cs="Times New Roman"/>
          <w:color w:val="000000"/>
          <w:sz w:val="24"/>
          <w:szCs w:val="24"/>
        </w:rPr>
        <w:t>ketahui secara pasti.</w:t>
      </w:r>
      <w:r w:rsidRPr="00165CDE">
        <w:rPr>
          <w:rFonts w:asciiTheme="majorBidi" w:hAnsiTheme="majorBidi" w:cstheme="majorBidi"/>
          <w:noProof/>
          <w:color w:val="FF0000"/>
        </w:rPr>
        <w:t xml:space="preserve"> </w:t>
      </w:r>
      <w:r w:rsidRPr="00376031">
        <w:rPr>
          <w:rFonts w:asciiTheme="majorBidi" w:hAnsiTheme="majorBidi" w:cstheme="majorBidi"/>
          <w:sz w:val="24"/>
          <w:szCs w:val="24"/>
        </w:rPr>
        <w:t>Secara umum desain penelitian di</w:t>
      </w:r>
      <w:r w:rsidR="005014AD">
        <w:rPr>
          <w:rFonts w:asciiTheme="majorBidi" w:hAnsiTheme="majorBidi" w:cstheme="majorBidi"/>
          <w:sz w:val="24"/>
          <w:szCs w:val="24"/>
        </w:rPr>
        <w:t>tu</w:t>
      </w:r>
      <w:r w:rsidR="00E570AD">
        <w:rPr>
          <w:rFonts w:asciiTheme="majorBidi" w:hAnsiTheme="majorBidi" w:cstheme="majorBidi"/>
          <w:sz w:val="24"/>
          <w:szCs w:val="24"/>
          <w:lang w:val="en-US"/>
        </w:rPr>
        <w:t>n</w:t>
      </w:r>
      <w:r w:rsidRPr="00376031">
        <w:rPr>
          <w:rFonts w:asciiTheme="majorBidi" w:hAnsiTheme="majorBidi" w:cstheme="majorBidi"/>
          <w:sz w:val="24"/>
          <w:szCs w:val="24"/>
        </w:rPr>
        <w:t>jukkan pada Gambar 1</w:t>
      </w:r>
      <w:r>
        <w:rPr>
          <w:rFonts w:asciiTheme="majorBidi" w:hAnsiTheme="majorBidi" w:cstheme="majorBidi"/>
          <w:sz w:val="24"/>
          <w:szCs w:val="24"/>
          <w:lang w:val="en-US"/>
        </w:rPr>
        <w:t>.</w:t>
      </w:r>
    </w:p>
    <w:p w:rsidR="002F3DC1" w:rsidRDefault="00D81836" w:rsidP="00E70C35">
      <w:pPr>
        <w:ind w:firstLine="426"/>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p</w:t>
      </w:r>
      <w:r w:rsidRPr="00B54566">
        <w:rPr>
          <w:rFonts w:asciiTheme="majorBidi" w:hAnsiTheme="majorBidi" w:cstheme="majorBidi"/>
          <w:sz w:val="24"/>
          <w:szCs w:val="24"/>
        </w:rPr>
        <w:t>enelitian ini terdapat dua bentuk variabel yaitu variabel bebas dan variabel terikat.</w:t>
      </w:r>
      <w:proofErr w:type="gramEnd"/>
      <w:r w:rsidRPr="00B54566">
        <w:rPr>
          <w:rFonts w:asciiTheme="majorBidi" w:hAnsiTheme="majorBidi" w:cstheme="majorBidi"/>
          <w:sz w:val="24"/>
          <w:szCs w:val="24"/>
        </w:rPr>
        <w:t xml:space="preserve"> </w:t>
      </w:r>
      <w:r w:rsidR="0064512B" w:rsidRPr="00B54566">
        <w:rPr>
          <w:rFonts w:asciiTheme="majorBidi" w:hAnsiTheme="majorBidi" w:cstheme="majorBidi"/>
          <w:sz w:val="24"/>
          <w:szCs w:val="24"/>
        </w:rPr>
        <w:t>Variabel bebas dalam penelitian ini adalah penggunaan modul pembelajaran fisika berbasis inkuiri</w:t>
      </w:r>
      <w:r w:rsidR="00E70C35">
        <w:rPr>
          <w:rFonts w:asciiTheme="majorBidi" w:hAnsiTheme="majorBidi" w:cstheme="majorBidi"/>
          <w:sz w:val="24"/>
          <w:szCs w:val="24"/>
          <w:lang w:val="en-US"/>
        </w:rPr>
        <w:t xml:space="preserve"> </w:t>
      </w:r>
      <w:r w:rsidRPr="00B54566">
        <w:rPr>
          <w:rFonts w:asciiTheme="majorBidi" w:hAnsiTheme="majorBidi" w:cstheme="majorBidi"/>
          <w:sz w:val="24"/>
          <w:szCs w:val="24"/>
        </w:rPr>
        <w:t>terbimbing,  sedangkan variabel terikatnya adalah minat dan hasil belajar siswa.</w:t>
      </w:r>
    </w:p>
    <w:p w:rsidR="00815BDA" w:rsidRPr="00D40AA2" w:rsidRDefault="00D81836" w:rsidP="00D40AA2">
      <w:pPr>
        <w:tabs>
          <w:tab w:val="left" w:pos="142"/>
        </w:tabs>
        <w:ind w:firstLine="426"/>
        <w:jc w:val="both"/>
        <w:rPr>
          <w:rFonts w:ascii="Times New Roman" w:eastAsiaTheme="minorEastAsia" w:hAnsi="Times New Roman" w:cs="Times New Roman"/>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program SPSS 21.0. </w:t>
      </w:r>
      <w:proofErr w:type="spellStart"/>
      <w:proofErr w:type="gramStart"/>
      <w:r>
        <w:rPr>
          <w:rFonts w:asciiTheme="majorBidi" w:hAnsiTheme="majorBidi" w:cstheme="majorBidi"/>
          <w:sz w:val="24"/>
          <w:szCs w:val="24"/>
          <w:lang w:val="en-US"/>
        </w:rPr>
        <w:t>Pengujian</w:t>
      </w:r>
      <w:proofErr w:type="spellEnd"/>
      <w:r>
        <w:rPr>
          <w:rFonts w:asciiTheme="majorBidi" w:hAnsiTheme="majorBidi" w:cstheme="majorBidi"/>
          <w:sz w:val="24"/>
          <w:szCs w:val="24"/>
          <w:lang w:val="en-US"/>
        </w:rPr>
        <w:t xml:space="preserve"> </w:t>
      </w:r>
      <w:r w:rsidR="0035748A">
        <w:rPr>
          <w:rFonts w:asciiTheme="majorBidi" w:hAnsiTheme="majorBidi" w:cstheme="majorBidi"/>
          <w:sz w:val="24"/>
          <w:szCs w:val="24"/>
          <w:lang w:val="en-US"/>
        </w:rPr>
        <w:t xml:space="preserve">instrument </w:t>
      </w:r>
      <w:proofErr w:type="spellStart"/>
      <w:r w:rsidR="0035748A">
        <w:rPr>
          <w:rFonts w:asciiTheme="majorBidi" w:hAnsiTheme="majorBidi" w:cstheme="majorBidi"/>
          <w:sz w:val="24"/>
          <w:szCs w:val="24"/>
          <w:lang w:val="en-US"/>
        </w:rPr>
        <w:t>berupa</w:t>
      </w:r>
      <w:proofErr w:type="spellEnd"/>
      <w:r w:rsidR="0035748A">
        <w:rPr>
          <w:rFonts w:asciiTheme="majorBidi" w:hAnsiTheme="majorBidi" w:cstheme="majorBidi"/>
          <w:sz w:val="24"/>
          <w:szCs w:val="24"/>
          <w:lang w:val="en-US"/>
        </w:rPr>
        <w:t xml:space="preserve"> </w:t>
      </w:r>
      <w:proofErr w:type="spellStart"/>
      <w:r w:rsidR="0035748A">
        <w:rPr>
          <w:rFonts w:asciiTheme="majorBidi" w:hAnsiTheme="majorBidi" w:cstheme="majorBidi"/>
          <w:sz w:val="24"/>
          <w:szCs w:val="24"/>
          <w:lang w:val="en-US"/>
        </w:rPr>
        <w:t>uji</w:t>
      </w:r>
      <w:proofErr w:type="spellEnd"/>
      <w:r w:rsidR="0035748A">
        <w:rPr>
          <w:rFonts w:asciiTheme="majorBidi" w:hAnsiTheme="majorBidi" w:cstheme="majorBidi"/>
          <w:sz w:val="24"/>
          <w:szCs w:val="24"/>
          <w:lang w:val="en-US"/>
        </w:rPr>
        <w:t xml:space="preserve"> </w:t>
      </w:r>
      <w:proofErr w:type="spellStart"/>
      <w:r w:rsidR="0035748A">
        <w:rPr>
          <w:rFonts w:asciiTheme="majorBidi" w:hAnsiTheme="majorBidi" w:cstheme="majorBidi"/>
          <w:sz w:val="24"/>
          <w:szCs w:val="24"/>
          <w:lang w:val="en-US"/>
        </w:rPr>
        <w:t>validitas</w:t>
      </w:r>
      <w:proofErr w:type="spellEnd"/>
      <w:r w:rsidR="0035748A">
        <w:rPr>
          <w:rFonts w:asciiTheme="majorBidi" w:hAnsiTheme="majorBidi" w:cstheme="majorBidi"/>
          <w:sz w:val="24"/>
          <w:szCs w:val="24"/>
          <w:lang w:val="en-US"/>
        </w:rPr>
        <w:t xml:space="preserve"> </w:t>
      </w:r>
      <w:proofErr w:type="spellStart"/>
      <w:r w:rsidR="0035748A">
        <w:rPr>
          <w:rFonts w:asciiTheme="majorBidi" w:hAnsiTheme="majorBidi" w:cstheme="majorBidi"/>
          <w:sz w:val="24"/>
          <w:szCs w:val="24"/>
          <w:lang w:val="en-US"/>
        </w:rPr>
        <w:t>dan</w:t>
      </w:r>
      <w:proofErr w:type="spellEnd"/>
      <w:r w:rsidR="0035748A">
        <w:rPr>
          <w:rFonts w:asciiTheme="majorBidi" w:hAnsiTheme="majorBidi" w:cstheme="majorBidi"/>
          <w:sz w:val="24"/>
          <w:szCs w:val="24"/>
          <w:lang w:val="en-US"/>
        </w:rPr>
        <w:t xml:space="preserve"> </w:t>
      </w:r>
      <w:proofErr w:type="spellStart"/>
      <w:r w:rsidR="0035748A">
        <w:rPr>
          <w:rFonts w:asciiTheme="majorBidi" w:hAnsiTheme="majorBidi" w:cstheme="majorBidi"/>
          <w:sz w:val="24"/>
          <w:szCs w:val="24"/>
          <w:lang w:val="en-US"/>
        </w:rPr>
        <w:t>reliabilitas</w:t>
      </w:r>
      <w:proofErr w:type="spellEnd"/>
      <w:r w:rsidR="0035748A">
        <w:rPr>
          <w:rFonts w:asciiTheme="majorBidi" w:hAnsiTheme="majorBidi" w:cstheme="majorBidi"/>
          <w:sz w:val="24"/>
          <w:szCs w:val="24"/>
          <w:lang w:val="en-US"/>
        </w:rPr>
        <w:t xml:space="preserve"> instrument.</w:t>
      </w:r>
      <w:proofErr w:type="gramEnd"/>
      <w:r w:rsidR="0035748A" w:rsidRPr="00B54566">
        <w:rPr>
          <w:rFonts w:ascii="Times New Roman" w:eastAsiaTheme="minorEastAsia" w:hAnsi="Times New Roman" w:cs="Times New Roman"/>
          <w:sz w:val="24"/>
          <w:szCs w:val="24"/>
        </w:rPr>
        <w:t xml:space="preserve"> </w:t>
      </w:r>
      <w:r w:rsidR="0035748A" w:rsidRPr="00D7254F">
        <w:rPr>
          <w:rFonts w:ascii="Times New Roman" w:eastAsiaTheme="minorEastAsia" w:hAnsi="Times New Roman" w:cs="Times New Roman"/>
          <w:sz w:val="24"/>
          <w:szCs w:val="24"/>
        </w:rPr>
        <w:t>Pengumpulan data dilakukan dengan menggunakan</w:t>
      </w:r>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cara</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memberikan</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lembar</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soal</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untuk</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mengetahui</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tes</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awal</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dan</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tes</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akhir</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siswa</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serta</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lembar</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angket</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minat</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belajar</w:t>
      </w:r>
      <w:proofErr w:type="spellEnd"/>
      <w:r w:rsidR="0035748A">
        <w:rPr>
          <w:rFonts w:ascii="Times New Roman" w:eastAsiaTheme="minorEastAsia" w:hAnsi="Times New Roman" w:cs="Times New Roman"/>
          <w:sz w:val="24"/>
          <w:szCs w:val="24"/>
          <w:lang w:val="en-US"/>
        </w:rPr>
        <w:t xml:space="preserve"> </w:t>
      </w:r>
      <w:proofErr w:type="spellStart"/>
      <w:r w:rsidR="0035748A">
        <w:rPr>
          <w:rFonts w:ascii="Times New Roman" w:eastAsiaTheme="minorEastAsia" w:hAnsi="Times New Roman" w:cs="Times New Roman"/>
          <w:sz w:val="24"/>
          <w:szCs w:val="24"/>
          <w:lang w:val="en-US"/>
        </w:rPr>
        <w:t>siswa</w:t>
      </w:r>
      <w:proofErr w:type="spellEnd"/>
      <w:r w:rsidR="0035748A">
        <w:rPr>
          <w:rFonts w:ascii="Times New Roman" w:eastAsiaTheme="minorEastAsia" w:hAnsi="Times New Roman" w:cs="Times New Roman"/>
          <w:sz w:val="24"/>
          <w:szCs w:val="24"/>
          <w:lang w:val="en-US"/>
        </w:rPr>
        <w:t>.</w:t>
      </w:r>
    </w:p>
    <w:p w:rsidR="005014AD" w:rsidRDefault="00461073" w:rsidP="00E80CAF">
      <w:pPr>
        <w:ind w:firstLine="426"/>
        <w:jc w:val="both"/>
        <w:rPr>
          <w:rFonts w:ascii="Times New Roman" w:hAnsi="Times New Roman"/>
          <w:sz w:val="24"/>
          <w:szCs w:val="24"/>
          <w:lang w:val="en-US"/>
        </w:rPr>
      </w:pPr>
      <w:r>
        <w:rPr>
          <w:rFonts w:asciiTheme="majorBidi" w:hAnsiTheme="majorBidi" w:cstheme="majorBidi"/>
          <w:noProof/>
          <w:color w:val="FF0000"/>
          <w:lang w:val="en-US"/>
        </w:rPr>
        <mc:AlternateContent>
          <mc:Choice Requires="wps">
            <w:drawing>
              <wp:anchor distT="0" distB="0" distL="114300" distR="114300" simplePos="0" relativeHeight="251657216" behindDoc="0" locked="0" layoutInCell="1" allowOverlap="1" wp14:anchorId="5A2637B4" wp14:editId="0733E84F">
                <wp:simplePos x="0" y="0"/>
                <wp:positionH relativeFrom="column">
                  <wp:posOffset>90908</wp:posOffset>
                </wp:positionH>
                <wp:positionV relativeFrom="paragraph">
                  <wp:posOffset>97879</wp:posOffset>
                </wp:positionV>
                <wp:extent cx="2236470" cy="384987"/>
                <wp:effectExtent l="0" t="0" r="11430"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6470" cy="384987"/>
                        </a:xfrm>
                        <a:prstGeom prst="rect">
                          <a:avLst/>
                        </a:prstGeom>
                        <a:solidFill>
                          <a:srgbClr val="FFFFFF"/>
                        </a:solidFill>
                        <a:ln w="9525">
                          <a:solidFill>
                            <a:srgbClr val="000000"/>
                          </a:solidFill>
                          <a:miter lim="800000"/>
                          <a:headEnd/>
                          <a:tailEnd/>
                        </a:ln>
                      </wps:spPr>
                      <wps:txbx>
                        <w:txbxContent>
                          <w:p w:rsidR="00821602" w:rsidRPr="00376031" w:rsidRDefault="00821602" w:rsidP="0064512B">
                            <w:pPr>
                              <w:jc w:val="center"/>
                              <w:rPr>
                                <w:rFonts w:asciiTheme="majorBidi" w:hAnsiTheme="majorBidi" w:cstheme="majorBidi"/>
                                <w:sz w:val="28"/>
                                <w:szCs w:val="28"/>
                                <w:vertAlign w:val="subscript"/>
                              </w:rPr>
                            </w:pPr>
                            <w:r w:rsidRPr="00FE5978">
                              <w:rPr>
                                <w:rFonts w:asciiTheme="majorBidi" w:hAnsiTheme="majorBidi" w:cstheme="majorBidi"/>
                                <w:sz w:val="28"/>
                                <w:szCs w:val="28"/>
                              </w:rPr>
                              <w:t>O</w:t>
                            </w:r>
                            <w:r w:rsidRPr="00FE5978">
                              <w:rPr>
                                <w:rFonts w:asciiTheme="majorBidi" w:hAnsiTheme="majorBidi" w:cstheme="majorBidi"/>
                                <w:sz w:val="28"/>
                                <w:szCs w:val="28"/>
                                <w:vertAlign w:val="subscript"/>
                              </w:rPr>
                              <w:t>1</w:t>
                            </w:r>
                            <w:r>
                              <w:rPr>
                                <w:rFonts w:asciiTheme="majorBidi" w:hAnsiTheme="majorBidi" w:cstheme="majorBidi"/>
                                <w:sz w:val="28"/>
                                <w:szCs w:val="28"/>
                                <w:vertAlign w:val="subscript"/>
                              </w:rPr>
                              <w:t>………….</w:t>
                            </w:r>
                            <w:r w:rsidRPr="00FE5978">
                              <w:rPr>
                                <w:rFonts w:asciiTheme="majorBidi" w:hAnsiTheme="majorBidi" w:cstheme="majorBidi"/>
                                <w:sz w:val="28"/>
                                <w:szCs w:val="28"/>
                              </w:rPr>
                              <w:t>X</w:t>
                            </w:r>
                            <w:r>
                              <w:rPr>
                                <w:rFonts w:asciiTheme="majorBidi" w:hAnsiTheme="majorBidi" w:cstheme="majorBidi"/>
                                <w:sz w:val="28"/>
                                <w:szCs w:val="28"/>
                              </w:rPr>
                              <w:t xml:space="preserve"> </w:t>
                            </w:r>
                            <w:r>
                              <w:rPr>
                                <w:rFonts w:asciiTheme="majorBidi" w:hAnsiTheme="majorBidi" w:cstheme="majorBidi"/>
                                <w:sz w:val="28"/>
                                <w:szCs w:val="28"/>
                                <w:vertAlign w:val="subscript"/>
                              </w:rPr>
                              <w:t>………….</w:t>
                            </w:r>
                            <w:r w:rsidRPr="00FE5978">
                              <w:rPr>
                                <w:rFonts w:asciiTheme="majorBidi" w:hAnsiTheme="majorBidi" w:cstheme="majorBidi"/>
                                <w:sz w:val="28"/>
                                <w:szCs w:val="28"/>
                                <w:vertAlign w:val="subscript"/>
                              </w:rPr>
                              <w:tab/>
                            </w:r>
                            <w:r w:rsidRPr="00FE5978">
                              <w:rPr>
                                <w:rFonts w:asciiTheme="majorBidi" w:hAnsiTheme="majorBidi" w:cstheme="majorBidi"/>
                                <w:sz w:val="28"/>
                                <w:szCs w:val="28"/>
                              </w:rPr>
                              <w:t>O</w:t>
                            </w:r>
                            <w:r w:rsidRPr="00FE5978">
                              <w:rPr>
                                <w:rFonts w:asciiTheme="majorBidi" w:hAnsiTheme="majorBidi" w:cstheme="majorBidi"/>
                                <w:sz w:val="28"/>
                                <w:szCs w:val="28"/>
                                <w:vertAlign w:val="subscript"/>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7.15pt;margin-top:7.7pt;width:176.1pt;height:3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">
                <v:textbox>
                  <w:txbxContent>
                    <w:p w:rsidR="00821602" w:rsidRPr="00376031" w:rsidRDefault="00821602" w:rsidP="0064512B">
                      <w:pPr>
                        <w:jc w:val="center"/>
                        <w:rPr>
                          <w:rFonts w:asciiTheme="majorBidi" w:hAnsiTheme="majorBidi" w:cstheme="majorBidi"/>
                          <w:sz w:val="28"/>
                          <w:szCs w:val="28"/>
                          <w:vertAlign w:val="subscript"/>
                        </w:rPr>
                      </w:pPr>
                      <w:r w:rsidRPr="00FE5978">
                        <w:rPr>
                          <w:rFonts w:asciiTheme="majorBidi" w:hAnsiTheme="majorBidi" w:cstheme="majorBidi"/>
                          <w:sz w:val="28"/>
                          <w:szCs w:val="28"/>
                        </w:rPr>
                        <w:t>O</w:t>
                      </w:r>
                      <w:r w:rsidRPr="00FE5978">
                        <w:rPr>
                          <w:rFonts w:asciiTheme="majorBidi" w:hAnsiTheme="majorBidi" w:cstheme="majorBidi"/>
                          <w:sz w:val="28"/>
                          <w:szCs w:val="28"/>
                          <w:vertAlign w:val="subscript"/>
                        </w:rPr>
                        <w:t>1</w:t>
                      </w:r>
                      <w:r>
                        <w:rPr>
                          <w:rFonts w:asciiTheme="majorBidi" w:hAnsiTheme="majorBidi" w:cstheme="majorBidi"/>
                          <w:sz w:val="28"/>
                          <w:szCs w:val="28"/>
                          <w:vertAlign w:val="subscript"/>
                        </w:rPr>
                        <w:t>………….</w:t>
                      </w:r>
                      <w:r w:rsidRPr="00FE5978">
                        <w:rPr>
                          <w:rFonts w:asciiTheme="majorBidi" w:hAnsiTheme="majorBidi" w:cstheme="majorBidi"/>
                          <w:sz w:val="28"/>
                          <w:szCs w:val="28"/>
                        </w:rPr>
                        <w:t>X</w:t>
                      </w:r>
                      <w:r>
                        <w:rPr>
                          <w:rFonts w:asciiTheme="majorBidi" w:hAnsiTheme="majorBidi" w:cstheme="majorBidi"/>
                          <w:sz w:val="28"/>
                          <w:szCs w:val="28"/>
                        </w:rPr>
                        <w:t xml:space="preserve"> </w:t>
                      </w:r>
                      <w:r>
                        <w:rPr>
                          <w:rFonts w:asciiTheme="majorBidi" w:hAnsiTheme="majorBidi" w:cstheme="majorBidi"/>
                          <w:sz w:val="28"/>
                          <w:szCs w:val="28"/>
                          <w:vertAlign w:val="subscript"/>
                        </w:rPr>
                        <w:t>………….</w:t>
                      </w:r>
                      <w:r w:rsidRPr="00FE5978">
                        <w:rPr>
                          <w:rFonts w:asciiTheme="majorBidi" w:hAnsiTheme="majorBidi" w:cstheme="majorBidi"/>
                          <w:sz w:val="28"/>
                          <w:szCs w:val="28"/>
                          <w:vertAlign w:val="subscript"/>
                        </w:rPr>
                        <w:tab/>
                      </w:r>
                      <w:r w:rsidRPr="00FE5978">
                        <w:rPr>
                          <w:rFonts w:asciiTheme="majorBidi" w:hAnsiTheme="majorBidi" w:cstheme="majorBidi"/>
                          <w:sz w:val="28"/>
                          <w:szCs w:val="28"/>
                        </w:rPr>
                        <w:t>O</w:t>
                      </w:r>
                      <w:r w:rsidRPr="00FE5978">
                        <w:rPr>
                          <w:rFonts w:asciiTheme="majorBidi" w:hAnsiTheme="majorBidi" w:cstheme="majorBidi"/>
                          <w:sz w:val="28"/>
                          <w:szCs w:val="28"/>
                          <w:vertAlign w:val="subscript"/>
                        </w:rPr>
                        <w:t>2</w:t>
                      </w:r>
                    </w:p>
                  </w:txbxContent>
                </v:textbox>
              </v:rect>
            </w:pict>
          </mc:Fallback>
        </mc:AlternateContent>
      </w:r>
    </w:p>
    <w:p w:rsidR="005014AD" w:rsidRDefault="005014AD" w:rsidP="00E80CAF">
      <w:pPr>
        <w:ind w:firstLine="426"/>
        <w:jc w:val="both"/>
        <w:rPr>
          <w:rFonts w:ascii="Times New Roman" w:hAnsi="Times New Roman"/>
          <w:sz w:val="24"/>
          <w:szCs w:val="24"/>
          <w:lang w:val="en-US"/>
        </w:rPr>
      </w:pPr>
    </w:p>
    <w:p w:rsidR="005014AD" w:rsidRDefault="005014AD" w:rsidP="004E381B">
      <w:pPr>
        <w:jc w:val="both"/>
        <w:rPr>
          <w:rFonts w:ascii="Times New Roman" w:hAnsi="Times New Roman" w:cs="Times New Roman"/>
          <w:b/>
          <w:sz w:val="24"/>
          <w:szCs w:val="24"/>
          <w:lang w:val="en-US"/>
        </w:rPr>
      </w:pPr>
    </w:p>
    <w:p w:rsidR="005014AD" w:rsidRDefault="005014AD" w:rsidP="005014AD">
      <w:pPr>
        <w:jc w:val="center"/>
        <w:rPr>
          <w:rFonts w:ascii="Times New Roman" w:hAnsi="Times New Roman"/>
          <w:sz w:val="24"/>
          <w:szCs w:val="24"/>
          <w:lang w:val="en-US"/>
        </w:rPr>
      </w:pPr>
      <w:r w:rsidRPr="00E70C35">
        <w:rPr>
          <w:rFonts w:ascii="Times New Roman" w:hAnsi="Times New Roman" w:cs="Times New Roman"/>
          <w:b/>
          <w:sz w:val="24"/>
          <w:szCs w:val="24"/>
        </w:rPr>
        <w:t xml:space="preserve">Gambar 1. Desain </w:t>
      </w:r>
      <w:r w:rsidRPr="00E70C35">
        <w:rPr>
          <w:rFonts w:ascii="Times New Roman" w:hAnsi="Times New Roman" w:cs="Times New Roman"/>
          <w:b/>
          <w:sz w:val="24"/>
          <w:szCs w:val="24"/>
          <w:lang w:val="en-US"/>
        </w:rPr>
        <w:t>P</w:t>
      </w:r>
      <w:r w:rsidRPr="00E70C35">
        <w:rPr>
          <w:rFonts w:ascii="Times New Roman" w:hAnsi="Times New Roman" w:cs="Times New Roman"/>
          <w:b/>
          <w:sz w:val="24"/>
          <w:szCs w:val="24"/>
        </w:rPr>
        <w:t>enelitian</w:t>
      </w:r>
    </w:p>
    <w:p w:rsidR="0035748A" w:rsidRPr="005014AD" w:rsidRDefault="0035748A" w:rsidP="005014AD">
      <w:pPr>
        <w:ind w:firstLine="426"/>
        <w:jc w:val="both"/>
        <w:rPr>
          <w:rFonts w:ascii="Times New Roman" w:hAnsi="Times New Roman"/>
          <w:sz w:val="24"/>
          <w:szCs w:val="24"/>
          <w:lang w:val="en-US"/>
        </w:rPr>
      </w:pPr>
      <w:r w:rsidRPr="00E25760">
        <w:rPr>
          <w:rFonts w:ascii="Times New Roman" w:hAnsi="Times New Roman"/>
          <w:sz w:val="24"/>
          <w:szCs w:val="24"/>
        </w:rPr>
        <w:lastRenderedPageBreak/>
        <w:t xml:space="preserve">Data yang diperoleh dalam </w:t>
      </w:r>
      <w:r w:rsidR="00461073">
        <w:rPr>
          <w:rFonts w:ascii="Times New Roman" w:hAnsi="Times New Roman"/>
          <w:sz w:val="24"/>
          <w:szCs w:val="24"/>
          <w:lang w:val="en-US"/>
        </w:rPr>
        <w:t xml:space="preserve">     </w:t>
      </w:r>
      <w:r w:rsidRPr="00E25760">
        <w:rPr>
          <w:rFonts w:ascii="Times New Roman" w:hAnsi="Times New Roman"/>
          <w:sz w:val="24"/>
          <w:szCs w:val="24"/>
        </w:rPr>
        <w:t xml:space="preserve">penelitian ini </w:t>
      </w:r>
      <w:r>
        <w:rPr>
          <w:rFonts w:ascii="Times New Roman" w:hAnsi="Times New Roman"/>
          <w:sz w:val="24"/>
          <w:szCs w:val="24"/>
        </w:rPr>
        <w:t xml:space="preserve"> a</w:t>
      </w:r>
      <w:r w:rsidRPr="00E25760">
        <w:rPr>
          <w:rFonts w:ascii="Times New Roman" w:hAnsi="Times New Roman"/>
          <w:sz w:val="24"/>
          <w:szCs w:val="24"/>
        </w:rPr>
        <w:t xml:space="preserve">dalah data </w:t>
      </w:r>
      <w:r>
        <w:rPr>
          <w:rFonts w:ascii="Times New Roman" w:hAnsi="Times New Roman"/>
          <w:sz w:val="24"/>
          <w:szCs w:val="24"/>
        </w:rPr>
        <w:t xml:space="preserve"> minat siswa dan </w:t>
      </w:r>
      <w:r w:rsidRPr="00E25760">
        <w:rPr>
          <w:rFonts w:ascii="Times New Roman" w:hAnsi="Times New Roman"/>
          <w:sz w:val="24"/>
          <w:szCs w:val="24"/>
        </w:rPr>
        <w:t>hasil belajar siswa ranah kognitif</w:t>
      </w:r>
      <w:r>
        <w:rPr>
          <w:rFonts w:ascii="Times New Roman" w:hAnsi="Times New Roman"/>
          <w:sz w:val="24"/>
          <w:szCs w:val="24"/>
        </w:rPr>
        <w:t xml:space="preserve"> </w:t>
      </w:r>
      <w:r w:rsidR="005014AD">
        <w:rPr>
          <w:rFonts w:ascii="Times New Roman" w:hAnsi="Times New Roman"/>
          <w:sz w:val="24"/>
          <w:szCs w:val="24"/>
        </w:rPr>
        <w:t>yang</w:t>
      </w:r>
      <w:r w:rsidR="005014AD">
        <w:rPr>
          <w:rFonts w:ascii="Times New Roman" w:hAnsi="Times New Roman"/>
          <w:sz w:val="24"/>
          <w:szCs w:val="24"/>
          <w:lang w:val="en-US"/>
        </w:rPr>
        <w:t xml:space="preserve"> </w:t>
      </w:r>
      <w:r w:rsidRPr="00E25760">
        <w:rPr>
          <w:rFonts w:ascii="Times New Roman" w:hAnsi="Times New Roman"/>
          <w:sz w:val="24"/>
          <w:szCs w:val="24"/>
        </w:rPr>
        <w:t>ditunjukkan pada proses pembelajaran.</w:t>
      </w:r>
      <w:r w:rsidR="00E80CAF" w:rsidRPr="00E80CAF">
        <w:rPr>
          <w:rFonts w:ascii="Times New Roman" w:hAnsi="Times New Roman"/>
          <w:color w:val="FFFFFF" w:themeColor="background1"/>
          <w:sz w:val="24"/>
          <w:szCs w:val="24"/>
          <w:lang w:val="en-US"/>
        </w:rPr>
        <w:t>,</w:t>
      </w:r>
      <w:r w:rsidR="00E80CAF">
        <w:rPr>
          <w:rFonts w:ascii="Times New Roman" w:hAnsi="Times New Roman"/>
          <w:sz w:val="24"/>
          <w:szCs w:val="24"/>
          <w:lang w:val="en-US"/>
        </w:rPr>
        <w:t>K</w:t>
      </w:r>
      <w:r w:rsidRPr="00E25760">
        <w:rPr>
          <w:rFonts w:ascii="Times New Roman" w:hAnsi="Times New Roman"/>
          <w:sz w:val="24"/>
          <w:szCs w:val="24"/>
        </w:rPr>
        <w:t>emudian</w:t>
      </w:r>
      <w:r w:rsidR="00E80CAF">
        <w:rPr>
          <w:rFonts w:ascii="Times New Roman" w:hAnsi="Times New Roman"/>
          <w:sz w:val="24"/>
          <w:szCs w:val="24"/>
          <w:lang w:val="en-US"/>
        </w:rPr>
        <w:t>,</w:t>
      </w:r>
      <w:r w:rsidR="005014AD">
        <w:rPr>
          <w:rFonts w:ascii="Times New Roman" w:hAnsi="Times New Roman"/>
          <w:color w:val="FFFFFF" w:themeColor="background1"/>
          <w:sz w:val="24"/>
          <w:szCs w:val="24"/>
          <w:lang w:val="en-US"/>
        </w:rPr>
        <w:t xml:space="preserve"> </w:t>
      </w:r>
      <w:r w:rsidR="00E80CAF">
        <w:rPr>
          <w:rFonts w:ascii="Times New Roman" w:hAnsi="Times New Roman"/>
          <w:sz w:val="24"/>
          <w:szCs w:val="24"/>
          <w:lang w:val="en-US"/>
        </w:rPr>
        <w:t>data</w:t>
      </w:r>
      <w:r w:rsidR="005014AD">
        <w:rPr>
          <w:rFonts w:ascii="Times New Roman" w:hAnsi="Times New Roman"/>
          <w:sz w:val="24"/>
          <w:szCs w:val="24"/>
          <w:lang w:val="en-US"/>
        </w:rPr>
        <w:t xml:space="preserve"> </w:t>
      </w:r>
      <w:r w:rsidRPr="00E25760">
        <w:rPr>
          <w:rFonts w:ascii="Times New Roman" w:hAnsi="Times New Roman"/>
          <w:sz w:val="24"/>
          <w:szCs w:val="24"/>
        </w:rPr>
        <w:t>di</w:t>
      </w:r>
      <w:r w:rsidR="00532D40">
        <w:rPr>
          <w:rFonts w:ascii="Times New Roman" w:hAnsi="Times New Roman"/>
          <w:sz w:val="24"/>
          <w:szCs w:val="24"/>
          <w:lang w:val="en-US"/>
        </w:rPr>
        <w:t>-</w:t>
      </w:r>
      <w:r w:rsidRPr="00E25760">
        <w:rPr>
          <w:rFonts w:ascii="Times New Roman" w:hAnsi="Times New Roman"/>
          <w:sz w:val="24"/>
          <w:szCs w:val="24"/>
        </w:rPr>
        <w:t>analisis</w:t>
      </w:r>
      <w:r>
        <w:rPr>
          <w:rFonts w:ascii="Times New Roman" w:hAnsi="Times New Roman"/>
          <w:sz w:val="24"/>
          <w:szCs w:val="24"/>
        </w:rPr>
        <w:t xml:space="preserve"> dengan melakukan</w:t>
      </w:r>
      <w:r>
        <w:rPr>
          <w:rFonts w:ascii="Times New Roman" w:hAnsi="Times New Roman"/>
          <w:sz w:val="24"/>
          <w:szCs w:val="24"/>
          <w:lang w:val="en-US"/>
        </w:rPr>
        <w:t xml:space="preserve"> </w:t>
      </w:r>
      <w:r w:rsidRPr="00E25760">
        <w:rPr>
          <w:rFonts w:ascii="Times New Roman" w:hAnsi="Times New Roman"/>
          <w:sz w:val="24"/>
          <w:szCs w:val="24"/>
        </w:rPr>
        <w:t xml:space="preserve">uji normalitas, </w:t>
      </w:r>
      <w:proofErr w:type="gramStart"/>
      <w:r>
        <w:rPr>
          <w:rFonts w:ascii="Times New Roman" w:hAnsi="Times New Roman"/>
          <w:sz w:val="24"/>
          <w:szCs w:val="24"/>
        </w:rPr>
        <w:t xml:space="preserve">uji </w:t>
      </w:r>
      <w:r w:rsidR="005014AD">
        <w:rPr>
          <w:rFonts w:ascii="Times New Roman" w:hAnsi="Times New Roman"/>
          <w:sz w:val="24"/>
          <w:szCs w:val="24"/>
          <w:lang w:val="en-US"/>
        </w:rPr>
        <w:t xml:space="preserve"> </w:t>
      </w:r>
      <w:r>
        <w:rPr>
          <w:rFonts w:ascii="Times New Roman" w:hAnsi="Times New Roman"/>
          <w:i/>
          <w:sz w:val="24"/>
          <w:szCs w:val="24"/>
        </w:rPr>
        <w:t>paired</w:t>
      </w:r>
      <w:proofErr w:type="gramEnd"/>
      <w:r>
        <w:rPr>
          <w:rFonts w:ascii="Times New Roman" w:hAnsi="Times New Roman"/>
          <w:i/>
          <w:sz w:val="24"/>
          <w:szCs w:val="24"/>
        </w:rPr>
        <w:t xml:space="preserve"> sample t test</w:t>
      </w:r>
      <w:r>
        <w:rPr>
          <w:rFonts w:ascii="Times New Roman" w:hAnsi="Times New Roman"/>
          <w:sz w:val="24"/>
          <w:szCs w:val="24"/>
          <w:lang w:val="en-US"/>
        </w:rPr>
        <w:t>,</w:t>
      </w:r>
      <w:r>
        <w:rPr>
          <w:rFonts w:ascii="Times New Roman" w:hAnsi="Times New Roman"/>
          <w:i/>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uji N-</w:t>
      </w:r>
      <w:r>
        <w:rPr>
          <w:rFonts w:ascii="Times New Roman" w:hAnsi="Times New Roman"/>
          <w:i/>
          <w:sz w:val="24"/>
          <w:szCs w:val="24"/>
        </w:rPr>
        <w:t>Gain</w:t>
      </w:r>
      <w:r>
        <w:rPr>
          <w:rFonts w:ascii="Times New Roman" w:hAnsi="Times New Roman"/>
          <w:i/>
          <w:sz w:val="24"/>
          <w:szCs w:val="24"/>
          <w:lang w:val="en-US"/>
        </w:rPr>
        <w:t>.</w:t>
      </w:r>
    </w:p>
    <w:p w:rsidR="00BF110D" w:rsidRPr="005014AD" w:rsidRDefault="00BF110D" w:rsidP="005014AD">
      <w:pPr>
        <w:ind w:firstLine="426"/>
        <w:jc w:val="both"/>
        <w:rPr>
          <w:rFonts w:ascii="Times New Roman" w:hAnsi="Times New Roman" w:cs="Times New Roman"/>
          <w:i/>
          <w:sz w:val="24"/>
          <w:szCs w:val="24"/>
          <w:lang w:val="en-US"/>
        </w:rPr>
      </w:pPr>
      <w:r w:rsidRPr="00133374">
        <w:rPr>
          <w:rFonts w:ascii="Times New Roman" w:hAnsi="Times New Roman"/>
          <w:sz w:val="24"/>
          <w:szCs w:val="24"/>
        </w:rPr>
        <w:t xml:space="preserve">Penilaian terhadap minat siswa dalam penelitian ini menggunakan skala bertingkat dengan rentang nilai 0 sampai 3 dengan rincian jika siswa memilih alternatif jawaban A diberi skor 3, jika siswa memilih alternatif jawaban B diberi skor 2, dan jika siswa memilih alternatif jawaban C diberi skor 1.  Tinggi rendahnya minat belajar siswa ditentukan berdasarkan Arikunto, di mana minat rendah apabila </w:t>
      </w:r>
      <w:r w:rsidRPr="00133374">
        <w:rPr>
          <w:rFonts w:ascii="Times New Roman" w:hAnsi="Times New Roman"/>
          <w:color w:val="000000"/>
          <w:sz w:val="24"/>
          <w:szCs w:val="24"/>
        </w:rPr>
        <w:t>skor skor akhir yang diperoleh 1,00 sampai 1,50, minat sedang apabila skor 1,51 sampai</w:t>
      </w:r>
      <w:r w:rsidRPr="00133374">
        <w:rPr>
          <w:rFonts w:ascii="Times New Roman" w:hAnsi="Times New Roman"/>
          <w:color w:val="000000"/>
          <w:sz w:val="24"/>
          <w:szCs w:val="24"/>
          <w:lang w:val="en-US"/>
        </w:rPr>
        <w:t xml:space="preserve"> </w:t>
      </w:r>
      <w:r w:rsidRPr="00133374">
        <w:rPr>
          <w:rFonts w:ascii="Times New Roman" w:hAnsi="Times New Roman"/>
          <w:color w:val="000000"/>
          <w:sz w:val="24"/>
          <w:szCs w:val="24"/>
        </w:rPr>
        <w:t>2,50, dan minat tinggi apabila skor 2,51 sampai 3,00.</w:t>
      </w:r>
    </w:p>
    <w:p w:rsidR="0035748A" w:rsidRDefault="0035748A" w:rsidP="0035748A">
      <w:pPr>
        <w:autoSpaceDE w:val="0"/>
        <w:autoSpaceDN w:val="0"/>
        <w:adjustRightInd w:val="0"/>
        <w:ind w:firstLine="426"/>
        <w:jc w:val="both"/>
        <w:rPr>
          <w:rFonts w:ascii="Times New Roman" w:hAnsi="Times New Roman"/>
          <w:color w:val="000000"/>
          <w:sz w:val="24"/>
          <w:szCs w:val="24"/>
          <w:lang w:val="en-US"/>
        </w:rPr>
      </w:pP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terdistribusi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dilanjutkan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pengujian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hipotesis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parametrik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r>
        <w:rPr>
          <w:rFonts w:ascii="Times New Roman" w:hAnsi="Times New Roman"/>
          <w:sz w:val="24"/>
          <w:szCs w:val="24"/>
        </w:rPr>
        <w:t xml:space="preserve">uji </w:t>
      </w:r>
      <w:r>
        <w:rPr>
          <w:rFonts w:ascii="Times New Roman" w:hAnsi="Times New Roman"/>
          <w:i/>
          <w:sz w:val="24"/>
          <w:szCs w:val="24"/>
        </w:rPr>
        <w:t>paired sample t test</w:t>
      </w:r>
      <w:r>
        <w:rPr>
          <w:rFonts w:ascii="Times New Roman" w:hAnsi="Times New Roman"/>
          <w:sz w:val="24"/>
          <w:szCs w:val="24"/>
          <w:lang w:val="en-US"/>
        </w:rPr>
        <w:t>.</w:t>
      </w:r>
      <w:r>
        <w:rPr>
          <w:rFonts w:ascii="Times New Roman" w:hAnsi="Times New Roman" w:cs="Times New Roman"/>
          <w:sz w:val="24"/>
          <w:szCs w:val="24"/>
          <w:lang w:val="en-US"/>
        </w:rPr>
        <w:t xml:space="preserve"> </w:t>
      </w:r>
      <w:r w:rsidRPr="00D7254F">
        <w:rPr>
          <w:rFonts w:ascii="Times New Roman" w:hAnsi="Times New Roman" w:cs="Times New Roman"/>
          <w:sz w:val="24"/>
          <w:szCs w:val="24"/>
        </w:rPr>
        <w:t xml:space="preserve">Analisis ini digunakan untuk mengetahui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sidRPr="00D7254F">
        <w:rPr>
          <w:rFonts w:ascii="Times New Roman" w:hAnsi="Times New Roman" w:cs="Times New Roman"/>
          <w:sz w:val="24"/>
          <w:szCs w:val="24"/>
        </w:rPr>
        <w:t xml:space="preserve">. Kriteria pengujiannya yaitu </w:t>
      </w:r>
      <w:r>
        <w:rPr>
          <w:rFonts w:ascii="Times New Roman" w:hAnsi="Times New Roman" w:cs="Times New Roman"/>
          <w:sz w:val="24"/>
          <w:szCs w:val="24"/>
          <w:lang w:val="en-US"/>
        </w:rPr>
        <w:t>j</w:t>
      </w:r>
      <w:r w:rsidRPr="00770804">
        <w:rPr>
          <w:rFonts w:ascii="Times New Roman" w:hAnsi="Times New Roman"/>
          <w:color w:val="000000"/>
          <w:sz w:val="24"/>
          <w:szCs w:val="24"/>
        </w:rPr>
        <w:t>ika probabilita</w:t>
      </w:r>
      <w:r>
        <w:rPr>
          <w:rFonts w:ascii="Times New Roman" w:hAnsi="Times New Roman"/>
          <w:color w:val="000000"/>
          <w:sz w:val="24"/>
          <w:szCs w:val="24"/>
        </w:rPr>
        <w:t>s (Asymp.Sig)</w:t>
      </w:r>
      <w:r>
        <w:rPr>
          <w:rFonts w:ascii="Times New Roman" w:hAnsi="Times New Roman"/>
          <w:color w:val="000000"/>
          <w:sz w:val="24"/>
          <w:szCs w:val="24"/>
          <w:lang w:val="en-US"/>
        </w:rPr>
        <w:t xml:space="preserve"> </w:t>
      </w:r>
      <w:r>
        <w:rPr>
          <w:rFonts w:ascii="Times New Roman" w:hAnsi="Times New Roman"/>
          <w:color w:val="000000"/>
          <w:sz w:val="24"/>
          <w:szCs w:val="24"/>
        </w:rPr>
        <w:t>&lt;</w:t>
      </w:r>
      <w:r>
        <w:rPr>
          <w:rFonts w:ascii="Times New Roman" w:hAnsi="Times New Roman"/>
          <w:color w:val="000000"/>
          <w:sz w:val="24"/>
          <w:szCs w:val="24"/>
          <w:lang w:val="en-US"/>
        </w:rPr>
        <w:t xml:space="preserve"> </w:t>
      </w:r>
      <w:r>
        <w:rPr>
          <w:rFonts w:ascii="Times New Roman" w:hAnsi="Times New Roman"/>
          <w:color w:val="000000"/>
          <w:sz w:val="24"/>
          <w:szCs w:val="24"/>
        </w:rPr>
        <w:t>0,05 maka</w:t>
      </w:r>
      <w:r>
        <w:rPr>
          <w:rFonts w:ascii="Times New Roman" w:hAnsi="Times New Roman"/>
          <w:color w:val="000000"/>
          <w:sz w:val="24"/>
          <w:szCs w:val="24"/>
          <w:lang w:val="en-US"/>
        </w:rPr>
        <w:t xml:space="preserve"> </w:t>
      </w:r>
      <w:r w:rsidRPr="00770804">
        <w:rPr>
          <w:rFonts w:ascii="Times New Roman" w:hAnsi="Times New Roman"/>
          <w:color w:val="000000"/>
          <w:sz w:val="24"/>
          <w:szCs w:val="24"/>
        </w:rPr>
        <w:t>Ho ditolak dan Ha diterima.</w:t>
      </w:r>
      <w:r>
        <w:rPr>
          <w:rFonts w:ascii="Times New Roman" w:hAnsi="Times New Roman"/>
          <w:color w:val="000000"/>
          <w:sz w:val="24"/>
          <w:szCs w:val="24"/>
          <w:lang w:val="en-US"/>
        </w:rPr>
        <w:t xml:space="preserve"> J</w:t>
      </w:r>
      <w:r w:rsidRPr="00770804">
        <w:rPr>
          <w:rFonts w:ascii="Times New Roman" w:hAnsi="Times New Roman"/>
          <w:color w:val="000000"/>
          <w:sz w:val="24"/>
          <w:szCs w:val="24"/>
        </w:rPr>
        <w:t>ika probabilitas (Asymp.Sig) &gt; 0</w:t>
      </w:r>
      <w:proofErr w:type="gramStart"/>
      <w:r w:rsidRPr="00770804">
        <w:rPr>
          <w:rFonts w:ascii="Times New Roman" w:hAnsi="Times New Roman"/>
          <w:color w:val="000000"/>
          <w:sz w:val="24"/>
          <w:szCs w:val="24"/>
        </w:rPr>
        <w:t>,05</w:t>
      </w:r>
      <w:proofErr w:type="gramEnd"/>
      <w:r w:rsidRPr="00770804">
        <w:rPr>
          <w:rFonts w:ascii="Times New Roman" w:hAnsi="Times New Roman"/>
          <w:color w:val="000000"/>
          <w:sz w:val="24"/>
          <w:szCs w:val="24"/>
        </w:rPr>
        <w:t xml:space="preserve"> </w:t>
      </w:r>
      <w:r>
        <w:rPr>
          <w:rFonts w:ascii="Times New Roman" w:hAnsi="Times New Roman"/>
          <w:color w:val="000000"/>
          <w:sz w:val="24"/>
          <w:szCs w:val="24"/>
        </w:rPr>
        <w:t>maka Ho diterima dan Ha ditolak</w:t>
      </w:r>
      <w:r>
        <w:rPr>
          <w:rFonts w:ascii="Times New Roman" w:hAnsi="Times New Roman"/>
          <w:color w:val="000000"/>
          <w:sz w:val="24"/>
          <w:szCs w:val="24"/>
          <w:lang w:val="en-US"/>
        </w:rPr>
        <w:t>.</w:t>
      </w:r>
    </w:p>
    <w:p w:rsidR="00BF110D" w:rsidRDefault="0035748A" w:rsidP="0035748A">
      <w:pPr>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sidRPr="00D7254F">
        <w:rPr>
          <w:rFonts w:ascii="Times New Roman" w:hAnsi="Times New Roman" w:cs="Times New Roman"/>
          <w:sz w:val="24"/>
          <w:szCs w:val="24"/>
        </w:rPr>
        <w:t xml:space="preserve"> skor gain yang ter</w:t>
      </w:r>
      <w:r w:rsidR="00461073">
        <w:rPr>
          <w:rFonts w:ascii="Times New Roman" w:hAnsi="Times New Roman" w:cs="Times New Roman"/>
          <w:sz w:val="24"/>
          <w:szCs w:val="24"/>
          <w:lang w:val="en-US"/>
        </w:rPr>
        <w:t xml:space="preserve">-      </w:t>
      </w:r>
      <w:r w:rsidRPr="00D7254F">
        <w:rPr>
          <w:rFonts w:ascii="Times New Roman" w:hAnsi="Times New Roman" w:cs="Times New Roman"/>
          <w:sz w:val="24"/>
          <w:szCs w:val="24"/>
        </w:rPr>
        <w:t>normalisasi</w:t>
      </w:r>
      <w:r w:rsidR="00BF110D">
        <w:rPr>
          <w:rFonts w:ascii="Times New Roman" w:hAnsi="Times New Roman" w:cs="Times New Roman"/>
          <w:sz w:val="24"/>
          <w:szCs w:val="24"/>
          <w:lang w:val="en-US"/>
        </w:rPr>
        <w:t xml:space="preserve">, </w:t>
      </w:r>
      <w:proofErr w:type="spellStart"/>
      <w:r w:rsidR="00BF110D">
        <w:rPr>
          <w:rFonts w:ascii="Times New Roman" w:hAnsi="Times New Roman" w:cs="Times New Roman"/>
          <w:sz w:val="24"/>
          <w:szCs w:val="24"/>
          <w:lang w:val="en-US"/>
        </w:rPr>
        <w:t>dengan</w:t>
      </w:r>
      <w:proofErr w:type="spellEnd"/>
      <w:r w:rsidR="00BF110D">
        <w:rPr>
          <w:rFonts w:ascii="Times New Roman" w:hAnsi="Times New Roman" w:cs="Times New Roman"/>
          <w:sz w:val="24"/>
          <w:szCs w:val="24"/>
          <w:lang w:val="en-US"/>
        </w:rPr>
        <w:t xml:space="preserve"> </w:t>
      </w:r>
      <w:proofErr w:type="spellStart"/>
      <w:r w:rsidR="00BF110D">
        <w:rPr>
          <w:rFonts w:ascii="Times New Roman" w:hAnsi="Times New Roman" w:cs="Times New Roman"/>
          <w:sz w:val="24"/>
          <w:szCs w:val="24"/>
          <w:lang w:val="en-US"/>
        </w:rPr>
        <w:t>rumus</w:t>
      </w:r>
      <w:proofErr w:type="spellEnd"/>
      <w:r w:rsidR="00BF110D">
        <w:rPr>
          <w:rFonts w:ascii="Times New Roman" w:hAnsi="Times New Roman" w:cs="Times New Roman"/>
          <w:sz w:val="24"/>
          <w:szCs w:val="24"/>
          <w:lang w:val="en-US"/>
        </w:rPr>
        <w:t>:</w:t>
      </w:r>
    </w:p>
    <w:p w:rsidR="00BF110D" w:rsidRDefault="00053573" w:rsidP="0035748A">
      <w:pPr>
        <w:ind w:firstLine="426"/>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pt;margin-top:3.4pt;width:144.45pt;height:36.75pt;z-index:-251658240;mso-position-horizontal-relative:text;mso-position-vertical-relative:text">
            <v:imagedata r:id="rId9" o:title=""/>
          </v:shape>
          <o:OLEObject Type="Embed" ProgID="Equation.3" ShapeID="_x0000_s1029" DrawAspect="Content" ObjectID="_1511851374" r:id="rId10"/>
        </w:pict>
      </w:r>
    </w:p>
    <w:p w:rsidR="00BF110D" w:rsidRDefault="00BF110D" w:rsidP="0035748A">
      <w:pPr>
        <w:ind w:firstLine="426"/>
        <w:jc w:val="both"/>
        <w:rPr>
          <w:rFonts w:ascii="Times New Roman" w:hAnsi="Times New Roman" w:cs="Times New Roman"/>
          <w:sz w:val="24"/>
          <w:szCs w:val="24"/>
          <w:lang w:val="en-US"/>
        </w:rPr>
      </w:pPr>
    </w:p>
    <w:p w:rsidR="00BF110D" w:rsidRDefault="00BF110D" w:rsidP="0035748A">
      <w:pPr>
        <w:ind w:firstLine="426"/>
        <w:jc w:val="both"/>
        <w:rPr>
          <w:rFonts w:ascii="Times New Roman" w:hAnsi="Times New Roman" w:cs="Times New Roman"/>
          <w:sz w:val="24"/>
          <w:szCs w:val="24"/>
          <w:lang w:val="en-US"/>
        </w:rPr>
      </w:pPr>
    </w:p>
    <w:p w:rsidR="0035748A" w:rsidRPr="00807858" w:rsidRDefault="0035748A" w:rsidP="00BF110D">
      <w:pPr>
        <w:jc w:val="both"/>
        <w:rPr>
          <w:rFonts w:ascii="Times New Roman" w:hAnsi="Times New Roman" w:cs="Times New Roman"/>
          <w:sz w:val="24"/>
          <w:szCs w:val="24"/>
          <w:lang w:val="en-US"/>
        </w:rPr>
      </w:pPr>
      <w:r w:rsidRPr="00D7254F">
        <w:rPr>
          <w:rFonts w:ascii="Times New Roman" w:hAnsi="Times New Roman" w:cs="Times New Roman"/>
          <w:sz w:val="24"/>
          <w:szCs w:val="24"/>
        </w:rPr>
        <w:t>De</w:t>
      </w:r>
      <w:r>
        <w:rPr>
          <w:rFonts w:ascii="Times New Roman" w:hAnsi="Times New Roman" w:cs="Times New Roman"/>
          <w:sz w:val="24"/>
          <w:szCs w:val="24"/>
        </w:rPr>
        <w:t>ngan kategori yaitu tinggi: 0,7</w:t>
      </w:r>
      <w:r>
        <w:rPr>
          <w:rFonts w:ascii="Times New Roman" w:hAnsi="Times New Roman" w:cs="Times New Roman"/>
          <w:sz w:val="24"/>
          <w:szCs w:val="24"/>
          <w:lang w:val="en-US"/>
        </w:rPr>
        <w:t xml:space="preserve"> </w:t>
      </w:r>
      <w:r w:rsidRPr="00D7254F">
        <w:rPr>
          <w:rFonts w:ascii="Times New Roman" w:hAnsi="Times New Roman" w:cs="Times New Roman"/>
        </w:rPr>
        <w:object w:dxaOrig="200" w:dyaOrig="240">
          <v:shape id="_x0000_i1025" type="#_x0000_t75" style="width:9.2pt;height:12.55pt" o:ole="">
            <v:imagedata r:id="rId11" o:title=""/>
          </v:shape>
          <o:OLEObject Type="Embed" ProgID="Equation.3" ShapeID="_x0000_i1025" DrawAspect="Content" ObjectID="_1511851371" r:id="rId12"/>
        </w:object>
      </w:r>
      <w:r>
        <w:rPr>
          <w:rFonts w:ascii="Times New Roman" w:hAnsi="Times New Roman" w:cs="Times New Roman"/>
          <w:lang w:val="en-US"/>
        </w:rPr>
        <w:t xml:space="preserve"> </w:t>
      </w:r>
      <w:r>
        <w:rPr>
          <w:rFonts w:ascii="Times New Roman" w:hAnsi="Times New Roman" w:cs="Times New Roman"/>
          <w:i/>
          <w:sz w:val="24"/>
          <w:szCs w:val="24"/>
        </w:rPr>
        <w:t>N-gain</w:t>
      </w:r>
      <w:r>
        <w:rPr>
          <w:rFonts w:ascii="Times New Roman" w:hAnsi="Times New Roman" w:cs="Times New Roman"/>
          <w:i/>
          <w:sz w:val="24"/>
          <w:szCs w:val="24"/>
          <w:lang w:val="en-US"/>
        </w:rPr>
        <w:t xml:space="preserve"> </w:t>
      </w:r>
      <w:r w:rsidRPr="00D7254F">
        <w:rPr>
          <w:rFonts w:ascii="Times New Roman" w:hAnsi="Times New Roman" w:cs="Times New Roman"/>
        </w:rPr>
        <w:object w:dxaOrig="200" w:dyaOrig="240">
          <v:shape id="_x0000_i1026" type="#_x0000_t75" style="width:9.2pt;height:12.55pt" o:ole="">
            <v:imagedata r:id="rId13" o:title=""/>
          </v:shape>
          <o:OLEObject Type="Embed" ProgID="Equation.3" ShapeID="_x0000_i1026" DrawAspect="Content" ObjectID="_1511851372" r:id="rId14"/>
        </w:object>
      </w:r>
      <w:r>
        <w:rPr>
          <w:rFonts w:ascii="Times New Roman" w:hAnsi="Times New Roman" w:cs="Times New Roman"/>
          <w:lang w:val="en-US"/>
        </w:rPr>
        <w:t xml:space="preserve"> </w:t>
      </w:r>
      <w:r w:rsidRPr="00D7254F">
        <w:rPr>
          <w:rFonts w:ascii="Times New Roman" w:hAnsi="Times New Roman" w:cs="Times New Roman"/>
          <w:sz w:val="24"/>
          <w:szCs w:val="24"/>
        </w:rPr>
        <w:t xml:space="preserve">1; sedang: 0,3 </w:t>
      </w:r>
      <w:r w:rsidRPr="00D7254F">
        <w:rPr>
          <w:rFonts w:ascii="Times New Roman" w:hAnsi="Times New Roman" w:cs="Times New Roman"/>
        </w:rPr>
        <w:object w:dxaOrig="200" w:dyaOrig="240">
          <v:shape id="_x0000_i1027" type="#_x0000_t75" style="width:9.2pt;height:12.55pt" o:ole="">
            <v:imagedata r:id="rId13" o:title=""/>
          </v:shape>
          <o:OLEObject Type="Embed" ProgID="Equation.3" ShapeID="_x0000_i1027" DrawAspect="Content" ObjectID="_1511851373" r:id="rId15"/>
        </w:object>
      </w:r>
      <w:r w:rsidRPr="00D7254F">
        <w:rPr>
          <w:rFonts w:ascii="Times New Roman" w:hAnsi="Times New Roman" w:cs="Times New Roman"/>
        </w:rPr>
        <w:t xml:space="preserve"> </w:t>
      </w:r>
      <w:r w:rsidRPr="00D7254F">
        <w:rPr>
          <w:rFonts w:ascii="Times New Roman" w:hAnsi="Times New Roman" w:cs="Times New Roman"/>
          <w:i/>
          <w:sz w:val="24"/>
          <w:szCs w:val="24"/>
        </w:rPr>
        <w:t xml:space="preserve">N-gain </w:t>
      </w:r>
      <w:r w:rsidRPr="00D7254F">
        <w:rPr>
          <w:rFonts w:ascii="Times New Roman" w:hAnsi="Times New Roman" w:cs="Times New Roman"/>
          <w:sz w:val="24"/>
          <w:szCs w:val="24"/>
        </w:rPr>
        <w:t xml:space="preserve">&lt; 0,7; dan rendah: </w:t>
      </w:r>
      <w:r w:rsidRPr="00D7254F">
        <w:rPr>
          <w:rFonts w:ascii="Times New Roman" w:hAnsi="Times New Roman" w:cs="Times New Roman"/>
          <w:i/>
          <w:sz w:val="24"/>
          <w:szCs w:val="24"/>
        </w:rPr>
        <w:t xml:space="preserve">N-gain </w:t>
      </w:r>
      <w:r w:rsidRPr="00D7254F">
        <w:rPr>
          <w:rFonts w:ascii="Times New Roman" w:hAnsi="Times New Roman" w:cs="Times New Roman"/>
          <w:sz w:val="24"/>
          <w:szCs w:val="24"/>
        </w:rPr>
        <w:t xml:space="preserve">&lt; 0,3. </w:t>
      </w:r>
    </w:p>
    <w:p w:rsidR="0035748A" w:rsidRDefault="0035748A" w:rsidP="0035748A">
      <w:pPr>
        <w:jc w:val="both"/>
        <w:rPr>
          <w:rFonts w:ascii="Times New Roman" w:hAnsi="Times New Roman" w:cs="Times New Roman"/>
          <w:b/>
          <w:sz w:val="24"/>
          <w:szCs w:val="24"/>
          <w:lang w:val="en-US"/>
        </w:rPr>
      </w:pPr>
    </w:p>
    <w:p w:rsidR="0035748A" w:rsidRPr="00D7254F" w:rsidRDefault="0035748A" w:rsidP="0035748A">
      <w:pPr>
        <w:jc w:val="both"/>
        <w:rPr>
          <w:rFonts w:ascii="Times New Roman" w:hAnsi="Times New Roman" w:cs="Times New Roman"/>
          <w:b/>
          <w:sz w:val="24"/>
          <w:szCs w:val="24"/>
        </w:rPr>
      </w:pPr>
      <w:r w:rsidRPr="00D7254F">
        <w:rPr>
          <w:rFonts w:ascii="Times New Roman" w:hAnsi="Times New Roman" w:cs="Times New Roman"/>
          <w:b/>
          <w:sz w:val="24"/>
          <w:szCs w:val="24"/>
        </w:rPr>
        <w:t>HASIL DAN PEMBAHASAN</w:t>
      </w:r>
    </w:p>
    <w:p w:rsidR="003F52D0" w:rsidRDefault="0035748A" w:rsidP="00E80CAF">
      <w:pPr>
        <w:ind w:firstLine="426"/>
        <w:jc w:val="both"/>
        <w:rPr>
          <w:rFonts w:ascii="Times New Roman" w:hAnsi="Times New Roman" w:cs="Times New Roman"/>
          <w:sz w:val="24"/>
          <w:szCs w:val="24"/>
          <w:lang w:val="en-US"/>
        </w:rPr>
      </w:pPr>
      <w:proofErr w:type="spellStart"/>
      <w:proofErr w:type="gramStart"/>
      <w:r w:rsidRPr="003F52D0">
        <w:rPr>
          <w:rFonts w:ascii="Times New Roman" w:hAnsi="Times New Roman" w:cs="Times New Roman"/>
          <w:sz w:val="24"/>
          <w:szCs w:val="24"/>
          <w:lang w:val="en-US"/>
        </w:rPr>
        <w:t>Penelitian</w:t>
      </w:r>
      <w:proofErr w:type="spellEnd"/>
      <w:r w:rsidRPr="003F52D0">
        <w:rPr>
          <w:rFonts w:ascii="Times New Roman" w:hAnsi="Times New Roman" w:cs="Times New Roman"/>
          <w:sz w:val="24"/>
          <w:szCs w:val="24"/>
          <w:lang w:val="en-US"/>
        </w:rPr>
        <w:t xml:space="preserve"> </w:t>
      </w:r>
      <w:proofErr w:type="spellStart"/>
      <w:r w:rsidRPr="003F52D0">
        <w:rPr>
          <w:rFonts w:ascii="Times New Roman" w:hAnsi="Times New Roman" w:cs="Times New Roman"/>
          <w:sz w:val="24"/>
          <w:szCs w:val="24"/>
          <w:lang w:val="en-US"/>
        </w:rPr>
        <w:t>dilakukan</w:t>
      </w:r>
      <w:proofErr w:type="spellEnd"/>
      <w:r w:rsidRPr="003F52D0">
        <w:rPr>
          <w:rFonts w:ascii="Times New Roman" w:hAnsi="Times New Roman" w:cs="Times New Roman"/>
          <w:sz w:val="24"/>
          <w:szCs w:val="24"/>
          <w:lang w:val="en-US"/>
        </w:rPr>
        <w:t xml:space="preserve"> </w:t>
      </w:r>
      <w:r w:rsidRPr="003F52D0">
        <w:rPr>
          <w:rFonts w:ascii="Times New Roman" w:hAnsi="Times New Roman" w:cs="Times New Roman"/>
          <w:sz w:val="24"/>
          <w:szCs w:val="24"/>
        </w:rPr>
        <w:t xml:space="preserve">pada </w:t>
      </w:r>
      <w:proofErr w:type="spellStart"/>
      <w:r w:rsidR="005014AD">
        <w:rPr>
          <w:rFonts w:ascii="Times New Roman" w:hAnsi="Times New Roman" w:cs="Times New Roman"/>
          <w:sz w:val="24"/>
          <w:szCs w:val="24"/>
          <w:lang w:val="en-US"/>
        </w:rPr>
        <w:t>bulan</w:t>
      </w:r>
      <w:proofErr w:type="spellEnd"/>
      <w:r w:rsidR="005014AD">
        <w:rPr>
          <w:rFonts w:ascii="Times New Roman" w:hAnsi="Times New Roman" w:cs="Times New Roman"/>
          <w:sz w:val="24"/>
          <w:szCs w:val="24"/>
          <w:lang w:val="en-US"/>
        </w:rPr>
        <w:t xml:space="preserve"> </w:t>
      </w:r>
      <w:r w:rsidRPr="003F52D0">
        <w:rPr>
          <w:rFonts w:ascii="Times New Roman" w:hAnsi="Times New Roman" w:cs="Times New Roman"/>
          <w:sz w:val="24"/>
          <w:szCs w:val="24"/>
        </w:rPr>
        <w:t xml:space="preserve">Oktober </w:t>
      </w:r>
      <w:r w:rsidR="00E80CAF">
        <w:rPr>
          <w:rFonts w:ascii="Times New Roman" w:hAnsi="Times New Roman" w:cs="Times New Roman"/>
          <w:sz w:val="24"/>
          <w:szCs w:val="24"/>
        </w:rPr>
        <w:t>2015 di SMA</w:t>
      </w:r>
      <w:r w:rsidR="00E80CAF">
        <w:rPr>
          <w:rFonts w:ascii="Times New Roman" w:hAnsi="Times New Roman" w:cs="Times New Roman"/>
          <w:sz w:val="24"/>
          <w:szCs w:val="24"/>
          <w:lang w:val="en-US"/>
        </w:rPr>
        <w:t xml:space="preserve"> </w:t>
      </w:r>
      <w:r w:rsidR="003F52D0">
        <w:rPr>
          <w:rFonts w:ascii="Times New Roman" w:hAnsi="Times New Roman" w:cs="Times New Roman"/>
          <w:sz w:val="24"/>
          <w:szCs w:val="24"/>
        </w:rPr>
        <w:t>Negeri</w:t>
      </w:r>
      <w:r w:rsidR="003F52D0">
        <w:rPr>
          <w:rFonts w:ascii="Times New Roman" w:hAnsi="Times New Roman" w:cs="Times New Roman"/>
          <w:sz w:val="24"/>
          <w:szCs w:val="24"/>
          <w:lang w:val="en-US"/>
        </w:rPr>
        <w:t xml:space="preserve"> 1 </w:t>
      </w:r>
      <w:r w:rsidR="003F52D0">
        <w:rPr>
          <w:rFonts w:ascii="Times New Roman" w:hAnsi="Times New Roman" w:cs="Times New Roman"/>
          <w:sz w:val="24"/>
          <w:szCs w:val="24"/>
        </w:rPr>
        <w:t>Metro.</w:t>
      </w:r>
      <w:proofErr w:type="gramEnd"/>
      <w:r w:rsidR="003F52D0">
        <w:rPr>
          <w:rFonts w:ascii="Times New Roman" w:hAnsi="Times New Roman" w:cs="Times New Roman"/>
          <w:sz w:val="24"/>
          <w:szCs w:val="24"/>
          <w:lang w:val="en-US"/>
        </w:rPr>
        <w:t xml:space="preserve"> </w:t>
      </w:r>
      <w:r w:rsidR="003F52D0" w:rsidRPr="00807858">
        <w:rPr>
          <w:rFonts w:ascii="Times New Roman" w:hAnsi="Times New Roman" w:cs="Times New Roman"/>
          <w:sz w:val="24"/>
          <w:szCs w:val="24"/>
        </w:rPr>
        <w:lastRenderedPageBreak/>
        <w:t xml:space="preserve">Proses pembelajaran berlangsung </w:t>
      </w:r>
      <w:r w:rsidR="00461073">
        <w:rPr>
          <w:rFonts w:ascii="Times New Roman" w:hAnsi="Times New Roman" w:cs="Times New Roman"/>
          <w:sz w:val="24"/>
          <w:szCs w:val="24"/>
          <w:lang w:val="en-US"/>
        </w:rPr>
        <w:t xml:space="preserve">      </w:t>
      </w:r>
      <w:r w:rsidR="003F52D0" w:rsidRPr="00807858">
        <w:rPr>
          <w:rFonts w:ascii="Times New Roman" w:hAnsi="Times New Roman" w:cs="Times New Roman"/>
          <w:sz w:val="24"/>
          <w:szCs w:val="24"/>
        </w:rPr>
        <w:t>selama empat kali ta</w:t>
      </w:r>
      <w:r w:rsidR="00946785">
        <w:rPr>
          <w:rFonts w:ascii="Times New Roman" w:hAnsi="Times New Roman" w:cs="Times New Roman"/>
          <w:sz w:val="24"/>
          <w:szCs w:val="24"/>
        </w:rPr>
        <w:t xml:space="preserve">tap muka dengan alokasi waktu </w:t>
      </w:r>
      <w:r w:rsidR="00A91166">
        <w:rPr>
          <w:rFonts w:ascii="Times New Roman" w:hAnsi="Times New Roman" w:cs="Times New Roman"/>
          <w:sz w:val="24"/>
          <w:szCs w:val="24"/>
          <w:lang w:val="en-US"/>
        </w:rPr>
        <w:t>2</w:t>
      </w:r>
      <w:r w:rsidR="00946785">
        <w:rPr>
          <w:rFonts w:ascii="Times New Roman" w:hAnsi="Times New Roman" w:cs="Times New Roman"/>
          <w:sz w:val="24"/>
          <w:szCs w:val="24"/>
          <w:lang w:val="en-US"/>
        </w:rPr>
        <w:t xml:space="preserve"> </w:t>
      </w:r>
      <w:r w:rsidR="003F52D0" w:rsidRPr="00807858">
        <w:rPr>
          <w:rFonts w:ascii="Times New Roman" w:hAnsi="Times New Roman" w:cs="Times New Roman"/>
          <w:sz w:val="24"/>
          <w:szCs w:val="24"/>
        </w:rPr>
        <w:t>jam pelajaran</w:t>
      </w:r>
      <w:r w:rsidR="00A91166">
        <w:rPr>
          <w:rFonts w:ascii="Times New Roman" w:hAnsi="Times New Roman" w:cs="Times New Roman"/>
          <w:sz w:val="24"/>
          <w:szCs w:val="24"/>
          <w:lang w:val="en-US"/>
        </w:rPr>
        <w:t xml:space="preserve"> yang </w:t>
      </w:r>
      <w:proofErr w:type="spellStart"/>
      <w:r w:rsidR="00A91166">
        <w:rPr>
          <w:rFonts w:ascii="Times New Roman" w:hAnsi="Times New Roman" w:cs="Times New Roman"/>
          <w:sz w:val="24"/>
          <w:szCs w:val="24"/>
          <w:lang w:val="en-US"/>
        </w:rPr>
        <w:t>terdiri</w:t>
      </w:r>
      <w:proofErr w:type="spellEnd"/>
      <w:r w:rsidR="00A91166">
        <w:rPr>
          <w:rFonts w:ascii="Times New Roman" w:hAnsi="Times New Roman" w:cs="Times New Roman"/>
          <w:sz w:val="24"/>
          <w:szCs w:val="24"/>
          <w:lang w:val="en-US"/>
        </w:rPr>
        <w:t xml:space="preserve"> </w:t>
      </w:r>
      <w:proofErr w:type="spellStart"/>
      <w:r w:rsidR="00A91166">
        <w:rPr>
          <w:rFonts w:ascii="Times New Roman" w:hAnsi="Times New Roman" w:cs="Times New Roman"/>
          <w:sz w:val="24"/>
          <w:szCs w:val="24"/>
          <w:lang w:val="en-US"/>
        </w:rPr>
        <w:t>dari</w:t>
      </w:r>
      <w:proofErr w:type="spellEnd"/>
      <w:r w:rsidR="00A91166">
        <w:rPr>
          <w:rFonts w:ascii="Times New Roman" w:hAnsi="Times New Roman" w:cs="Times New Roman"/>
          <w:sz w:val="24"/>
          <w:szCs w:val="24"/>
          <w:lang w:val="en-US"/>
        </w:rPr>
        <w:t xml:space="preserve"> 45 </w:t>
      </w:r>
      <w:proofErr w:type="spellStart"/>
      <w:r w:rsidR="00A91166">
        <w:rPr>
          <w:rFonts w:ascii="Times New Roman" w:hAnsi="Times New Roman" w:cs="Times New Roman"/>
          <w:sz w:val="24"/>
          <w:szCs w:val="24"/>
          <w:lang w:val="en-US"/>
        </w:rPr>
        <w:t>menit</w:t>
      </w:r>
      <w:proofErr w:type="spellEnd"/>
      <w:r w:rsidR="00A91166">
        <w:rPr>
          <w:rFonts w:ascii="Times New Roman" w:hAnsi="Times New Roman" w:cs="Times New Roman"/>
          <w:sz w:val="24"/>
          <w:szCs w:val="24"/>
          <w:lang w:val="en-US"/>
        </w:rPr>
        <w:t xml:space="preserve"> per jam </w:t>
      </w:r>
      <w:proofErr w:type="spellStart"/>
      <w:r w:rsidR="00A91166">
        <w:rPr>
          <w:rFonts w:ascii="Times New Roman" w:hAnsi="Times New Roman" w:cs="Times New Roman"/>
          <w:sz w:val="24"/>
          <w:szCs w:val="24"/>
          <w:lang w:val="en-US"/>
        </w:rPr>
        <w:t>pelajaran</w:t>
      </w:r>
      <w:proofErr w:type="spellEnd"/>
      <w:r w:rsidR="003F52D0" w:rsidRPr="00807858">
        <w:rPr>
          <w:rFonts w:ascii="Times New Roman" w:hAnsi="Times New Roman" w:cs="Times New Roman"/>
          <w:sz w:val="24"/>
          <w:szCs w:val="24"/>
        </w:rPr>
        <w:t>.</w:t>
      </w:r>
    </w:p>
    <w:p w:rsidR="003C7846" w:rsidRDefault="003F52D0" w:rsidP="003C7846">
      <w:pPr>
        <w:ind w:firstLine="426"/>
        <w:jc w:val="both"/>
        <w:rPr>
          <w:rFonts w:ascii="Times New Roman" w:hAnsi="Times New Roman" w:cs="Times New Roman"/>
          <w:sz w:val="24"/>
          <w:szCs w:val="24"/>
          <w:lang w:val="en-US"/>
        </w:rPr>
      </w:pPr>
      <w:r w:rsidRPr="003F52D0">
        <w:rPr>
          <w:rFonts w:ascii="Times New Roman" w:hAnsi="Times New Roman" w:cs="Times New Roman"/>
          <w:sz w:val="24"/>
          <w:szCs w:val="24"/>
        </w:rPr>
        <w:t>Pelaksanaan pembelajaran pada kelas ini diikuti oleh 19 siswa dan di</w:t>
      </w:r>
      <w:r w:rsidR="00532D40">
        <w:rPr>
          <w:rFonts w:ascii="Times New Roman" w:hAnsi="Times New Roman" w:cs="Times New Roman"/>
          <w:sz w:val="24"/>
          <w:szCs w:val="24"/>
          <w:lang w:val="en-US"/>
        </w:rPr>
        <w:t>-</w:t>
      </w:r>
      <w:r w:rsidRPr="003F52D0">
        <w:rPr>
          <w:rFonts w:ascii="Times New Roman" w:hAnsi="Times New Roman" w:cs="Times New Roman"/>
          <w:sz w:val="24"/>
          <w:szCs w:val="24"/>
        </w:rPr>
        <w:t>lakukan menyesuaikan jad</w:t>
      </w:r>
      <w:r w:rsidR="00532D40">
        <w:rPr>
          <w:rFonts w:ascii="Times New Roman" w:hAnsi="Times New Roman" w:cs="Times New Roman"/>
          <w:sz w:val="24"/>
          <w:szCs w:val="24"/>
        </w:rPr>
        <w:t>wal pelajaran</w:t>
      </w:r>
      <w:r w:rsidR="00532D40">
        <w:rPr>
          <w:rFonts w:ascii="Times New Roman" w:hAnsi="Times New Roman" w:cs="Times New Roman"/>
          <w:sz w:val="24"/>
          <w:szCs w:val="24"/>
          <w:lang w:val="en-US"/>
        </w:rPr>
        <w:t xml:space="preserve"> </w:t>
      </w:r>
      <w:r w:rsidR="006D325D">
        <w:rPr>
          <w:rFonts w:ascii="Times New Roman" w:hAnsi="Times New Roman" w:cs="Times New Roman"/>
          <w:sz w:val="24"/>
          <w:szCs w:val="24"/>
        </w:rPr>
        <w:t>fisika di sekolah</w:t>
      </w:r>
      <w:r w:rsidR="00532D40">
        <w:rPr>
          <w:rFonts w:ascii="Times New Roman" w:hAnsi="Times New Roman" w:cs="Times New Roman"/>
          <w:sz w:val="24"/>
          <w:szCs w:val="24"/>
          <w:lang w:val="en-US"/>
        </w:rPr>
        <w:t xml:space="preserve">. </w:t>
      </w:r>
      <w:r w:rsidRPr="003F52D0">
        <w:rPr>
          <w:rFonts w:ascii="Times New Roman" w:hAnsi="Times New Roman" w:cs="Times New Roman"/>
          <w:sz w:val="24"/>
          <w:szCs w:val="24"/>
        </w:rPr>
        <w:t>Ke</w:t>
      </w:r>
      <w:r w:rsidR="00532D40">
        <w:rPr>
          <w:rFonts w:ascii="Times New Roman" w:hAnsi="Times New Roman" w:cs="Times New Roman"/>
          <w:sz w:val="24"/>
          <w:szCs w:val="24"/>
          <w:lang w:val="en-US"/>
        </w:rPr>
        <w:t>-</w:t>
      </w:r>
      <w:r w:rsidRPr="003F52D0">
        <w:rPr>
          <w:rFonts w:ascii="Times New Roman" w:hAnsi="Times New Roman" w:cs="Times New Roman"/>
          <w:sz w:val="24"/>
          <w:szCs w:val="24"/>
        </w:rPr>
        <w:t>seluruhan proses pembelajaran sebanyak empat kali pertemuan.</w:t>
      </w:r>
      <w:r>
        <w:rPr>
          <w:rFonts w:ascii="Times New Roman" w:hAnsi="Times New Roman" w:cs="Times New Roman"/>
          <w:sz w:val="24"/>
          <w:szCs w:val="24"/>
          <w:lang w:val="en-US"/>
        </w:rPr>
        <w:t xml:space="preserve"> </w:t>
      </w:r>
      <w:r w:rsidR="0035748A" w:rsidRPr="00807858">
        <w:rPr>
          <w:rFonts w:ascii="Times New Roman" w:hAnsi="Times New Roman" w:cs="Times New Roman"/>
          <w:sz w:val="24"/>
          <w:szCs w:val="24"/>
        </w:rPr>
        <w:t>Hasil yang diperoleh dari penelitian ini berupa data kuantitatif  yang selanjutnya diolah dengan meng</w:t>
      </w:r>
      <w:r w:rsidR="00532D40">
        <w:rPr>
          <w:rFonts w:ascii="Times New Roman" w:hAnsi="Times New Roman" w:cs="Times New Roman"/>
          <w:sz w:val="24"/>
          <w:szCs w:val="24"/>
          <w:lang w:val="en-US"/>
        </w:rPr>
        <w:t>-</w:t>
      </w:r>
      <w:r w:rsidR="0035748A" w:rsidRPr="00807858">
        <w:rPr>
          <w:rFonts w:ascii="Times New Roman" w:hAnsi="Times New Roman" w:cs="Times New Roman"/>
          <w:sz w:val="24"/>
          <w:szCs w:val="24"/>
        </w:rPr>
        <w:t xml:space="preserve">gunakan program SPSS </w:t>
      </w:r>
      <w:r w:rsidR="0035748A" w:rsidRPr="00807858">
        <w:rPr>
          <w:rFonts w:ascii="Times New Roman" w:hAnsi="Times New Roman" w:cs="Times New Roman"/>
          <w:sz w:val="24"/>
          <w:szCs w:val="24"/>
          <w:lang w:val="en-US"/>
        </w:rPr>
        <w:t>21.0.</w:t>
      </w:r>
    </w:p>
    <w:p w:rsidR="004104F9" w:rsidRPr="004104F9" w:rsidRDefault="00E80CAF" w:rsidP="003C7846">
      <w:pPr>
        <w:ind w:firstLine="426"/>
        <w:jc w:val="both"/>
        <w:rPr>
          <w:rFonts w:ascii="Times New Roman" w:hAnsi="Times New Roman" w:cs="Times New Roman"/>
          <w:sz w:val="24"/>
          <w:szCs w:val="24"/>
          <w:lang w:val="en-US"/>
        </w:rPr>
      </w:pPr>
      <w:r w:rsidRPr="00E80CAF">
        <w:rPr>
          <w:rFonts w:ascii="Times New Roman" w:hAnsi="Times New Roman" w:cs="Times New Roman"/>
          <w:sz w:val="24"/>
          <w:szCs w:val="24"/>
        </w:rPr>
        <w:t>Sebelum melaksanakan penelitian, instrumen yang digunakan dalam penelitian berupa soal tes hasil belajar ranah kognitif dan lembar angket minat siswa diuji terlebih dahulu untuk mengetahui layak atau tidaknya soal tersebut digunakan untuk penelitian.</w:t>
      </w:r>
      <w:r w:rsidRPr="00E80CAF">
        <w:rPr>
          <w:rFonts w:ascii="Times New Roman" w:hAnsi="Times New Roman" w:cs="Times New Roman"/>
          <w:sz w:val="24"/>
          <w:szCs w:val="24"/>
          <w:lang w:val="en-US"/>
        </w:rPr>
        <w:t xml:space="preserve"> </w:t>
      </w:r>
      <w:proofErr w:type="spellStart"/>
      <w:r w:rsidRPr="003847F9">
        <w:rPr>
          <w:rFonts w:ascii="Times New Roman" w:hAnsi="Times New Roman" w:cs="Times New Roman"/>
          <w:sz w:val="24"/>
          <w:szCs w:val="24"/>
          <w:lang w:val="en-US"/>
        </w:rPr>
        <w:t>Hasil</w:t>
      </w:r>
      <w:proofErr w:type="spellEnd"/>
      <w:r w:rsidRPr="003847F9">
        <w:rPr>
          <w:rFonts w:ascii="Times New Roman" w:hAnsi="Times New Roman" w:cs="Times New Roman"/>
          <w:sz w:val="24"/>
          <w:szCs w:val="24"/>
          <w:lang w:val="en-US"/>
        </w:rPr>
        <w:t xml:space="preserve"> </w:t>
      </w:r>
      <w:proofErr w:type="spellStart"/>
      <w:r w:rsidRPr="003847F9">
        <w:rPr>
          <w:rFonts w:ascii="Times New Roman" w:hAnsi="Times New Roman" w:cs="Times New Roman"/>
          <w:sz w:val="24"/>
          <w:szCs w:val="24"/>
          <w:lang w:val="en-US"/>
        </w:rPr>
        <w:t>uji</w:t>
      </w:r>
      <w:proofErr w:type="spellEnd"/>
      <w:r w:rsidRPr="003847F9">
        <w:rPr>
          <w:rFonts w:ascii="Times New Roman" w:hAnsi="Times New Roman" w:cs="Times New Roman"/>
          <w:sz w:val="24"/>
          <w:szCs w:val="24"/>
          <w:lang w:val="en-US"/>
        </w:rPr>
        <w:t xml:space="preserve"> </w:t>
      </w:r>
      <w:proofErr w:type="spellStart"/>
      <w:r w:rsidRPr="003847F9">
        <w:rPr>
          <w:rFonts w:ascii="Times New Roman" w:hAnsi="Times New Roman" w:cs="Times New Roman"/>
          <w:sz w:val="24"/>
          <w:szCs w:val="24"/>
          <w:lang w:val="en-US"/>
        </w:rPr>
        <w:t>validitas</w:t>
      </w:r>
      <w:proofErr w:type="spellEnd"/>
      <w:r w:rsidRPr="003847F9">
        <w:rPr>
          <w:rFonts w:ascii="Times New Roman" w:hAnsi="Times New Roman" w:cs="Times New Roman"/>
          <w:sz w:val="24"/>
          <w:szCs w:val="24"/>
          <w:lang w:val="en-US"/>
        </w:rPr>
        <w:t xml:space="preserve"> </w:t>
      </w:r>
      <w:r w:rsidRPr="003847F9">
        <w:rPr>
          <w:rFonts w:ascii="Times New Roman" w:hAnsi="Times New Roman" w:cs="Times New Roman"/>
          <w:sz w:val="24"/>
          <w:szCs w:val="24"/>
        </w:rPr>
        <w:t xml:space="preserve">soal hasil belajar ranah kognitif </w:t>
      </w:r>
      <w:proofErr w:type="spellStart"/>
      <w:r w:rsidR="003847F9" w:rsidRPr="003847F9">
        <w:rPr>
          <w:rFonts w:ascii="Times New Roman" w:hAnsi="Times New Roman" w:cs="Times New Roman"/>
          <w:sz w:val="24"/>
          <w:szCs w:val="24"/>
          <w:lang w:val="en-US"/>
        </w:rPr>
        <w:t>terdapat</w:t>
      </w:r>
      <w:proofErr w:type="spellEnd"/>
      <w:r w:rsidRPr="003847F9">
        <w:rPr>
          <w:rFonts w:ascii="Times New Roman" w:hAnsi="Times New Roman" w:cs="Times New Roman"/>
          <w:sz w:val="24"/>
          <w:szCs w:val="24"/>
        </w:rPr>
        <w:t xml:space="preserve"> 21 butir soal yang memiliki </w:t>
      </w:r>
      <w:r w:rsidR="004104F9" w:rsidRPr="003847F9">
        <w:rPr>
          <w:rFonts w:ascii="Times New Roman" w:hAnsi="Times New Roman" w:cs="Times New Roman"/>
          <w:i/>
          <w:sz w:val="24"/>
          <w:szCs w:val="24"/>
        </w:rPr>
        <w:t xml:space="preserve">Pearson Correlation </w:t>
      </w:r>
      <w:r w:rsidR="004104F9">
        <w:rPr>
          <w:rFonts w:ascii="Times New Roman" w:hAnsi="Times New Roman" w:cs="Times New Roman"/>
          <w:sz w:val="24"/>
          <w:szCs w:val="24"/>
        </w:rPr>
        <w:t>&gt;</w:t>
      </w:r>
      <w:r w:rsidR="004104F9">
        <w:rPr>
          <w:rFonts w:ascii="Times New Roman" w:hAnsi="Times New Roman" w:cs="Times New Roman"/>
          <w:sz w:val="24"/>
          <w:szCs w:val="24"/>
          <w:lang w:val="en-US"/>
        </w:rPr>
        <w:t xml:space="preserve"> </w:t>
      </w:r>
      <w:r w:rsidR="004104F9" w:rsidRPr="003847F9">
        <w:rPr>
          <w:rFonts w:ascii="Times New Roman" w:hAnsi="Times New Roman" w:cs="Times New Roman"/>
          <w:sz w:val="24"/>
          <w:szCs w:val="24"/>
        </w:rPr>
        <w:t>0,444</w:t>
      </w:r>
      <w:r w:rsidR="004104F9" w:rsidRPr="004104F9">
        <w:rPr>
          <w:rFonts w:ascii="Times New Roman" w:hAnsi="Times New Roman" w:cs="Times New Roman"/>
          <w:sz w:val="24"/>
          <w:szCs w:val="24"/>
        </w:rPr>
        <w:t xml:space="preserve"> </w:t>
      </w:r>
      <w:proofErr w:type="gramStart"/>
      <w:r w:rsidR="004104F9" w:rsidRPr="003847F9">
        <w:rPr>
          <w:rFonts w:ascii="Times New Roman" w:hAnsi="Times New Roman" w:cs="Times New Roman"/>
          <w:sz w:val="24"/>
          <w:szCs w:val="24"/>
        </w:rPr>
        <w:t>sehingga  21</w:t>
      </w:r>
      <w:proofErr w:type="gramEnd"/>
      <w:r w:rsidR="004104F9" w:rsidRPr="003847F9">
        <w:rPr>
          <w:rFonts w:ascii="Times New Roman" w:hAnsi="Times New Roman" w:cs="Times New Roman"/>
          <w:sz w:val="24"/>
          <w:szCs w:val="24"/>
        </w:rPr>
        <w:t xml:space="preserve"> butir soal dinyatakan valid</w:t>
      </w:r>
      <w:r w:rsidR="004104F9">
        <w:rPr>
          <w:rFonts w:ascii="Times New Roman" w:hAnsi="Times New Roman" w:cs="Times New Roman"/>
          <w:sz w:val="24"/>
          <w:szCs w:val="24"/>
          <w:lang w:val="en-US"/>
        </w:rPr>
        <w:t xml:space="preserve"> </w:t>
      </w:r>
      <w:r w:rsidR="004104F9" w:rsidRPr="003847F9">
        <w:rPr>
          <w:rFonts w:ascii="Times New Roman" w:hAnsi="Times New Roman" w:cs="Times New Roman"/>
          <w:sz w:val="24"/>
          <w:szCs w:val="24"/>
        </w:rPr>
        <w:t>, dan 4 butir</w:t>
      </w:r>
      <w:r w:rsidR="004104F9">
        <w:rPr>
          <w:rFonts w:ascii="Times New Roman" w:hAnsi="Times New Roman" w:cs="Times New Roman"/>
          <w:sz w:val="24"/>
          <w:szCs w:val="24"/>
          <w:lang w:val="en-US"/>
        </w:rPr>
        <w:t xml:space="preserve"> </w:t>
      </w:r>
      <w:r w:rsidR="004104F9" w:rsidRPr="003847F9">
        <w:rPr>
          <w:rFonts w:ascii="Times New Roman" w:hAnsi="Times New Roman" w:cs="Times New Roman"/>
          <w:sz w:val="24"/>
          <w:szCs w:val="24"/>
        </w:rPr>
        <w:t>soal</w:t>
      </w:r>
      <w:r w:rsidR="004104F9">
        <w:rPr>
          <w:rFonts w:ascii="Times New Roman" w:hAnsi="Times New Roman" w:cs="Times New Roman"/>
          <w:sz w:val="24"/>
          <w:szCs w:val="24"/>
          <w:lang w:val="en-US"/>
        </w:rPr>
        <w:t xml:space="preserve"> di-</w:t>
      </w:r>
    </w:p>
    <w:p w:rsidR="004104F9" w:rsidRPr="003C7846" w:rsidRDefault="004104F9" w:rsidP="004104F9">
      <w:pPr>
        <w:jc w:val="both"/>
        <w:rPr>
          <w:rFonts w:ascii="Times New Roman" w:hAnsi="Times New Roman" w:cs="Times New Roman"/>
          <w:sz w:val="24"/>
          <w:szCs w:val="24"/>
          <w:lang w:val="en-US"/>
        </w:rPr>
      </w:pPr>
      <w:r w:rsidRPr="003847F9">
        <w:rPr>
          <w:rFonts w:ascii="Times New Roman" w:hAnsi="Times New Roman" w:cs="Times New Roman"/>
          <w:sz w:val="24"/>
          <w:szCs w:val="24"/>
        </w:rPr>
        <w:t>nyatakan tidak valid karena memiliki</w:t>
      </w:r>
      <w:r w:rsidR="003C7846">
        <w:rPr>
          <w:rFonts w:ascii="Times New Roman" w:hAnsi="Times New Roman" w:cs="Times New Roman"/>
          <w:sz w:val="24"/>
          <w:szCs w:val="24"/>
          <w:lang w:val="en-US"/>
        </w:rPr>
        <w:t xml:space="preserve"> </w:t>
      </w:r>
      <w:r w:rsidRPr="003847F9">
        <w:rPr>
          <w:rFonts w:ascii="Times New Roman" w:hAnsi="Times New Roman" w:cs="Times New Roman"/>
          <w:i/>
          <w:sz w:val="24"/>
          <w:szCs w:val="24"/>
        </w:rPr>
        <w:t>Pearson</w:t>
      </w:r>
      <w:r w:rsidR="003C7846">
        <w:rPr>
          <w:rFonts w:ascii="Times New Roman" w:hAnsi="Times New Roman" w:cs="Times New Roman"/>
          <w:i/>
          <w:sz w:val="24"/>
          <w:szCs w:val="24"/>
          <w:lang w:val="en-US"/>
        </w:rPr>
        <w:t xml:space="preserve">  </w:t>
      </w:r>
      <w:r w:rsidRPr="003847F9">
        <w:rPr>
          <w:rFonts w:ascii="Times New Roman" w:hAnsi="Times New Roman" w:cs="Times New Roman"/>
          <w:i/>
          <w:sz w:val="24"/>
          <w:szCs w:val="24"/>
        </w:rPr>
        <w:t xml:space="preserve"> Correlation &lt;</w:t>
      </w:r>
      <w:r w:rsidRPr="003847F9">
        <w:rPr>
          <w:rFonts w:ascii="Times New Roman" w:hAnsi="Times New Roman" w:cs="Times New Roman"/>
          <w:sz w:val="24"/>
          <w:szCs w:val="24"/>
        </w:rPr>
        <w:t xml:space="preserve"> 0,444.</w:t>
      </w:r>
      <w:r w:rsidR="003C7846">
        <w:rPr>
          <w:rFonts w:ascii="Times New Roman" w:hAnsi="Times New Roman" w:cs="Times New Roman"/>
          <w:sz w:val="24"/>
          <w:szCs w:val="24"/>
          <w:lang w:val="en-US"/>
        </w:rPr>
        <w:t xml:space="preserve"> </w:t>
      </w:r>
      <w:r w:rsidRPr="003847F9">
        <w:rPr>
          <w:rFonts w:ascii="Times New Roman" w:hAnsi="Times New Roman" w:cs="Times New Roman"/>
          <w:sz w:val="24"/>
          <w:szCs w:val="24"/>
          <w:lang w:val="en-US"/>
        </w:rPr>
        <w:t xml:space="preserve">Dan, </w:t>
      </w:r>
      <w:r w:rsidRPr="003847F9">
        <w:rPr>
          <w:rFonts w:ascii="Times New Roman" w:hAnsi="Times New Roman" w:cs="Times New Roman"/>
          <w:sz w:val="24"/>
          <w:szCs w:val="24"/>
          <w:lang w:val="en-US"/>
        </w:rPr>
        <w:lastRenderedPageBreak/>
        <w:t xml:space="preserve">data </w:t>
      </w:r>
      <w:proofErr w:type="spellStart"/>
      <w:r w:rsidRPr="003847F9">
        <w:rPr>
          <w:rFonts w:ascii="Times New Roman" w:hAnsi="Times New Roman" w:cs="Times New Roman"/>
          <w:sz w:val="24"/>
          <w:szCs w:val="24"/>
          <w:lang w:val="en-US"/>
        </w:rPr>
        <w:t>instrumen</w:t>
      </w:r>
      <w:proofErr w:type="spellEnd"/>
      <w:r w:rsidRPr="003847F9">
        <w:rPr>
          <w:rFonts w:ascii="Times New Roman" w:hAnsi="Times New Roman" w:cs="Times New Roman"/>
          <w:sz w:val="24"/>
          <w:szCs w:val="24"/>
          <w:lang w:val="en-US"/>
        </w:rPr>
        <w:t xml:space="preserve"> </w:t>
      </w:r>
      <w:proofErr w:type="spellStart"/>
      <w:r w:rsidRPr="003847F9">
        <w:rPr>
          <w:rFonts w:ascii="Times New Roman" w:hAnsi="Times New Roman" w:cs="Times New Roman"/>
          <w:sz w:val="24"/>
          <w:szCs w:val="24"/>
          <w:lang w:val="en-US"/>
        </w:rPr>
        <w:t>angket</w:t>
      </w:r>
      <w:proofErr w:type="spellEnd"/>
      <w:r w:rsidRPr="003847F9">
        <w:rPr>
          <w:rFonts w:ascii="Times New Roman" w:hAnsi="Times New Roman" w:cs="Times New Roman"/>
          <w:sz w:val="24"/>
          <w:szCs w:val="24"/>
          <w:lang w:val="en-US"/>
        </w:rPr>
        <w:t xml:space="preserve"> </w:t>
      </w:r>
      <w:r w:rsidRPr="003847F9">
        <w:rPr>
          <w:rFonts w:ascii="Times New Roman" w:hAnsi="Times New Roman" w:cs="Times New Roman"/>
          <w:sz w:val="24"/>
          <w:szCs w:val="24"/>
        </w:rPr>
        <w:t xml:space="preserve">memiliki </w:t>
      </w:r>
      <w:r w:rsidRPr="003847F9">
        <w:rPr>
          <w:rFonts w:ascii="Times New Roman" w:hAnsi="Times New Roman" w:cs="Times New Roman"/>
          <w:i/>
          <w:sz w:val="24"/>
          <w:szCs w:val="24"/>
        </w:rPr>
        <w:t xml:space="preserve">Pearson Correlation </w:t>
      </w:r>
      <w:r w:rsidRPr="003847F9">
        <w:rPr>
          <w:rFonts w:ascii="Times New Roman" w:hAnsi="Times New Roman" w:cs="Times New Roman"/>
          <w:sz w:val="24"/>
          <w:szCs w:val="24"/>
        </w:rPr>
        <w:t xml:space="preserve">&gt; 0,444, sehingga  </w:t>
      </w:r>
    </w:p>
    <w:p w:rsidR="004104F9" w:rsidRPr="004104F9" w:rsidRDefault="004104F9" w:rsidP="004104F9">
      <w:pPr>
        <w:jc w:val="both"/>
        <w:rPr>
          <w:rFonts w:ascii="Times New Roman" w:hAnsi="Times New Roman" w:cs="Times New Roman"/>
          <w:sz w:val="24"/>
          <w:szCs w:val="24"/>
          <w:lang w:val="en-US"/>
        </w:rPr>
      </w:pPr>
      <w:r w:rsidRPr="003847F9">
        <w:rPr>
          <w:rFonts w:ascii="Times New Roman" w:hAnsi="Times New Roman" w:cs="Times New Roman"/>
          <w:sz w:val="24"/>
          <w:szCs w:val="24"/>
        </w:rPr>
        <w:t>15 butir pernyataan pada angket  di</w:t>
      </w:r>
      <w:r>
        <w:rPr>
          <w:rFonts w:ascii="Times New Roman" w:hAnsi="Times New Roman" w:cs="Times New Roman"/>
          <w:sz w:val="24"/>
          <w:szCs w:val="24"/>
          <w:lang w:val="en-US"/>
        </w:rPr>
        <w:t xml:space="preserve">- </w:t>
      </w:r>
      <w:r w:rsidRPr="003847F9">
        <w:rPr>
          <w:rFonts w:ascii="Times New Roman" w:hAnsi="Times New Roman" w:cs="Times New Roman"/>
          <w:sz w:val="24"/>
          <w:szCs w:val="24"/>
        </w:rPr>
        <w:t>nyatakan valid</w:t>
      </w:r>
      <w:r>
        <w:rPr>
          <w:rFonts w:ascii="Times New Roman" w:hAnsi="Times New Roman" w:cs="Times New Roman"/>
          <w:sz w:val="24"/>
          <w:szCs w:val="24"/>
          <w:lang w:val="en-US"/>
        </w:rPr>
        <w:t>.</w:t>
      </w:r>
    </w:p>
    <w:p w:rsidR="004104F9" w:rsidRPr="002464FA" w:rsidRDefault="004104F9" w:rsidP="004104F9">
      <w:pPr>
        <w:pStyle w:val="ListParagraph"/>
        <w:spacing w:line="240" w:lineRule="auto"/>
        <w:ind w:left="0"/>
        <w:jc w:val="both"/>
        <w:rPr>
          <w:rFonts w:ascii="Times New Roman" w:hAnsi="Times New Roman" w:cs="Times New Roman"/>
          <w:b/>
          <w:i/>
          <w:sz w:val="24"/>
          <w:szCs w:val="24"/>
          <w:lang w:val="en-US"/>
        </w:rPr>
      </w:pPr>
      <w:r w:rsidRPr="002464FA">
        <w:rPr>
          <w:rFonts w:ascii="Times New Roman" w:hAnsi="Times New Roman" w:cs="Times New Roman"/>
          <w:b/>
          <w:i/>
          <w:sz w:val="24"/>
          <w:szCs w:val="24"/>
          <w:lang w:val="en-US"/>
        </w:rPr>
        <w:t xml:space="preserve">Data </w:t>
      </w:r>
      <w:proofErr w:type="spellStart"/>
      <w:r w:rsidRPr="002464FA">
        <w:rPr>
          <w:rFonts w:ascii="Times New Roman" w:hAnsi="Times New Roman" w:cs="Times New Roman"/>
          <w:b/>
          <w:i/>
          <w:sz w:val="24"/>
          <w:szCs w:val="24"/>
          <w:lang w:val="en-US"/>
        </w:rPr>
        <w:t>Minat</w:t>
      </w:r>
      <w:proofErr w:type="spellEnd"/>
      <w:r w:rsidRPr="002464FA">
        <w:rPr>
          <w:rFonts w:ascii="Times New Roman" w:hAnsi="Times New Roman" w:cs="Times New Roman"/>
          <w:b/>
          <w:i/>
          <w:sz w:val="24"/>
          <w:szCs w:val="24"/>
          <w:lang w:val="en-US"/>
        </w:rPr>
        <w:t xml:space="preserve"> </w:t>
      </w:r>
      <w:proofErr w:type="spellStart"/>
      <w:r w:rsidRPr="002464FA">
        <w:rPr>
          <w:rFonts w:ascii="Times New Roman" w:hAnsi="Times New Roman" w:cs="Times New Roman"/>
          <w:b/>
          <w:i/>
          <w:sz w:val="24"/>
          <w:szCs w:val="24"/>
          <w:lang w:val="en-US"/>
        </w:rPr>
        <w:t>Belajar</w:t>
      </w:r>
      <w:proofErr w:type="spellEnd"/>
      <w:r w:rsidRPr="002464FA">
        <w:rPr>
          <w:rFonts w:ascii="Times New Roman" w:hAnsi="Times New Roman" w:cs="Times New Roman"/>
          <w:b/>
          <w:i/>
          <w:sz w:val="24"/>
          <w:szCs w:val="24"/>
          <w:lang w:val="en-US"/>
        </w:rPr>
        <w:t xml:space="preserve"> </w:t>
      </w:r>
      <w:proofErr w:type="spellStart"/>
      <w:r w:rsidRPr="002464FA">
        <w:rPr>
          <w:rFonts w:ascii="Times New Roman" w:hAnsi="Times New Roman" w:cs="Times New Roman"/>
          <w:b/>
          <w:i/>
          <w:sz w:val="24"/>
          <w:szCs w:val="24"/>
          <w:lang w:val="en-US"/>
        </w:rPr>
        <w:t>Siswa</w:t>
      </w:r>
      <w:proofErr w:type="spellEnd"/>
    </w:p>
    <w:p w:rsidR="004104F9" w:rsidRDefault="004104F9" w:rsidP="004104F9">
      <w:pPr>
        <w:pStyle w:val="ListParagraph"/>
        <w:spacing w:line="240" w:lineRule="auto"/>
        <w:ind w:left="0" w:firstLine="426"/>
        <w:jc w:val="both"/>
        <w:rPr>
          <w:rFonts w:ascii="Times New Roman" w:hAnsi="Times New Roman" w:cs="Times New Roman"/>
          <w:sz w:val="24"/>
          <w:szCs w:val="24"/>
          <w:lang w:val="en-US"/>
        </w:rPr>
      </w:pPr>
      <w:r w:rsidRPr="00665B21">
        <w:rPr>
          <w:rFonts w:ascii="Times New Roman" w:hAnsi="Times New Roman" w:cs="Times New Roman"/>
          <w:spacing w:val="1"/>
          <w:sz w:val="24"/>
          <w:szCs w:val="24"/>
        </w:rPr>
        <w:t>P</w:t>
      </w:r>
      <w:r w:rsidRPr="00665B21">
        <w:rPr>
          <w:rFonts w:ascii="Times New Roman" w:hAnsi="Times New Roman" w:cs="Times New Roman"/>
          <w:spacing w:val="-1"/>
          <w:sz w:val="24"/>
          <w:szCs w:val="24"/>
        </w:rPr>
        <w:t>e</w:t>
      </w:r>
      <w:r w:rsidRPr="00665B21">
        <w:rPr>
          <w:rFonts w:ascii="Times New Roman" w:hAnsi="Times New Roman" w:cs="Times New Roman"/>
          <w:sz w:val="24"/>
          <w:szCs w:val="24"/>
        </w:rPr>
        <w:t>ni</w:t>
      </w:r>
      <w:r w:rsidRPr="00665B21">
        <w:rPr>
          <w:rFonts w:ascii="Times New Roman" w:hAnsi="Times New Roman" w:cs="Times New Roman"/>
          <w:spacing w:val="1"/>
          <w:sz w:val="24"/>
          <w:szCs w:val="24"/>
        </w:rPr>
        <w:t>l</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ian minat belajar siswa</w:t>
      </w:r>
      <w:r w:rsidRPr="00665B21">
        <w:rPr>
          <w:rFonts w:ascii="Times New Roman" w:hAnsi="Times New Roman" w:cs="Times New Roman"/>
          <w:spacing w:val="1"/>
          <w:sz w:val="24"/>
          <w:szCs w:val="24"/>
        </w:rPr>
        <w:t xml:space="preserve"> </w:t>
      </w:r>
      <w:r w:rsidRPr="00665B21">
        <w:rPr>
          <w:rFonts w:ascii="Times New Roman" w:hAnsi="Times New Roman" w:cs="Times New Roman"/>
          <w:sz w:val="24"/>
          <w:szCs w:val="24"/>
        </w:rPr>
        <w:t>ini</w:t>
      </w:r>
      <w:r w:rsidRPr="00665B21">
        <w:rPr>
          <w:rFonts w:ascii="Times New Roman" w:hAnsi="Times New Roman" w:cs="Times New Roman"/>
          <w:spacing w:val="1"/>
          <w:sz w:val="24"/>
          <w:szCs w:val="24"/>
        </w:rPr>
        <w:t xml:space="preserve"> </w:t>
      </w:r>
      <w:r w:rsidRPr="00665B21">
        <w:rPr>
          <w:rFonts w:ascii="Times New Roman" w:hAnsi="Times New Roman" w:cs="Times New Roman"/>
          <w:sz w:val="24"/>
          <w:szCs w:val="24"/>
        </w:rPr>
        <w:t>meng</w:t>
      </w:r>
      <w:r w:rsidRPr="00665B21">
        <w:rPr>
          <w:rFonts w:ascii="Times New Roman" w:hAnsi="Times New Roman" w:cs="Times New Roman"/>
          <w:spacing w:val="-3"/>
          <w:sz w:val="24"/>
          <w:szCs w:val="24"/>
        </w:rPr>
        <w:t>g</w:t>
      </w:r>
      <w:r w:rsidRPr="00665B21">
        <w:rPr>
          <w:rFonts w:ascii="Times New Roman" w:hAnsi="Times New Roman" w:cs="Times New Roman"/>
          <w:sz w:val="24"/>
          <w:szCs w:val="24"/>
        </w:rPr>
        <w:t>un</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k</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n lemb</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r angket minat</w:t>
      </w:r>
      <w:r w:rsidRPr="007B519A">
        <w:rPr>
          <w:rFonts w:ascii="Times New Roman" w:hAnsi="Times New Roman" w:cs="Times New Roman"/>
          <w:sz w:val="24"/>
          <w:szCs w:val="24"/>
        </w:rPr>
        <w:t xml:space="preserve"> </w:t>
      </w:r>
      <w:r w:rsidRPr="00665B21">
        <w:rPr>
          <w:rFonts w:ascii="Times New Roman" w:hAnsi="Times New Roman" w:cs="Times New Roman"/>
          <w:sz w:val="24"/>
          <w:szCs w:val="24"/>
        </w:rPr>
        <w:t>yang diisi oleh sampel.</w:t>
      </w:r>
      <w:r>
        <w:rPr>
          <w:rFonts w:ascii="Times New Roman" w:hAnsi="Times New Roman" w:cs="Times New Roman"/>
          <w:spacing w:val="4"/>
          <w:sz w:val="24"/>
          <w:szCs w:val="24"/>
          <w:lang w:val="en-US"/>
        </w:rPr>
        <w:t xml:space="preserve"> </w:t>
      </w:r>
      <w:proofErr w:type="gramStart"/>
      <w:r>
        <w:rPr>
          <w:rFonts w:ascii="Times New Roman" w:hAnsi="Times New Roman" w:cs="Times New Roman"/>
          <w:spacing w:val="4"/>
          <w:sz w:val="24"/>
          <w:szCs w:val="24"/>
          <w:lang w:val="en-US"/>
        </w:rPr>
        <w:t>C</w:t>
      </w:r>
      <w:r w:rsidRPr="000772D2">
        <w:rPr>
          <w:rFonts w:ascii="Times New Roman" w:hAnsi="Times New Roman" w:cs="Times New Roman"/>
          <w:sz w:val="24"/>
          <w:szCs w:val="24"/>
        </w:rPr>
        <w:t xml:space="preserve">akupan </w:t>
      </w:r>
      <w:r w:rsidR="00795A7E">
        <w:rPr>
          <w:rFonts w:ascii="Times New Roman" w:hAnsi="Times New Roman" w:cs="Times New Roman"/>
          <w:sz w:val="24"/>
          <w:szCs w:val="24"/>
          <w:lang w:val="en-US"/>
        </w:rPr>
        <w:t xml:space="preserve">        </w:t>
      </w:r>
      <w:r w:rsidRPr="000772D2">
        <w:rPr>
          <w:rFonts w:ascii="Times New Roman" w:hAnsi="Times New Roman" w:cs="Times New Roman"/>
          <w:sz w:val="24"/>
          <w:szCs w:val="24"/>
        </w:rPr>
        <w:t>indikator minat yang diamati meliputi perasaan senang, perhatian, usaha yang dilakukan, dan rasa ingin tahu.</w:t>
      </w:r>
      <w:proofErr w:type="gramEnd"/>
      <w:r>
        <w:t xml:space="preserve"> </w:t>
      </w:r>
      <w:r w:rsidRPr="00665B21">
        <w:rPr>
          <w:rFonts w:ascii="Times New Roman" w:hAnsi="Times New Roman" w:cs="Times New Roman"/>
          <w:spacing w:val="-5"/>
          <w:sz w:val="24"/>
          <w:szCs w:val="24"/>
        </w:rPr>
        <w:t>L</w:t>
      </w:r>
      <w:r w:rsidRPr="00665B21">
        <w:rPr>
          <w:rFonts w:ascii="Times New Roman" w:hAnsi="Times New Roman" w:cs="Times New Roman"/>
          <w:spacing w:val="-1"/>
          <w:sz w:val="24"/>
          <w:szCs w:val="24"/>
        </w:rPr>
        <w:t>e</w:t>
      </w:r>
      <w:r w:rsidRPr="00665B21">
        <w:rPr>
          <w:rFonts w:ascii="Times New Roman" w:hAnsi="Times New Roman" w:cs="Times New Roman"/>
          <w:sz w:val="24"/>
          <w:szCs w:val="24"/>
        </w:rPr>
        <w:t>m</w:t>
      </w:r>
      <w:r w:rsidRPr="00665B21">
        <w:rPr>
          <w:rFonts w:ascii="Times New Roman" w:hAnsi="Times New Roman" w:cs="Times New Roman"/>
          <w:spacing w:val="3"/>
          <w:sz w:val="24"/>
          <w:szCs w:val="24"/>
        </w:rPr>
        <w:t>b</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r angket te</w:t>
      </w:r>
      <w:r w:rsidRPr="00665B21">
        <w:rPr>
          <w:rFonts w:ascii="Times New Roman" w:hAnsi="Times New Roman" w:cs="Times New Roman"/>
          <w:spacing w:val="-1"/>
          <w:sz w:val="24"/>
          <w:szCs w:val="24"/>
        </w:rPr>
        <w:t>r</w:t>
      </w:r>
      <w:r w:rsidRPr="00665B21">
        <w:rPr>
          <w:rFonts w:ascii="Times New Roman" w:hAnsi="Times New Roman" w:cs="Times New Roman"/>
          <w:sz w:val="24"/>
          <w:szCs w:val="24"/>
        </w:rPr>
        <w:t>diri d</w:t>
      </w:r>
      <w:r w:rsidRPr="00665B21">
        <w:rPr>
          <w:rFonts w:ascii="Times New Roman" w:hAnsi="Times New Roman" w:cs="Times New Roman"/>
          <w:spacing w:val="-1"/>
          <w:sz w:val="24"/>
          <w:szCs w:val="24"/>
        </w:rPr>
        <w:t>a</w:t>
      </w:r>
      <w:r w:rsidRPr="00665B21">
        <w:rPr>
          <w:rFonts w:ascii="Times New Roman" w:hAnsi="Times New Roman" w:cs="Times New Roman"/>
          <w:sz w:val="24"/>
          <w:szCs w:val="24"/>
        </w:rPr>
        <w:t>ri 15 butir pertanyaan</w:t>
      </w:r>
      <w:r w:rsidRPr="007B519A">
        <w:rPr>
          <w:rFonts w:ascii="Times New Roman" w:hAnsi="Times New Roman" w:cs="Times New Roman"/>
          <w:sz w:val="24"/>
          <w:szCs w:val="24"/>
        </w:rPr>
        <w:t xml:space="preserve"> </w:t>
      </w:r>
      <w:r w:rsidRPr="00665B21">
        <w:rPr>
          <w:rFonts w:ascii="Times New Roman" w:hAnsi="Times New Roman" w:cs="Times New Roman"/>
          <w:sz w:val="24"/>
          <w:szCs w:val="24"/>
        </w:rPr>
        <w:t xml:space="preserve">pilihan jamak dengan </w:t>
      </w:r>
      <w:proofErr w:type="spellStart"/>
      <w:r>
        <w:rPr>
          <w:rFonts w:ascii="Times New Roman" w:hAnsi="Times New Roman" w:cs="Times New Roman"/>
          <w:sz w:val="24"/>
          <w:szCs w:val="24"/>
          <w:lang w:val="en-US"/>
        </w:rPr>
        <w:t>tiga</w:t>
      </w:r>
      <w:proofErr w:type="spellEnd"/>
      <w:r w:rsidRPr="00665B21">
        <w:rPr>
          <w:rFonts w:ascii="Times New Roman" w:hAnsi="Times New Roman" w:cs="Times New Roman"/>
          <w:sz w:val="24"/>
          <w:szCs w:val="24"/>
        </w:rPr>
        <w:t xml:space="preserve"> pilihan jawaban</w:t>
      </w:r>
      <w:r>
        <w:rPr>
          <w:rFonts w:ascii="Times New Roman" w:hAnsi="Times New Roman" w:cs="Times New Roman"/>
          <w:sz w:val="24"/>
          <w:szCs w:val="24"/>
          <w:lang w:val="en-US"/>
        </w:rPr>
        <w:t>.</w:t>
      </w:r>
    </w:p>
    <w:p w:rsidR="004104F9" w:rsidRPr="00E70C35" w:rsidRDefault="004104F9" w:rsidP="004104F9">
      <w:pPr>
        <w:pStyle w:val="ListParagraph"/>
        <w:spacing w:line="240" w:lineRule="auto"/>
        <w:ind w:left="0" w:firstLine="426"/>
        <w:jc w:val="both"/>
        <w:rPr>
          <w:rFonts w:ascii="Times New Roman" w:hAnsi="Times New Roman" w:cs="Times New Roman"/>
          <w:sz w:val="24"/>
          <w:szCs w:val="24"/>
          <w:lang w:val="en-US"/>
        </w:rPr>
      </w:pPr>
      <w:r w:rsidRPr="00665B21">
        <w:rPr>
          <w:rFonts w:ascii="Times New Roman" w:hAnsi="Times New Roman" w:cs="Times New Roman"/>
          <w:spacing w:val="4"/>
          <w:sz w:val="24"/>
          <w:szCs w:val="24"/>
        </w:rPr>
        <w:t xml:space="preserve">Penilaian dilakukan sebanyak </w:t>
      </w:r>
      <w:proofErr w:type="spellStart"/>
      <w:r>
        <w:rPr>
          <w:rFonts w:ascii="Times New Roman" w:hAnsi="Times New Roman" w:cs="Times New Roman"/>
          <w:spacing w:val="4"/>
          <w:sz w:val="24"/>
          <w:szCs w:val="24"/>
          <w:lang w:val="en-US"/>
        </w:rPr>
        <w:t>dua</w:t>
      </w:r>
      <w:proofErr w:type="spellEnd"/>
      <w:r w:rsidRPr="00665B21">
        <w:rPr>
          <w:rFonts w:ascii="Times New Roman" w:hAnsi="Times New Roman" w:cs="Times New Roman"/>
          <w:spacing w:val="4"/>
          <w:sz w:val="24"/>
          <w:szCs w:val="24"/>
        </w:rPr>
        <w:t xml:space="preserve"> kali. Pertama pada saat siswa belum</w:t>
      </w:r>
      <w:r w:rsidRPr="004104F9">
        <w:rPr>
          <w:rFonts w:ascii="Times New Roman" w:hAnsi="Times New Roman" w:cs="Times New Roman"/>
          <w:spacing w:val="4"/>
          <w:sz w:val="24"/>
          <w:szCs w:val="24"/>
        </w:rPr>
        <w:t xml:space="preserve"> </w:t>
      </w:r>
      <w:r w:rsidRPr="00665B21">
        <w:rPr>
          <w:rFonts w:ascii="Times New Roman" w:hAnsi="Times New Roman" w:cs="Times New Roman"/>
          <w:spacing w:val="4"/>
          <w:sz w:val="24"/>
          <w:szCs w:val="24"/>
        </w:rPr>
        <w:t>mengikuti pembelajaran fisika dengan</w:t>
      </w:r>
    </w:p>
    <w:p w:rsidR="003C7846" w:rsidRDefault="004104F9" w:rsidP="003C7846">
      <w:pPr>
        <w:pStyle w:val="ListParagraph"/>
        <w:spacing w:line="240" w:lineRule="auto"/>
        <w:ind w:left="0"/>
        <w:jc w:val="both"/>
        <w:rPr>
          <w:rFonts w:ascii="Times New Roman" w:hAnsi="Times New Roman" w:cs="Times New Roman"/>
          <w:spacing w:val="4"/>
          <w:sz w:val="24"/>
          <w:szCs w:val="24"/>
          <w:lang w:val="en-US"/>
        </w:rPr>
      </w:pPr>
      <w:r w:rsidRPr="00665B21">
        <w:rPr>
          <w:rFonts w:ascii="Times New Roman" w:hAnsi="Times New Roman" w:cs="Times New Roman"/>
          <w:spacing w:val="4"/>
          <w:sz w:val="24"/>
          <w:szCs w:val="24"/>
        </w:rPr>
        <w:t>menggunakan modul dan yang kedua setelah siswa mengikuti pembelajaran dengan menggunakan modul.</w:t>
      </w:r>
      <w:r w:rsidRPr="004104F9">
        <w:rPr>
          <w:rFonts w:ascii="Times New Roman" w:hAnsi="Times New Roman" w:cs="Times New Roman"/>
          <w:spacing w:val="4"/>
          <w:sz w:val="24"/>
          <w:szCs w:val="24"/>
        </w:rPr>
        <w:t xml:space="preserve"> </w:t>
      </w:r>
      <w:r w:rsidRPr="00665B21">
        <w:rPr>
          <w:rFonts w:ascii="Times New Roman" w:hAnsi="Times New Roman" w:cs="Times New Roman"/>
          <w:spacing w:val="4"/>
          <w:sz w:val="24"/>
          <w:szCs w:val="24"/>
        </w:rPr>
        <w:t xml:space="preserve">Adapun data minat belajar siswa sebelum dan setelah perlakuan disajikan dalam Tabel </w:t>
      </w:r>
      <w:r>
        <w:rPr>
          <w:rFonts w:ascii="Times New Roman" w:hAnsi="Times New Roman" w:cs="Times New Roman"/>
          <w:spacing w:val="4"/>
          <w:sz w:val="24"/>
          <w:szCs w:val="24"/>
          <w:lang w:val="en-US"/>
        </w:rPr>
        <w:t>1</w:t>
      </w:r>
      <w:r w:rsidRPr="00665B21">
        <w:rPr>
          <w:rFonts w:ascii="Times New Roman" w:hAnsi="Times New Roman" w:cs="Times New Roman"/>
          <w:spacing w:val="4"/>
          <w:sz w:val="24"/>
          <w:szCs w:val="24"/>
        </w:rPr>
        <w:t xml:space="preserve"> dan Tabel </w:t>
      </w:r>
      <w:r>
        <w:rPr>
          <w:rFonts w:ascii="Times New Roman" w:hAnsi="Times New Roman" w:cs="Times New Roman"/>
          <w:spacing w:val="4"/>
          <w:sz w:val="24"/>
          <w:szCs w:val="24"/>
          <w:lang w:val="en-US"/>
        </w:rPr>
        <w:t>2</w:t>
      </w:r>
      <w:r w:rsidRPr="00665B21">
        <w:rPr>
          <w:rFonts w:ascii="Times New Roman" w:hAnsi="Times New Roman" w:cs="Times New Roman"/>
          <w:spacing w:val="4"/>
          <w:sz w:val="24"/>
          <w:szCs w:val="24"/>
        </w:rPr>
        <w:t>.</w:t>
      </w:r>
      <w:r w:rsidR="003C7846" w:rsidRPr="003C7846">
        <w:rPr>
          <w:rFonts w:ascii="Times New Roman" w:hAnsi="Times New Roman" w:cs="Times New Roman"/>
          <w:spacing w:val="4"/>
          <w:sz w:val="24"/>
          <w:szCs w:val="24"/>
          <w:lang w:val="en-US"/>
        </w:rPr>
        <w:t xml:space="preserve"> </w:t>
      </w:r>
    </w:p>
    <w:p w:rsidR="00374977" w:rsidRDefault="003C7846" w:rsidP="003C7846">
      <w:pPr>
        <w:pStyle w:val="ListParagraph"/>
        <w:spacing w:line="240" w:lineRule="auto"/>
        <w:ind w:left="0" w:firstLine="426"/>
        <w:jc w:val="both"/>
        <w:rPr>
          <w:rFonts w:ascii="Times New Roman" w:hAnsi="Times New Roman" w:cs="Times New Roman"/>
          <w:sz w:val="24"/>
          <w:szCs w:val="24"/>
          <w:lang w:val="en-US"/>
        </w:rPr>
      </w:pPr>
      <w:proofErr w:type="spellStart"/>
      <w:r w:rsidRPr="0099538E">
        <w:rPr>
          <w:rFonts w:ascii="Times New Roman" w:hAnsi="Times New Roman" w:cs="Times New Roman"/>
          <w:spacing w:val="4"/>
          <w:sz w:val="24"/>
          <w:szCs w:val="24"/>
          <w:lang w:val="en-US"/>
        </w:rPr>
        <w:t>Setelah</w:t>
      </w:r>
      <w:proofErr w:type="spellEnd"/>
      <w:r w:rsidRPr="0099538E">
        <w:rPr>
          <w:rFonts w:ascii="Times New Roman" w:hAnsi="Times New Roman" w:cs="Times New Roman"/>
          <w:spacing w:val="4"/>
          <w:sz w:val="24"/>
          <w:szCs w:val="24"/>
          <w:lang w:val="en-US"/>
        </w:rPr>
        <w:t xml:space="preserve"> </w:t>
      </w:r>
      <w:proofErr w:type="spellStart"/>
      <w:r w:rsidRPr="0099538E">
        <w:rPr>
          <w:rFonts w:ascii="Times New Roman" w:hAnsi="Times New Roman" w:cs="Times New Roman"/>
          <w:spacing w:val="4"/>
          <w:sz w:val="24"/>
          <w:szCs w:val="24"/>
          <w:lang w:val="en-US"/>
        </w:rPr>
        <w:t>didapat</w:t>
      </w:r>
      <w:proofErr w:type="spellEnd"/>
      <w:r w:rsidRPr="0099538E">
        <w:rPr>
          <w:rFonts w:ascii="Times New Roman" w:hAnsi="Times New Roman" w:cs="Times New Roman"/>
          <w:spacing w:val="4"/>
          <w:sz w:val="24"/>
          <w:szCs w:val="24"/>
          <w:lang w:val="en-US"/>
        </w:rPr>
        <w:t xml:space="preserve"> data </w:t>
      </w:r>
      <w:proofErr w:type="spellStart"/>
      <w:r w:rsidRPr="0099538E">
        <w:rPr>
          <w:rFonts w:ascii="Times New Roman" w:hAnsi="Times New Roman" w:cs="Times New Roman"/>
          <w:spacing w:val="4"/>
          <w:sz w:val="24"/>
          <w:szCs w:val="24"/>
          <w:lang w:val="en-US"/>
        </w:rPr>
        <w:t>minat</w:t>
      </w:r>
      <w:proofErr w:type="spellEnd"/>
      <w:r w:rsidRPr="0099538E">
        <w:rPr>
          <w:rFonts w:ascii="Times New Roman" w:hAnsi="Times New Roman" w:cs="Times New Roman"/>
          <w:spacing w:val="4"/>
          <w:sz w:val="24"/>
          <w:szCs w:val="24"/>
          <w:lang w:val="en-US"/>
        </w:rPr>
        <w:t xml:space="preserve"> </w:t>
      </w:r>
      <w:proofErr w:type="spellStart"/>
      <w:r w:rsidRPr="0099538E">
        <w:rPr>
          <w:rFonts w:ascii="Times New Roman" w:hAnsi="Times New Roman" w:cs="Times New Roman"/>
          <w:spacing w:val="4"/>
          <w:sz w:val="24"/>
          <w:szCs w:val="24"/>
          <w:lang w:val="en-US"/>
        </w:rPr>
        <w:t>sebelum</w:t>
      </w:r>
      <w:proofErr w:type="spellEnd"/>
      <w:r w:rsidRPr="0099538E">
        <w:rPr>
          <w:rFonts w:ascii="Times New Roman" w:hAnsi="Times New Roman" w:cs="Times New Roman"/>
          <w:spacing w:val="4"/>
          <w:sz w:val="24"/>
          <w:szCs w:val="24"/>
          <w:lang w:val="en-US"/>
        </w:rPr>
        <w:t xml:space="preserve"> </w:t>
      </w:r>
      <w:proofErr w:type="spellStart"/>
      <w:r w:rsidRPr="0099538E">
        <w:rPr>
          <w:rFonts w:ascii="Times New Roman" w:hAnsi="Times New Roman" w:cs="Times New Roman"/>
          <w:spacing w:val="4"/>
          <w:sz w:val="24"/>
          <w:szCs w:val="24"/>
          <w:lang w:val="en-US"/>
        </w:rPr>
        <w:t>dan</w:t>
      </w:r>
      <w:proofErr w:type="spellEnd"/>
      <w:r w:rsidRPr="0099538E">
        <w:rPr>
          <w:rFonts w:ascii="Times New Roman" w:hAnsi="Times New Roman" w:cs="Times New Roman"/>
          <w:spacing w:val="4"/>
          <w:sz w:val="24"/>
          <w:szCs w:val="24"/>
          <w:lang w:val="en-US"/>
        </w:rPr>
        <w:t xml:space="preserve"> </w:t>
      </w:r>
      <w:proofErr w:type="spellStart"/>
      <w:r w:rsidRPr="0099538E">
        <w:rPr>
          <w:rFonts w:ascii="Times New Roman" w:hAnsi="Times New Roman" w:cs="Times New Roman"/>
          <w:spacing w:val="4"/>
          <w:sz w:val="24"/>
          <w:szCs w:val="24"/>
          <w:lang w:val="en-US"/>
        </w:rPr>
        <w:t>setelah</w:t>
      </w:r>
      <w:proofErr w:type="spellEnd"/>
      <w:r w:rsidRPr="0099538E">
        <w:rPr>
          <w:rFonts w:ascii="Times New Roman" w:hAnsi="Times New Roman" w:cs="Times New Roman"/>
          <w:spacing w:val="4"/>
          <w:sz w:val="24"/>
          <w:szCs w:val="24"/>
          <w:lang w:val="en-US"/>
        </w:rPr>
        <w:t xml:space="preserve"> </w:t>
      </w:r>
      <w:proofErr w:type="spellStart"/>
      <w:r w:rsidRPr="0099538E">
        <w:rPr>
          <w:rFonts w:ascii="Times New Roman" w:hAnsi="Times New Roman" w:cs="Times New Roman"/>
          <w:spacing w:val="4"/>
          <w:sz w:val="24"/>
          <w:szCs w:val="24"/>
          <w:lang w:val="en-US"/>
        </w:rPr>
        <w:t>perlakuan</w:t>
      </w:r>
      <w:proofErr w:type="spellEnd"/>
      <w:r w:rsidRPr="0099538E">
        <w:rPr>
          <w:rFonts w:ascii="Times New Roman" w:hAnsi="Times New Roman" w:cs="Times New Roman"/>
          <w:spacing w:val="4"/>
          <w:sz w:val="24"/>
          <w:szCs w:val="24"/>
          <w:lang w:val="en-US"/>
        </w:rPr>
        <w:t>,</w:t>
      </w:r>
      <w:r>
        <w:rPr>
          <w:rFonts w:ascii="Times New Roman" w:hAnsi="Times New Roman" w:cs="Times New Roman"/>
          <w:spacing w:val="4"/>
          <w:sz w:val="24"/>
          <w:szCs w:val="24"/>
          <w:lang w:val="en-US"/>
        </w:rPr>
        <w:t xml:space="preserve"> l</w:t>
      </w:r>
      <w:r w:rsidRPr="0099538E">
        <w:rPr>
          <w:rFonts w:ascii="Times New Roman" w:hAnsi="Times New Roman" w:cs="Times New Roman"/>
          <w:sz w:val="24"/>
          <w:szCs w:val="24"/>
        </w:rPr>
        <w:t xml:space="preserve">angkah </w:t>
      </w:r>
      <w:proofErr w:type="spellStart"/>
      <w:r w:rsidRPr="0099538E">
        <w:rPr>
          <w:rFonts w:ascii="Times New Roman" w:hAnsi="Times New Roman" w:cs="Times New Roman"/>
          <w:sz w:val="24"/>
          <w:szCs w:val="24"/>
          <w:lang w:val="en-US"/>
        </w:rPr>
        <w:t>selanjutnya</w:t>
      </w:r>
      <w:proofErr w:type="spellEnd"/>
      <w:r w:rsidRPr="0099538E">
        <w:rPr>
          <w:rFonts w:ascii="Times New Roman" w:hAnsi="Times New Roman" w:cs="Times New Roman"/>
          <w:sz w:val="24"/>
          <w:szCs w:val="24"/>
        </w:rPr>
        <w:t xml:space="preserve"> yang dilakukan</w:t>
      </w:r>
      <w:r w:rsidRPr="003C7846">
        <w:rPr>
          <w:rFonts w:ascii="Times New Roman" w:hAnsi="Times New Roman" w:cs="Times New Roman"/>
          <w:sz w:val="24"/>
          <w:szCs w:val="24"/>
        </w:rPr>
        <w:t xml:space="preserve"> </w:t>
      </w:r>
      <w:r w:rsidRPr="0099538E">
        <w:rPr>
          <w:rFonts w:ascii="Times New Roman" w:hAnsi="Times New Roman" w:cs="Times New Roman"/>
          <w:sz w:val="24"/>
          <w:szCs w:val="24"/>
        </w:rPr>
        <w:t xml:space="preserve">dalam uji </w:t>
      </w:r>
      <w:proofErr w:type="gramStart"/>
      <w:r w:rsidRPr="0099538E">
        <w:rPr>
          <w:rFonts w:ascii="Times New Roman" w:hAnsi="Times New Roman" w:cs="Times New Roman"/>
          <w:sz w:val="24"/>
          <w:szCs w:val="24"/>
        </w:rPr>
        <w:t xml:space="preserve">statistik  </w:t>
      </w:r>
      <w:proofErr w:type="spellStart"/>
      <w:r>
        <w:rPr>
          <w:rFonts w:ascii="Times New Roman" w:hAnsi="Times New Roman" w:cs="Times New Roman"/>
          <w:sz w:val="24"/>
          <w:szCs w:val="24"/>
          <w:lang w:val="en-US"/>
        </w:rPr>
        <w:t>ini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menguji</w:t>
      </w:r>
      <w:proofErr w:type="spellEnd"/>
    </w:p>
    <w:p w:rsidR="00795A7E" w:rsidRDefault="00795A7E" w:rsidP="003C7846">
      <w:pPr>
        <w:pStyle w:val="ListParagraph"/>
        <w:spacing w:line="240" w:lineRule="auto"/>
        <w:ind w:left="0" w:firstLine="426"/>
        <w:jc w:val="both"/>
        <w:rPr>
          <w:rFonts w:ascii="Times New Roman" w:hAnsi="Times New Roman" w:cs="Times New Roman"/>
          <w:sz w:val="24"/>
          <w:szCs w:val="24"/>
          <w:lang w:val="en-US"/>
        </w:rPr>
      </w:pPr>
    </w:p>
    <w:p w:rsidR="00795A7E" w:rsidRPr="003C7846" w:rsidRDefault="00795A7E" w:rsidP="003C7846">
      <w:pPr>
        <w:pStyle w:val="ListParagraph"/>
        <w:spacing w:line="240" w:lineRule="auto"/>
        <w:ind w:left="0" w:firstLine="426"/>
        <w:jc w:val="both"/>
        <w:rPr>
          <w:rFonts w:ascii="Times New Roman" w:hAnsi="Times New Roman" w:cs="Times New Roman"/>
          <w:spacing w:val="4"/>
          <w:sz w:val="24"/>
          <w:szCs w:val="24"/>
          <w:lang w:val="en-US"/>
        </w:rPr>
        <w:sectPr w:rsidR="00795A7E" w:rsidRPr="003C7846" w:rsidSect="000568A7">
          <w:type w:val="continuous"/>
          <w:pgSz w:w="11909" w:h="16834" w:code="9"/>
          <w:pgMar w:top="1701" w:right="1701" w:bottom="1701" w:left="2268" w:header="720" w:footer="720" w:gutter="0"/>
          <w:pgNumType w:start="11"/>
          <w:cols w:num="2" w:space="284"/>
          <w:docGrid w:linePitch="360"/>
        </w:sectPr>
      </w:pPr>
    </w:p>
    <w:tbl>
      <w:tblPr>
        <w:tblpPr w:leftFromText="180" w:rightFromText="180" w:vertAnchor="text" w:horzAnchor="margin" w:tblpY="305"/>
        <w:tblW w:w="7766" w:type="dxa"/>
        <w:tblLook w:val="04A0" w:firstRow="1" w:lastRow="0" w:firstColumn="1" w:lastColumn="0" w:noHBand="0" w:noVBand="1"/>
      </w:tblPr>
      <w:tblGrid>
        <w:gridCol w:w="2001"/>
        <w:gridCol w:w="1275"/>
        <w:gridCol w:w="1276"/>
        <w:gridCol w:w="1134"/>
        <w:gridCol w:w="992"/>
        <w:gridCol w:w="1088"/>
      </w:tblGrid>
      <w:tr w:rsidR="000C5FF8" w:rsidRPr="00D40AA2" w:rsidTr="000C5FF8">
        <w:trPr>
          <w:trHeight w:val="117"/>
        </w:trPr>
        <w:tc>
          <w:tcPr>
            <w:tcW w:w="2001" w:type="dxa"/>
            <w:tcBorders>
              <w:top w:val="single" w:sz="4" w:space="0" w:color="auto"/>
              <w:bottom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Nilai Minat</w:t>
            </w:r>
          </w:p>
        </w:tc>
        <w:tc>
          <w:tcPr>
            <w:tcW w:w="1275" w:type="dxa"/>
            <w:tcBorders>
              <w:top w:val="single" w:sz="4" w:space="0" w:color="auto"/>
              <w:bottom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Kategori</w:t>
            </w:r>
          </w:p>
        </w:tc>
        <w:tc>
          <w:tcPr>
            <w:tcW w:w="1276" w:type="dxa"/>
            <w:tcBorders>
              <w:top w:val="single" w:sz="4" w:space="0" w:color="auto"/>
              <w:bottom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Jumlah Siswa</w:t>
            </w:r>
          </w:p>
        </w:tc>
        <w:tc>
          <w:tcPr>
            <w:tcW w:w="1134" w:type="dxa"/>
            <w:tcBorders>
              <w:top w:val="single" w:sz="4" w:space="0" w:color="auto"/>
              <w:bottom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w:t>
            </w:r>
          </w:p>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Siswa</w:t>
            </w:r>
          </w:p>
        </w:tc>
        <w:tc>
          <w:tcPr>
            <w:tcW w:w="992" w:type="dxa"/>
            <w:tcBorders>
              <w:top w:val="single" w:sz="4" w:space="0" w:color="auto"/>
              <w:bottom w:val="single" w:sz="4" w:space="0" w:color="auto"/>
            </w:tcBorders>
            <w:vAlign w:val="center"/>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St.</w:t>
            </w:r>
          </w:p>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Dev</w:t>
            </w:r>
          </w:p>
        </w:tc>
        <w:tc>
          <w:tcPr>
            <w:tcW w:w="1088" w:type="dxa"/>
            <w:tcBorders>
              <w:top w:val="single" w:sz="4" w:space="0" w:color="auto"/>
              <w:bottom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Rata-Rata Minat</w:t>
            </w:r>
          </w:p>
        </w:tc>
      </w:tr>
      <w:tr w:rsidR="000C5FF8" w:rsidRPr="00D40AA2" w:rsidTr="00795A7E">
        <w:trPr>
          <w:trHeight w:val="279"/>
        </w:trPr>
        <w:tc>
          <w:tcPr>
            <w:tcW w:w="2001" w:type="dxa"/>
            <w:tcBorders>
              <w:top w:val="single" w:sz="4" w:space="0" w:color="auto"/>
            </w:tcBorders>
            <w:shd w:val="clear" w:color="auto" w:fill="auto"/>
            <w:noWrap/>
            <w:vAlign w:val="center"/>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2,51 ≤ X ≤ 3,00</w:t>
            </w:r>
          </w:p>
        </w:tc>
        <w:tc>
          <w:tcPr>
            <w:tcW w:w="1275" w:type="dxa"/>
            <w:tcBorders>
              <w:top w:val="single" w:sz="4" w:space="0" w:color="auto"/>
            </w:tcBorders>
            <w:shd w:val="clear" w:color="auto" w:fill="auto"/>
            <w:noWrap/>
            <w:vAlign w:val="bottom"/>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Tinggi</w:t>
            </w:r>
          </w:p>
        </w:tc>
        <w:tc>
          <w:tcPr>
            <w:tcW w:w="1276" w:type="dxa"/>
            <w:tcBorders>
              <w:top w:val="single" w:sz="4" w:space="0" w:color="auto"/>
            </w:tcBorders>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w:t>
            </w:r>
          </w:p>
        </w:tc>
        <w:tc>
          <w:tcPr>
            <w:tcW w:w="1134" w:type="dxa"/>
            <w:tcBorders>
              <w:top w:val="single" w:sz="4" w:space="0" w:color="auto"/>
            </w:tcBorders>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5%</w:t>
            </w:r>
          </w:p>
        </w:tc>
        <w:tc>
          <w:tcPr>
            <w:tcW w:w="992" w:type="dxa"/>
            <w:vMerge w:val="restart"/>
            <w:tcBorders>
              <w:top w:val="single" w:sz="4" w:space="0" w:color="auto"/>
            </w:tcBorders>
          </w:tcPr>
          <w:p w:rsidR="000C5FF8" w:rsidRPr="00D40AA2" w:rsidRDefault="000C5FF8" w:rsidP="000C5FF8">
            <w:pPr>
              <w:jc w:val="center"/>
              <w:rPr>
                <w:rFonts w:ascii="Times New Roman" w:hAnsi="Times New Roman" w:cs="Times New Roman"/>
                <w:color w:val="000000"/>
                <w:sz w:val="24"/>
                <w:szCs w:val="24"/>
              </w:rPr>
            </w:pPr>
          </w:p>
          <w:p w:rsidR="000C5FF8" w:rsidRPr="00D40AA2" w:rsidRDefault="000C5FF8" w:rsidP="000C5FF8">
            <w:pPr>
              <w:jc w:val="center"/>
              <w:rPr>
                <w:rFonts w:ascii="Times New Roman" w:hAnsi="Times New Roman" w:cs="Times New Roman"/>
                <w:color w:val="000000"/>
                <w:sz w:val="24"/>
                <w:szCs w:val="24"/>
              </w:rPr>
            </w:pPr>
          </w:p>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0,59</w:t>
            </w:r>
          </w:p>
        </w:tc>
        <w:tc>
          <w:tcPr>
            <w:tcW w:w="1088" w:type="dxa"/>
            <w:vMerge w:val="restart"/>
            <w:tcBorders>
              <w:top w:val="single" w:sz="4" w:space="0" w:color="auto"/>
            </w:tcBorders>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1,35</w:t>
            </w:r>
          </w:p>
        </w:tc>
      </w:tr>
      <w:tr w:rsidR="000C5FF8" w:rsidRPr="00D40AA2" w:rsidTr="00795A7E">
        <w:trPr>
          <w:trHeight w:val="292"/>
        </w:trPr>
        <w:tc>
          <w:tcPr>
            <w:tcW w:w="2001" w:type="dxa"/>
            <w:shd w:val="clear" w:color="auto" w:fill="auto"/>
            <w:noWrap/>
            <w:vAlign w:val="center"/>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1,51 ≤ X ≤ 2,50</w:t>
            </w:r>
          </w:p>
        </w:tc>
        <w:tc>
          <w:tcPr>
            <w:tcW w:w="1275" w:type="dxa"/>
            <w:shd w:val="clear" w:color="auto" w:fill="auto"/>
            <w:noWrap/>
            <w:vAlign w:val="bottom"/>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Sedang</w:t>
            </w:r>
          </w:p>
        </w:tc>
        <w:tc>
          <w:tcPr>
            <w:tcW w:w="1276" w:type="dxa"/>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7</w:t>
            </w:r>
          </w:p>
        </w:tc>
        <w:tc>
          <w:tcPr>
            <w:tcW w:w="1134" w:type="dxa"/>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37%</w:t>
            </w:r>
          </w:p>
        </w:tc>
        <w:tc>
          <w:tcPr>
            <w:tcW w:w="992" w:type="dxa"/>
            <w:vMerge/>
          </w:tcPr>
          <w:p w:rsidR="000C5FF8" w:rsidRPr="00D40AA2" w:rsidRDefault="000C5FF8" w:rsidP="000C5FF8">
            <w:pPr>
              <w:jc w:val="center"/>
              <w:rPr>
                <w:rFonts w:ascii="Times New Roman" w:hAnsi="Times New Roman" w:cs="Times New Roman"/>
                <w:color w:val="000000"/>
                <w:sz w:val="24"/>
                <w:szCs w:val="24"/>
              </w:rPr>
            </w:pPr>
          </w:p>
        </w:tc>
        <w:tc>
          <w:tcPr>
            <w:tcW w:w="1088" w:type="dxa"/>
            <w:vMerge/>
            <w:vAlign w:val="center"/>
          </w:tcPr>
          <w:p w:rsidR="000C5FF8" w:rsidRPr="00D40AA2" w:rsidRDefault="000C5FF8" w:rsidP="000C5FF8">
            <w:pPr>
              <w:jc w:val="center"/>
              <w:rPr>
                <w:rFonts w:ascii="Times New Roman" w:hAnsi="Times New Roman" w:cs="Times New Roman"/>
                <w:color w:val="000000"/>
                <w:sz w:val="24"/>
                <w:szCs w:val="24"/>
              </w:rPr>
            </w:pPr>
          </w:p>
        </w:tc>
      </w:tr>
      <w:tr w:rsidR="000C5FF8" w:rsidRPr="00D40AA2" w:rsidTr="00795A7E">
        <w:trPr>
          <w:trHeight w:val="283"/>
        </w:trPr>
        <w:tc>
          <w:tcPr>
            <w:tcW w:w="2001" w:type="dxa"/>
            <w:shd w:val="clear" w:color="auto" w:fill="auto"/>
            <w:noWrap/>
            <w:vAlign w:val="center"/>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1,00 ≤ X ≤ 1,50</w:t>
            </w:r>
          </w:p>
        </w:tc>
        <w:tc>
          <w:tcPr>
            <w:tcW w:w="1275" w:type="dxa"/>
            <w:shd w:val="clear" w:color="auto" w:fill="auto"/>
            <w:noWrap/>
            <w:vAlign w:val="bottom"/>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Rendah</w:t>
            </w:r>
          </w:p>
        </w:tc>
        <w:tc>
          <w:tcPr>
            <w:tcW w:w="1276" w:type="dxa"/>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11</w:t>
            </w:r>
          </w:p>
        </w:tc>
        <w:tc>
          <w:tcPr>
            <w:tcW w:w="1134" w:type="dxa"/>
            <w:shd w:val="clear" w:color="auto" w:fill="auto"/>
            <w:noWrap/>
            <w:vAlign w:val="center"/>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58%</w:t>
            </w:r>
          </w:p>
        </w:tc>
        <w:tc>
          <w:tcPr>
            <w:tcW w:w="992" w:type="dxa"/>
            <w:vMerge/>
          </w:tcPr>
          <w:p w:rsidR="000C5FF8" w:rsidRPr="00D40AA2" w:rsidRDefault="000C5FF8" w:rsidP="000C5FF8">
            <w:pPr>
              <w:jc w:val="center"/>
              <w:rPr>
                <w:rFonts w:ascii="Times New Roman" w:hAnsi="Times New Roman" w:cs="Times New Roman"/>
                <w:color w:val="000000"/>
                <w:sz w:val="24"/>
                <w:szCs w:val="24"/>
              </w:rPr>
            </w:pPr>
          </w:p>
        </w:tc>
        <w:tc>
          <w:tcPr>
            <w:tcW w:w="1088" w:type="dxa"/>
            <w:vMerge/>
            <w:vAlign w:val="center"/>
          </w:tcPr>
          <w:p w:rsidR="000C5FF8" w:rsidRPr="00D40AA2" w:rsidRDefault="000C5FF8" w:rsidP="000C5FF8">
            <w:pPr>
              <w:jc w:val="center"/>
              <w:rPr>
                <w:rFonts w:ascii="Times New Roman" w:hAnsi="Times New Roman" w:cs="Times New Roman"/>
                <w:color w:val="000000"/>
                <w:sz w:val="24"/>
                <w:szCs w:val="24"/>
              </w:rPr>
            </w:pPr>
          </w:p>
        </w:tc>
      </w:tr>
      <w:tr w:rsidR="000C5FF8" w:rsidRPr="00D40AA2" w:rsidTr="000C5FF8">
        <w:trPr>
          <w:trHeight w:val="351"/>
        </w:trPr>
        <w:tc>
          <w:tcPr>
            <w:tcW w:w="3276" w:type="dxa"/>
            <w:gridSpan w:val="2"/>
            <w:tcBorders>
              <w:bottom w:val="single" w:sz="4" w:space="0" w:color="auto"/>
            </w:tcBorders>
            <w:shd w:val="clear" w:color="auto" w:fill="auto"/>
            <w:noWrap/>
            <w:vAlign w:val="bottom"/>
            <w:hideMark/>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Jumlah</w:t>
            </w:r>
          </w:p>
        </w:tc>
        <w:tc>
          <w:tcPr>
            <w:tcW w:w="1276" w:type="dxa"/>
            <w:tcBorders>
              <w:bottom w:val="single" w:sz="4" w:space="0" w:color="auto"/>
            </w:tcBorders>
            <w:shd w:val="clear" w:color="auto" w:fill="auto"/>
            <w:noWrap/>
            <w:vAlign w:val="bottom"/>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19</w:t>
            </w:r>
          </w:p>
        </w:tc>
        <w:tc>
          <w:tcPr>
            <w:tcW w:w="1134" w:type="dxa"/>
            <w:tcBorders>
              <w:bottom w:val="single" w:sz="4" w:space="0" w:color="auto"/>
            </w:tcBorders>
            <w:shd w:val="clear" w:color="auto" w:fill="auto"/>
            <w:noWrap/>
            <w:vAlign w:val="bottom"/>
          </w:tcPr>
          <w:p w:rsidR="000C5FF8" w:rsidRPr="00D40AA2" w:rsidRDefault="000C5FF8" w:rsidP="000C5FF8">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100%</w:t>
            </w:r>
          </w:p>
        </w:tc>
        <w:tc>
          <w:tcPr>
            <w:tcW w:w="992" w:type="dxa"/>
            <w:vMerge/>
            <w:tcBorders>
              <w:bottom w:val="single" w:sz="4" w:space="0" w:color="auto"/>
            </w:tcBorders>
          </w:tcPr>
          <w:p w:rsidR="000C5FF8" w:rsidRPr="00D40AA2" w:rsidRDefault="000C5FF8" w:rsidP="000C5FF8">
            <w:pPr>
              <w:jc w:val="center"/>
              <w:rPr>
                <w:rFonts w:ascii="Times New Roman" w:hAnsi="Times New Roman" w:cs="Times New Roman"/>
                <w:color w:val="000000"/>
                <w:sz w:val="24"/>
                <w:szCs w:val="24"/>
              </w:rPr>
            </w:pPr>
          </w:p>
        </w:tc>
        <w:tc>
          <w:tcPr>
            <w:tcW w:w="1088" w:type="dxa"/>
            <w:vMerge/>
            <w:tcBorders>
              <w:bottom w:val="single" w:sz="4" w:space="0" w:color="auto"/>
            </w:tcBorders>
            <w:shd w:val="clear" w:color="auto" w:fill="auto"/>
            <w:noWrap/>
            <w:vAlign w:val="bottom"/>
          </w:tcPr>
          <w:p w:rsidR="000C5FF8" w:rsidRPr="00D40AA2" w:rsidRDefault="000C5FF8" w:rsidP="000C5FF8">
            <w:pPr>
              <w:jc w:val="center"/>
              <w:rPr>
                <w:rFonts w:ascii="Times New Roman" w:hAnsi="Times New Roman" w:cs="Times New Roman"/>
                <w:color w:val="000000"/>
                <w:sz w:val="24"/>
                <w:szCs w:val="24"/>
              </w:rPr>
            </w:pPr>
          </w:p>
        </w:tc>
      </w:tr>
    </w:tbl>
    <w:p w:rsidR="002464FA" w:rsidRPr="00D40AA2" w:rsidRDefault="002464FA" w:rsidP="002464FA">
      <w:pPr>
        <w:jc w:val="center"/>
        <w:rPr>
          <w:rFonts w:ascii="Times New Roman" w:hAnsi="Times New Roman" w:cs="Times New Roman"/>
          <w:b/>
          <w:spacing w:val="4"/>
          <w:sz w:val="24"/>
          <w:szCs w:val="24"/>
          <w:lang w:val="en-US"/>
        </w:rPr>
      </w:pPr>
      <w:r w:rsidRPr="00D40AA2">
        <w:rPr>
          <w:rFonts w:ascii="Times New Roman" w:hAnsi="Times New Roman" w:cs="Times New Roman"/>
          <w:b/>
          <w:spacing w:val="4"/>
          <w:sz w:val="24"/>
          <w:szCs w:val="24"/>
        </w:rPr>
        <w:lastRenderedPageBreak/>
        <w:t xml:space="preserve">Tabel </w:t>
      </w:r>
      <w:r w:rsidRPr="00D40AA2">
        <w:rPr>
          <w:rFonts w:ascii="Times New Roman" w:hAnsi="Times New Roman" w:cs="Times New Roman"/>
          <w:b/>
          <w:spacing w:val="4"/>
          <w:sz w:val="24"/>
          <w:szCs w:val="24"/>
          <w:lang w:val="en-US"/>
        </w:rPr>
        <w:t>1.</w:t>
      </w:r>
      <w:r w:rsidRPr="00D40AA2">
        <w:rPr>
          <w:rFonts w:ascii="Times New Roman" w:hAnsi="Times New Roman" w:cs="Times New Roman"/>
          <w:b/>
          <w:spacing w:val="4"/>
          <w:sz w:val="24"/>
          <w:szCs w:val="24"/>
        </w:rPr>
        <w:t xml:space="preserve"> Data Minat Belajar Siswa Sebelum Perlakuan</w:t>
      </w:r>
    </w:p>
    <w:p w:rsidR="002464FA" w:rsidRPr="00D40AA2" w:rsidRDefault="002464FA" w:rsidP="002464FA">
      <w:pPr>
        <w:jc w:val="both"/>
        <w:rPr>
          <w:rFonts w:ascii="Times New Roman" w:hAnsi="Times New Roman" w:cs="Times New Roman"/>
          <w:b/>
          <w:spacing w:val="4"/>
          <w:sz w:val="24"/>
          <w:szCs w:val="24"/>
          <w:lang w:val="en-US"/>
        </w:rPr>
      </w:pPr>
    </w:p>
    <w:p w:rsidR="002464FA" w:rsidRPr="00D40AA2" w:rsidRDefault="002464FA" w:rsidP="002464FA">
      <w:pPr>
        <w:jc w:val="center"/>
        <w:rPr>
          <w:rFonts w:ascii="Times New Roman" w:hAnsi="Times New Roman" w:cs="Times New Roman"/>
          <w:b/>
          <w:spacing w:val="4"/>
          <w:sz w:val="24"/>
          <w:szCs w:val="24"/>
          <w:lang w:val="en-US"/>
        </w:rPr>
      </w:pPr>
      <w:r w:rsidRPr="00D40AA2">
        <w:rPr>
          <w:rFonts w:ascii="Times New Roman" w:hAnsi="Times New Roman" w:cs="Times New Roman"/>
          <w:b/>
          <w:spacing w:val="4"/>
          <w:sz w:val="24"/>
          <w:szCs w:val="24"/>
        </w:rPr>
        <w:t xml:space="preserve">Tabel </w:t>
      </w:r>
      <w:r w:rsidRPr="00D40AA2">
        <w:rPr>
          <w:rFonts w:ascii="Times New Roman" w:hAnsi="Times New Roman" w:cs="Times New Roman"/>
          <w:b/>
          <w:spacing w:val="4"/>
          <w:sz w:val="24"/>
          <w:szCs w:val="24"/>
          <w:lang w:val="en-US"/>
        </w:rPr>
        <w:t>2.</w:t>
      </w:r>
      <w:r w:rsidRPr="00D40AA2">
        <w:rPr>
          <w:rFonts w:ascii="Times New Roman" w:hAnsi="Times New Roman" w:cs="Times New Roman"/>
          <w:b/>
          <w:spacing w:val="4"/>
          <w:sz w:val="24"/>
          <w:szCs w:val="24"/>
        </w:rPr>
        <w:t xml:space="preserve"> Data Minat Belajar Siswa Se</w:t>
      </w:r>
      <w:proofErr w:type="spellStart"/>
      <w:r w:rsidRPr="00D40AA2">
        <w:rPr>
          <w:rFonts w:ascii="Times New Roman" w:hAnsi="Times New Roman" w:cs="Times New Roman"/>
          <w:b/>
          <w:spacing w:val="4"/>
          <w:sz w:val="24"/>
          <w:szCs w:val="24"/>
          <w:lang w:val="en-US"/>
        </w:rPr>
        <w:t>telah</w:t>
      </w:r>
      <w:proofErr w:type="spellEnd"/>
      <w:r w:rsidRPr="00D40AA2">
        <w:rPr>
          <w:rFonts w:ascii="Times New Roman" w:hAnsi="Times New Roman" w:cs="Times New Roman"/>
          <w:b/>
          <w:spacing w:val="4"/>
          <w:sz w:val="24"/>
          <w:szCs w:val="24"/>
        </w:rPr>
        <w:t xml:space="preserve"> Perlakuan</w:t>
      </w:r>
    </w:p>
    <w:tbl>
      <w:tblPr>
        <w:tblW w:w="7751" w:type="dxa"/>
        <w:tblInd w:w="108" w:type="dxa"/>
        <w:tblLook w:val="04A0" w:firstRow="1" w:lastRow="0" w:firstColumn="1" w:lastColumn="0" w:noHBand="0" w:noVBand="1"/>
      </w:tblPr>
      <w:tblGrid>
        <w:gridCol w:w="1985"/>
        <w:gridCol w:w="1276"/>
        <w:gridCol w:w="1275"/>
        <w:gridCol w:w="1134"/>
        <w:gridCol w:w="993"/>
        <w:gridCol w:w="1088"/>
      </w:tblGrid>
      <w:tr w:rsidR="002464FA" w:rsidRPr="00D40AA2" w:rsidTr="002464FA">
        <w:trPr>
          <w:trHeight w:val="117"/>
        </w:trPr>
        <w:tc>
          <w:tcPr>
            <w:tcW w:w="1985" w:type="dxa"/>
            <w:tcBorders>
              <w:top w:val="single" w:sz="4" w:space="0" w:color="auto"/>
              <w:bottom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Nilai Minat</w:t>
            </w:r>
          </w:p>
        </w:tc>
        <w:tc>
          <w:tcPr>
            <w:tcW w:w="1276" w:type="dxa"/>
            <w:tcBorders>
              <w:top w:val="single" w:sz="4" w:space="0" w:color="auto"/>
              <w:bottom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Kategori</w:t>
            </w:r>
          </w:p>
        </w:tc>
        <w:tc>
          <w:tcPr>
            <w:tcW w:w="1275" w:type="dxa"/>
            <w:tcBorders>
              <w:top w:val="single" w:sz="4" w:space="0" w:color="auto"/>
              <w:bottom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Jumlah Siswa</w:t>
            </w:r>
          </w:p>
        </w:tc>
        <w:tc>
          <w:tcPr>
            <w:tcW w:w="1134" w:type="dxa"/>
            <w:tcBorders>
              <w:top w:val="single" w:sz="4" w:space="0" w:color="auto"/>
              <w:bottom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w:t>
            </w:r>
          </w:p>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Siswa</w:t>
            </w:r>
          </w:p>
        </w:tc>
        <w:tc>
          <w:tcPr>
            <w:tcW w:w="993" w:type="dxa"/>
            <w:tcBorders>
              <w:top w:val="single" w:sz="4" w:space="0" w:color="auto"/>
              <w:bottom w:val="single" w:sz="4" w:space="0" w:color="auto"/>
            </w:tcBorders>
            <w:vAlign w:val="center"/>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St.</w:t>
            </w:r>
          </w:p>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Dev</w:t>
            </w:r>
          </w:p>
        </w:tc>
        <w:tc>
          <w:tcPr>
            <w:tcW w:w="1088" w:type="dxa"/>
            <w:tcBorders>
              <w:top w:val="single" w:sz="4" w:space="0" w:color="auto"/>
              <w:bottom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b/>
                <w:color w:val="000000"/>
                <w:sz w:val="24"/>
                <w:szCs w:val="24"/>
              </w:rPr>
            </w:pPr>
            <w:r w:rsidRPr="00D40AA2">
              <w:rPr>
                <w:rFonts w:ascii="Times New Roman" w:hAnsi="Times New Roman" w:cs="Times New Roman"/>
                <w:b/>
                <w:color w:val="000000"/>
                <w:sz w:val="24"/>
                <w:szCs w:val="24"/>
              </w:rPr>
              <w:t>Rata-Rata Minat</w:t>
            </w:r>
          </w:p>
        </w:tc>
      </w:tr>
      <w:tr w:rsidR="002464FA" w:rsidRPr="00D40AA2" w:rsidTr="00795A7E">
        <w:trPr>
          <w:trHeight w:val="358"/>
        </w:trPr>
        <w:tc>
          <w:tcPr>
            <w:tcW w:w="1985" w:type="dxa"/>
            <w:tcBorders>
              <w:top w:val="single" w:sz="4" w:space="0" w:color="auto"/>
            </w:tcBorders>
            <w:shd w:val="clear" w:color="auto" w:fill="auto"/>
            <w:noWrap/>
            <w:vAlign w:val="center"/>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2,51 ≤ X ≤ 3,00</w:t>
            </w:r>
          </w:p>
        </w:tc>
        <w:tc>
          <w:tcPr>
            <w:tcW w:w="1276" w:type="dxa"/>
            <w:tcBorders>
              <w:top w:val="single" w:sz="4" w:space="0" w:color="auto"/>
            </w:tcBorders>
            <w:shd w:val="clear" w:color="auto" w:fill="auto"/>
            <w:noWrap/>
            <w:vAlign w:val="bottom"/>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Tinggi</w:t>
            </w:r>
          </w:p>
        </w:tc>
        <w:tc>
          <w:tcPr>
            <w:tcW w:w="1275" w:type="dxa"/>
            <w:tcBorders>
              <w:top w:val="single" w:sz="4" w:space="0" w:color="auto"/>
            </w:tcBorders>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10</w:t>
            </w:r>
          </w:p>
        </w:tc>
        <w:tc>
          <w:tcPr>
            <w:tcW w:w="1134" w:type="dxa"/>
            <w:tcBorders>
              <w:top w:val="single" w:sz="4" w:space="0" w:color="auto"/>
            </w:tcBorders>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53%</w:t>
            </w:r>
          </w:p>
        </w:tc>
        <w:tc>
          <w:tcPr>
            <w:tcW w:w="993" w:type="dxa"/>
            <w:vMerge w:val="restart"/>
            <w:tcBorders>
              <w:top w:val="single" w:sz="4" w:space="0" w:color="auto"/>
            </w:tcBorders>
          </w:tcPr>
          <w:p w:rsidR="002464FA" w:rsidRPr="00D40AA2" w:rsidRDefault="002464FA" w:rsidP="002464FA">
            <w:pPr>
              <w:jc w:val="center"/>
              <w:rPr>
                <w:rFonts w:ascii="Times New Roman" w:hAnsi="Times New Roman" w:cs="Times New Roman"/>
                <w:color w:val="000000"/>
                <w:sz w:val="24"/>
                <w:szCs w:val="24"/>
              </w:rPr>
            </w:pPr>
          </w:p>
          <w:p w:rsidR="002464FA" w:rsidRPr="00D40AA2" w:rsidRDefault="002464FA" w:rsidP="002464FA">
            <w:pPr>
              <w:rPr>
                <w:rFonts w:ascii="Times New Roman" w:hAnsi="Times New Roman" w:cs="Times New Roman"/>
                <w:color w:val="000000"/>
                <w:sz w:val="24"/>
                <w:szCs w:val="24"/>
              </w:rPr>
            </w:pPr>
          </w:p>
          <w:p w:rsidR="002464FA" w:rsidRPr="00D40AA2" w:rsidRDefault="002464FA" w:rsidP="002464FA">
            <w:pPr>
              <w:rPr>
                <w:rFonts w:ascii="Times New Roman" w:hAnsi="Times New Roman" w:cs="Times New Roman"/>
                <w:color w:val="000000"/>
                <w:sz w:val="24"/>
                <w:szCs w:val="24"/>
              </w:rPr>
            </w:pPr>
            <w:r w:rsidRPr="00D40AA2">
              <w:rPr>
                <w:rFonts w:ascii="Times New Roman" w:hAnsi="Times New Roman" w:cs="Times New Roman"/>
                <w:color w:val="000000"/>
                <w:sz w:val="24"/>
                <w:szCs w:val="24"/>
              </w:rPr>
              <w:t>0,34</w:t>
            </w:r>
          </w:p>
        </w:tc>
        <w:tc>
          <w:tcPr>
            <w:tcW w:w="1088" w:type="dxa"/>
            <w:vMerge w:val="restart"/>
            <w:tcBorders>
              <w:top w:val="single" w:sz="4" w:space="0" w:color="auto"/>
            </w:tcBorders>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2,62</w:t>
            </w:r>
          </w:p>
        </w:tc>
      </w:tr>
      <w:tr w:rsidR="002464FA" w:rsidRPr="00D40AA2" w:rsidTr="00795A7E">
        <w:trPr>
          <w:trHeight w:val="287"/>
        </w:trPr>
        <w:tc>
          <w:tcPr>
            <w:tcW w:w="1985" w:type="dxa"/>
            <w:shd w:val="clear" w:color="auto" w:fill="auto"/>
            <w:noWrap/>
            <w:vAlign w:val="center"/>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1,51 ≤ X ≤ 2,50</w:t>
            </w:r>
          </w:p>
        </w:tc>
        <w:tc>
          <w:tcPr>
            <w:tcW w:w="1276" w:type="dxa"/>
            <w:shd w:val="clear" w:color="auto" w:fill="auto"/>
            <w:noWrap/>
            <w:vAlign w:val="bottom"/>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Sedang</w:t>
            </w:r>
          </w:p>
        </w:tc>
        <w:tc>
          <w:tcPr>
            <w:tcW w:w="1275" w:type="dxa"/>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9</w:t>
            </w:r>
          </w:p>
        </w:tc>
        <w:tc>
          <w:tcPr>
            <w:tcW w:w="1134" w:type="dxa"/>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47%</w:t>
            </w:r>
          </w:p>
        </w:tc>
        <w:tc>
          <w:tcPr>
            <w:tcW w:w="993" w:type="dxa"/>
            <w:vMerge/>
          </w:tcPr>
          <w:p w:rsidR="002464FA" w:rsidRPr="00D40AA2" w:rsidRDefault="002464FA" w:rsidP="002464FA">
            <w:pPr>
              <w:rPr>
                <w:rFonts w:ascii="Times New Roman" w:hAnsi="Times New Roman" w:cs="Times New Roman"/>
                <w:color w:val="000000"/>
                <w:sz w:val="24"/>
                <w:szCs w:val="24"/>
              </w:rPr>
            </w:pPr>
          </w:p>
        </w:tc>
        <w:tc>
          <w:tcPr>
            <w:tcW w:w="1088" w:type="dxa"/>
            <w:vMerge/>
            <w:vAlign w:val="center"/>
          </w:tcPr>
          <w:p w:rsidR="002464FA" w:rsidRPr="00D40AA2" w:rsidRDefault="002464FA" w:rsidP="002464FA">
            <w:pPr>
              <w:rPr>
                <w:rFonts w:ascii="Times New Roman" w:hAnsi="Times New Roman" w:cs="Times New Roman"/>
                <w:color w:val="000000"/>
                <w:sz w:val="24"/>
                <w:szCs w:val="24"/>
              </w:rPr>
            </w:pPr>
          </w:p>
        </w:tc>
      </w:tr>
      <w:tr w:rsidR="002464FA" w:rsidRPr="00D40AA2" w:rsidTr="00795A7E">
        <w:trPr>
          <w:trHeight w:val="292"/>
        </w:trPr>
        <w:tc>
          <w:tcPr>
            <w:tcW w:w="1985" w:type="dxa"/>
            <w:shd w:val="clear" w:color="auto" w:fill="auto"/>
            <w:noWrap/>
            <w:vAlign w:val="center"/>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1,00 ≤ X ≤ 1,50</w:t>
            </w:r>
          </w:p>
        </w:tc>
        <w:tc>
          <w:tcPr>
            <w:tcW w:w="1276" w:type="dxa"/>
            <w:shd w:val="clear" w:color="auto" w:fill="auto"/>
            <w:noWrap/>
            <w:vAlign w:val="bottom"/>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Rendah</w:t>
            </w:r>
          </w:p>
        </w:tc>
        <w:tc>
          <w:tcPr>
            <w:tcW w:w="1275" w:type="dxa"/>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0</w:t>
            </w:r>
          </w:p>
        </w:tc>
        <w:tc>
          <w:tcPr>
            <w:tcW w:w="1134" w:type="dxa"/>
            <w:shd w:val="clear" w:color="auto" w:fill="auto"/>
            <w:noWrap/>
            <w:vAlign w:val="center"/>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0%</w:t>
            </w:r>
          </w:p>
        </w:tc>
        <w:tc>
          <w:tcPr>
            <w:tcW w:w="993" w:type="dxa"/>
            <w:vMerge/>
          </w:tcPr>
          <w:p w:rsidR="002464FA" w:rsidRPr="00D40AA2" w:rsidRDefault="002464FA" w:rsidP="002464FA">
            <w:pPr>
              <w:rPr>
                <w:rFonts w:ascii="Times New Roman" w:hAnsi="Times New Roman" w:cs="Times New Roman"/>
                <w:color w:val="000000"/>
                <w:sz w:val="24"/>
                <w:szCs w:val="24"/>
              </w:rPr>
            </w:pPr>
          </w:p>
        </w:tc>
        <w:tc>
          <w:tcPr>
            <w:tcW w:w="1088" w:type="dxa"/>
            <w:vMerge/>
            <w:vAlign w:val="center"/>
          </w:tcPr>
          <w:p w:rsidR="002464FA" w:rsidRPr="00D40AA2" w:rsidRDefault="002464FA" w:rsidP="002464FA">
            <w:pPr>
              <w:rPr>
                <w:rFonts w:ascii="Times New Roman" w:hAnsi="Times New Roman" w:cs="Times New Roman"/>
                <w:color w:val="000000"/>
                <w:sz w:val="24"/>
                <w:szCs w:val="24"/>
              </w:rPr>
            </w:pPr>
          </w:p>
        </w:tc>
      </w:tr>
      <w:tr w:rsidR="002464FA" w:rsidRPr="00D40AA2" w:rsidTr="002464FA">
        <w:trPr>
          <w:trHeight w:val="351"/>
        </w:trPr>
        <w:tc>
          <w:tcPr>
            <w:tcW w:w="3261" w:type="dxa"/>
            <w:gridSpan w:val="2"/>
            <w:tcBorders>
              <w:bottom w:val="single" w:sz="4" w:space="0" w:color="auto"/>
            </w:tcBorders>
            <w:shd w:val="clear" w:color="auto" w:fill="auto"/>
            <w:noWrap/>
            <w:vAlign w:val="bottom"/>
            <w:hideMark/>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Jumlah</w:t>
            </w:r>
          </w:p>
        </w:tc>
        <w:tc>
          <w:tcPr>
            <w:tcW w:w="1275" w:type="dxa"/>
            <w:tcBorders>
              <w:bottom w:val="single" w:sz="4" w:space="0" w:color="auto"/>
            </w:tcBorders>
            <w:shd w:val="clear" w:color="auto" w:fill="auto"/>
            <w:noWrap/>
            <w:vAlign w:val="bottom"/>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19</w:t>
            </w:r>
          </w:p>
        </w:tc>
        <w:tc>
          <w:tcPr>
            <w:tcW w:w="1134" w:type="dxa"/>
            <w:tcBorders>
              <w:bottom w:val="single" w:sz="4" w:space="0" w:color="auto"/>
            </w:tcBorders>
            <w:shd w:val="clear" w:color="auto" w:fill="auto"/>
            <w:noWrap/>
            <w:vAlign w:val="bottom"/>
          </w:tcPr>
          <w:p w:rsidR="002464FA" w:rsidRPr="00D40AA2" w:rsidRDefault="002464FA" w:rsidP="002464FA">
            <w:pPr>
              <w:jc w:val="center"/>
              <w:rPr>
                <w:rFonts w:ascii="Times New Roman" w:hAnsi="Times New Roman" w:cs="Times New Roman"/>
                <w:color w:val="000000"/>
                <w:sz w:val="24"/>
                <w:szCs w:val="24"/>
              </w:rPr>
            </w:pPr>
            <w:r w:rsidRPr="00D40AA2">
              <w:rPr>
                <w:rFonts w:ascii="Times New Roman" w:hAnsi="Times New Roman" w:cs="Times New Roman"/>
                <w:color w:val="000000"/>
                <w:sz w:val="24"/>
                <w:szCs w:val="24"/>
              </w:rPr>
              <w:t>100%</w:t>
            </w:r>
          </w:p>
        </w:tc>
        <w:tc>
          <w:tcPr>
            <w:tcW w:w="993" w:type="dxa"/>
            <w:vMerge/>
            <w:tcBorders>
              <w:bottom w:val="single" w:sz="4" w:space="0" w:color="auto"/>
            </w:tcBorders>
          </w:tcPr>
          <w:p w:rsidR="002464FA" w:rsidRPr="00D40AA2" w:rsidRDefault="002464FA" w:rsidP="002464FA">
            <w:pPr>
              <w:rPr>
                <w:rFonts w:ascii="Times New Roman" w:hAnsi="Times New Roman" w:cs="Times New Roman"/>
                <w:color w:val="000000"/>
                <w:sz w:val="24"/>
                <w:szCs w:val="24"/>
              </w:rPr>
            </w:pPr>
          </w:p>
        </w:tc>
        <w:tc>
          <w:tcPr>
            <w:tcW w:w="1088" w:type="dxa"/>
            <w:vMerge/>
            <w:tcBorders>
              <w:bottom w:val="single" w:sz="4" w:space="0" w:color="auto"/>
            </w:tcBorders>
            <w:shd w:val="clear" w:color="auto" w:fill="auto"/>
            <w:noWrap/>
            <w:vAlign w:val="bottom"/>
          </w:tcPr>
          <w:p w:rsidR="002464FA" w:rsidRPr="00D40AA2" w:rsidRDefault="002464FA" w:rsidP="002464FA">
            <w:pPr>
              <w:rPr>
                <w:rFonts w:ascii="Times New Roman" w:hAnsi="Times New Roman" w:cs="Times New Roman"/>
                <w:color w:val="000000"/>
                <w:sz w:val="24"/>
                <w:szCs w:val="24"/>
              </w:rPr>
            </w:pPr>
          </w:p>
        </w:tc>
      </w:tr>
    </w:tbl>
    <w:p w:rsidR="00374977" w:rsidRPr="00E70C35" w:rsidRDefault="00374977" w:rsidP="00E70C35">
      <w:pPr>
        <w:jc w:val="both"/>
        <w:rPr>
          <w:rFonts w:ascii="Times New Roman" w:hAnsi="Times New Roman" w:cs="Times New Roman"/>
          <w:sz w:val="24"/>
          <w:szCs w:val="24"/>
          <w:lang w:val="en-US"/>
        </w:rPr>
        <w:sectPr w:rsidR="00374977" w:rsidRPr="00E70C35" w:rsidSect="00374977">
          <w:type w:val="continuous"/>
          <w:pgSz w:w="11909" w:h="16834" w:code="9"/>
          <w:pgMar w:top="1701" w:right="1701" w:bottom="1701" w:left="2268" w:header="720" w:footer="720" w:gutter="0"/>
          <w:cols w:space="284"/>
          <w:docGrid w:linePitch="360"/>
        </w:sectPr>
      </w:pPr>
    </w:p>
    <w:p w:rsidR="00D40AA2" w:rsidRDefault="00D40AA2" w:rsidP="00821602">
      <w:pPr>
        <w:pStyle w:val="ListParagraph"/>
        <w:spacing w:line="240" w:lineRule="auto"/>
        <w:ind w:left="0"/>
        <w:jc w:val="both"/>
        <w:rPr>
          <w:rFonts w:ascii="Times New Roman" w:hAnsi="Times New Roman" w:cs="Times New Roman"/>
          <w:sz w:val="24"/>
          <w:szCs w:val="24"/>
          <w:lang w:val="en-US"/>
        </w:rPr>
      </w:pPr>
    </w:p>
    <w:p w:rsidR="00D40AA2" w:rsidRDefault="00D40AA2" w:rsidP="00821602">
      <w:pPr>
        <w:pStyle w:val="ListParagraph"/>
        <w:spacing w:line="240" w:lineRule="auto"/>
        <w:ind w:left="0"/>
        <w:jc w:val="both"/>
        <w:rPr>
          <w:rFonts w:ascii="Times New Roman" w:hAnsi="Times New Roman" w:cs="Times New Roman"/>
          <w:sz w:val="24"/>
          <w:szCs w:val="24"/>
          <w:lang w:val="en-US"/>
        </w:rPr>
      </w:pPr>
    </w:p>
    <w:p w:rsidR="00D40AA2" w:rsidRDefault="00D40AA2" w:rsidP="00821602">
      <w:pPr>
        <w:pStyle w:val="ListParagraph"/>
        <w:spacing w:line="240" w:lineRule="auto"/>
        <w:ind w:left="0"/>
        <w:jc w:val="both"/>
        <w:rPr>
          <w:rFonts w:ascii="Times New Roman" w:hAnsi="Times New Roman" w:cs="Times New Roman"/>
          <w:sz w:val="24"/>
          <w:szCs w:val="24"/>
          <w:lang w:val="en-US"/>
        </w:rPr>
      </w:pPr>
    </w:p>
    <w:p w:rsidR="00D40AA2" w:rsidRDefault="00D40AA2" w:rsidP="00821602">
      <w:pPr>
        <w:pStyle w:val="ListParagraph"/>
        <w:spacing w:line="240" w:lineRule="auto"/>
        <w:ind w:left="0"/>
        <w:jc w:val="both"/>
        <w:rPr>
          <w:rFonts w:ascii="Times New Roman" w:hAnsi="Times New Roman" w:cs="Times New Roman"/>
          <w:sz w:val="24"/>
          <w:szCs w:val="24"/>
          <w:lang w:val="en-US"/>
        </w:rPr>
      </w:pPr>
    </w:p>
    <w:p w:rsidR="002464FA" w:rsidRPr="00821602" w:rsidRDefault="000C5FF8" w:rsidP="00821602">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lastRenderedPageBreak/>
        <w:t>data angket minat belajar siswa</w:t>
      </w:r>
      <w:r w:rsidRPr="0099538E">
        <w:rPr>
          <w:rFonts w:ascii="Times New Roman" w:hAnsi="Times New Roman" w:cs="Times New Roman"/>
          <w:sz w:val="24"/>
          <w:szCs w:val="24"/>
        </w:rPr>
        <w:t xml:space="preserve"> berdistribusi normal atau tidak</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pr</w:t>
      </w:r>
      <w:r w:rsidR="00811B80">
        <w:rPr>
          <w:rFonts w:ascii="Times New Roman" w:hAnsi="Times New Roman" w:cs="Times New Roman"/>
          <w:sz w:val="24"/>
          <w:szCs w:val="24"/>
          <w:lang w:val="en-US"/>
        </w:rPr>
        <w:t xml:space="preserve">ogram </w:t>
      </w:r>
      <w:proofErr w:type="spellStart"/>
      <w:r w:rsidR="00811B80">
        <w:rPr>
          <w:rFonts w:ascii="Times New Roman" w:hAnsi="Times New Roman" w:cs="Times New Roman"/>
          <w:sz w:val="24"/>
          <w:szCs w:val="24"/>
          <w:lang w:val="en-US"/>
        </w:rPr>
        <w:t>komputer</w:t>
      </w:r>
      <w:proofErr w:type="spellEnd"/>
      <w:r w:rsidR="00811B80">
        <w:rPr>
          <w:rFonts w:ascii="Times New Roman" w:hAnsi="Times New Roman" w:cs="Times New Roman"/>
          <w:sz w:val="24"/>
          <w:szCs w:val="24"/>
          <w:lang w:val="en-US"/>
        </w:rPr>
        <w:t xml:space="preserve"> </w:t>
      </w:r>
      <w:proofErr w:type="spellStart"/>
      <w:r w:rsidR="00811B80">
        <w:rPr>
          <w:rFonts w:ascii="Times New Roman" w:hAnsi="Times New Roman" w:cs="Times New Roman"/>
          <w:sz w:val="24"/>
          <w:szCs w:val="24"/>
          <w:lang w:val="en-US"/>
        </w:rPr>
        <w:t>yaitu</w:t>
      </w:r>
      <w:proofErr w:type="spellEnd"/>
      <w:r w:rsidR="00811B80">
        <w:rPr>
          <w:rFonts w:ascii="Times New Roman" w:hAnsi="Times New Roman" w:cs="Times New Roman"/>
          <w:sz w:val="24"/>
          <w:szCs w:val="24"/>
          <w:lang w:val="en-US"/>
        </w:rPr>
        <w:t xml:space="preserve"> SPSS 21.0, </w:t>
      </w:r>
      <w:proofErr w:type="spellStart"/>
      <w:r>
        <w:rPr>
          <w:rFonts w:ascii="Times New Roman" w:hAnsi="Times New Roman" w:cs="Times New Roman"/>
          <w:sz w:val="24"/>
          <w:szCs w:val="24"/>
          <w:lang w:val="en-US"/>
        </w:rPr>
        <w:t>diperoleh</w:t>
      </w:r>
      <w:proofErr w:type="spellEnd"/>
      <w:r>
        <w:rPr>
          <w:rFonts w:ascii="Times New Roman" w:hAnsi="Times New Roman" w:cs="Times New Roman"/>
          <w:i/>
          <w:sz w:val="24"/>
          <w:szCs w:val="24"/>
          <w:lang w:val="en-US"/>
        </w:rPr>
        <w:t xml:space="preserve"> </w:t>
      </w:r>
      <w:proofErr w:type="spellStart"/>
      <w:r w:rsidRPr="000C5FF8">
        <w:rPr>
          <w:rFonts w:ascii="Times New Roman" w:hAnsi="Times New Roman" w:cs="Times New Roman"/>
          <w:sz w:val="24"/>
          <w:szCs w:val="24"/>
          <w:lang w:val="en-US"/>
        </w:rPr>
        <w:t>nilai</w:t>
      </w:r>
      <w:proofErr w:type="spellEnd"/>
      <w:r>
        <w:rPr>
          <w:rFonts w:ascii="Times New Roman" w:hAnsi="Times New Roman" w:cs="Times New Roman"/>
          <w:i/>
          <w:sz w:val="24"/>
          <w:szCs w:val="24"/>
          <w:lang w:val="en-US"/>
        </w:rPr>
        <w:t xml:space="preserve"> a</w:t>
      </w:r>
      <w:r w:rsidR="002464FA" w:rsidRPr="0099538E">
        <w:rPr>
          <w:rFonts w:ascii="Times New Roman" w:hAnsi="Times New Roman" w:cs="Times New Roman"/>
          <w:i/>
          <w:sz w:val="24"/>
          <w:szCs w:val="24"/>
        </w:rPr>
        <w:t>symp.</w:t>
      </w:r>
      <w:proofErr w:type="gramEnd"/>
      <w:r w:rsidR="002464FA" w:rsidRPr="0099538E">
        <w:rPr>
          <w:rFonts w:ascii="Times New Roman" w:hAnsi="Times New Roman" w:cs="Times New Roman"/>
          <w:i/>
          <w:sz w:val="24"/>
          <w:szCs w:val="24"/>
        </w:rPr>
        <w:t xml:space="preserve"> Sig (2-tailed)</w:t>
      </w:r>
      <w:r w:rsidR="002464FA" w:rsidRPr="0099538E">
        <w:rPr>
          <w:rFonts w:ascii="Times New Roman" w:hAnsi="Times New Roman" w:cs="Times New Roman"/>
          <w:sz w:val="24"/>
          <w:szCs w:val="24"/>
        </w:rPr>
        <w:t xml:space="preserve"> </w:t>
      </w:r>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002464FA">
        <w:rPr>
          <w:rFonts w:ascii="Times New Roman" w:hAnsi="Times New Roman" w:cs="Times New Roman"/>
          <w:sz w:val="24"/>
          <w:szCs w:val="24"/>
          <w:lang w:val="en-US"/>
        </w:rPr>
        <w:t xml:space="preserve"> </w:t>
      </w:r>
      <w:proofErr w:type="spellStart"/>
      <w:r w:rsidR="002464FA">
        <w:rPr>
          <w:rFonts w:ascii="Times New Roman" w:hAnsi="Times New Roman" w:cs="Times New Roman"/>
          <w:sz w:val="24"/>
          <w:szCs w:val="24"/>
          <w:lang w:val="en-US"/>
        </w:rPr>
        <w:t>lebih</w:t>
      </w:r>
      <w:proofErr w:type="spellEnd"/>
      <w:r w:rsidR="002464FA">
        <w:rPr>
          <w:rFonts w:ascii="Times New Roman" w:hAnsi="Times New Roman" w:cs="Times New Roman"/>
          <w:sz w:val="24"/>
          <w:szCs w:val="24"/>
          <w:lang w:val="en-US"/>
        </w:rPr>
        <w:t xml:space="preserve"> </w:t>
      </w:r>
      <w:proofErr w:type="spellStart"/>
      <w:r w:rsidR="002464FA">
        <w:rPr>
          <w:rFonts w:ascii="Times New Roman" w:hAnsi="Times New Roman" w:cs="Times New Roman"/>
          <w:sz w:val="24"/>
          <w:szCs w:val="24"/>
          <w:lang w:val="en-US"/>
        </w:rPr>
        <w:t>dari</w:t>
      </w:r>
      <w:proofErr w:type="spellEnd"/>
      <w:r w:rsidR="002464FA">
        <w:rPr>
          <w:rFonts w:ascii="Times New Roman" w:hAnsi="Times New Roman" w:cs="Times New Roman"/>
          <w:sz w:val="24"/>
          <w:szCs w:val="24"/>
          <w:lang w:val="en-US"/>
        </w:rPr>
        <w:t xml:space="preserve"> </w:t>
      </w:r>
      <w:r w:rsidR="002464FA">
        <w:rPr>
          <w:rFonts w:ascii="Times New Roman" w:hAnsi="Times New Roman" w:cs="Times New Roman"/>
          <w:sz w:val="24"/>
          <w:szCs w:val="24"/>
        </w:rPr>
        <w:t>0,05</w:t>
      </w:r>
      <w:r w:rsidR="002464FA">
        <w:rPr>
          <w:rFonts w:ascii="Times New Roman" w:hAnsi="Times New Roman" w:cs="Times New Roman"/>
          <w:sz w:val="24"/>
          <w:szCs w:val="24"/>
          <w:lang w:val="en-US"/>
        </w:rPr>
        <w:t xml:space="preserve"> </w:t>
      </w:r>
      <w:r w:rsidR="002464FA" w:rsidRPr="0099538E">
        <w:rPr>
          <w:rFonts w:ascii="Times New Roman" w:hAnsi="Times New Roman" w:cs="Times New Roman"/>
          <w:sz w:val="24"/>
          <w:szCs w:val="24"/>
        </w:rPr>
        <w:t xml:space="preserve">yaitu </w:t>
      </w:r>
      <w:r w:rsidR="002464FA" w:rsidRPr="0099538E">
        <w:rPr>
          <w:rFonts w:ascii="Times New Roman" w:hAnsi="Times New Roman" w:cs="Times New Roman"/>
          <w:color w:val="000000"/>
          <w:sz w:val="24"/>
          <w:szCs w:val="24"/>
        </w:rPr>
        <w:t>0,907 dan 0,836</w:t>
      </w:r>
      <w:r w:rsidR="002464FA">
        <w:rPr>
          <w:rFonts w:ascii="Times New Roman" w:hAnsi="Times New Roman" w:cs="Times New Roman"/>
          <w:sz w:val="24"/>
          <w:szCs w:val="24"/>
          <w:lang w:val="en-US"/>
        </w:rPr>
        <w:t xml:space="preserve">, </w:t>
      </w:r>
      <w:proofErr w:type="spellStart"/>
      <w:r w:rsidR="002464FA">
        <w:rPr>
          <w:rFonts w:ascii="Times New Roman" w:hAnsi="Times New Roman" w:cs="Times New Roman"/>
          <w:sz w:val="24"/>
          <w:szCs w:val="24"/>
          <w:lang w:val="en-US"/>
        </w:rPr>
        <w:t>sehingga</w:t>
      </w:r>
      <w:proofErr w:type="spellEnd"/>
      <w:r w:rsidR="002464FA" w:rsidRPr="0099538E">
        <w:rPr>
          <w:rFonts w:ascii="Times New Roman" w:hAnsi="Times New Roman" w:cs="Times New Roman"/>
          <w:sz w:val="24"/>
          <w:szCs w:val="24"/>
        </w:rPr>
        <w:t xml:space="preserve"> dapat disimpulkan bahwa nilai rata-rata minat belajar siswa berdistribusi  normal.</w:t>
      </w:r>
      <w:r w:rsidRPr="000C5FF8">
        <w:rPr>
          <w:rFonts w:ascii="Times New Roman" w:hAnsi="Times New Roman" w:cs="Times New Roman"/>
          <w:sz w:val="24"/>
          <w:szCs w:val="24"/>
          <w:lang w:val="en-US"/>
        </w:rPr>
        <w:t xml:space="preserve"> </w:t>
      </w:r>
    </w:p>
    <w:p w:rsidR="000C5FF8" w:rsidRDefault="002464FA" w:rsidP="00796FFA">
      <w:pPr>
        <w:pStyle w:val="ListParagraph"/>
        <w:spacing w:line="240" w:lineRule="auto"/>
        <w:ind w:left="0"/>
        <w:jc w:val="both"/>
        <w:rPr>
          <w:rFonts w:ascii="Times New Roman" w:hAnsi="Times New Roman" w:cs="Times New Roman"/>
          <w:b/>
          <w:i/>
          <w:sz w:val="24"/>
          <w:szCs w:val="24"/>
          <w:lang w:val="en-US"/>
        </w:rPr>
      </w:pPr>
      <w:r w:rsidRPr="002464FA">
        <w:rPr>
          <w:rFonts w:ascii="Times New Roman" w:hAnsi="Times New Roman" w:cs="Times New Roman"/>
          <w:b/>
          <w:i/>
          <w:sz w:val="24"/>
          <w:szCs w:val="24"/>
          <w:lang w:val="en-US"/>
        </w:rPr>
        <w:t xml:space="preserve">Data </w:t>
      </w:r>
      <w:proofErr w:type="spellStart"/>
      <w:r w:rsidRPr="002464FA">
        <w:rPr>
          <w:rFonts w:ascii="Times New Roman" w:hAnsi="Times New Roman" w:cs="Times New Roman"/>
          <w:b/>
          <w:i/>
          <w:sz w:val="24"/>
          <w:szCs w:val="24"/>
          <w:lang w:val="en-US"/>
        </w:rPr>
        <w:t>Hasil</w:t>
      </w:r>
      <w:proofErr w:type="spellEnd"/>
      <w:r w:rsidRPr="002464FA">
        <w:rPr>
          <w:rFonts w:ascii="Times New Roman" w:hAnsi="Times New Roman" w:cs="Times New Roman"/>
          <w:b/>
          <w:i/>
          <w:sz w:val="24"/>
          <w:szCs w:val="24"/>
          <w:lang w:val="en-US"/>
        </w:rPr>
        <w:t xml:space="preserve"> </w:t>
      </w:r>
      <w:proofErr w:type="spellStart"/>
      <w:r w:rsidRPr="002464FA">
        <w:rPr>
          <w:rFonts w:ascii="Times New Roman" w:hAnsi="Times New Roman" w:cs="Times New Roman"/>
          <w:b/>
          <w:i/>
          <w:sz w:val="24"/>
          <w:szCs w:val="24"/>
          <w:lang w:val="en-US"/>
        </w:rPr>
        <w:t>Belajar</w:t>
      </w:r>
      <w:proofErr w:type="spellEnd"/>
      <w:r w:rsidRPr="002464FA">
        <w:rPr>
          <w:rFonts w:ascii="Times New Roman" w:hAnsi="Times New Roman" w:cs="Times New Roman"/>
          <w:b/>
          <w:i/>
          <w:sz w:val="24"/>
          <w:szCs w:val="24"/>
          <w:lang w:val="en-US"/>
        </w:rPr>
        <w:t xml:space="preserve"> </w:t>
      </w:r>
      <w:proofErr w:type="spellStart"/>
      <w:r w:rsidRPr="002464FA">
        <w:rPr>
          <w:rFonts w:ascii="Times New Roman" w:hAnsi="Times New Roman" w:cs="Times New Roman"/>
          <w:b/>
          <w:i/>
          <w:sz w:val="24"/>
          <w:szCs w:val="24"/>
          <w:lang w:val="en-US"/>
        </w:rPr>
        <w:t>Ranah</w:t>
      </w:r>
      <w:proofErr w:type="spellEnd"/>
      <w:r w:rsidRPr="002464FA">
        <w:rPr>
          <w:rFonts w:ascii="Times New Roman" w:hAnsi="Times New Roman" w:cs="Times New Roman"/>
          <w:b/>
          <w:i/>
          <w:sz w:val="24"/>
          <w:szCs w:val="24"/>
          <w:lang w:val="en-US"/>
        </w:rPr>
        <w:t xml:space="preserve"> </w:t>
      </w:r>
      <w:proofErr w:type="spellStart"/>
      <w:r w:rsidRPr="002464FA">
        <w:rPr>
          <w:rFonts w:ascii="Times New Roman" w:hAnsi="Times New Roman" w:cs="Times New Roman"/>
          <w:b/>
          <w:i/>
          <w:sz w:val="24"/>
          <w:szCs w:val="24"/>
          <w:lang w:val="en-US"/>
        </w:rPr>
        <w:t>Kognitif</w:t>
      </w:r>
      <w:proofErr w:type="spellEnd"/>
    </w:p>
    <w:p w:rsidR="00811B80" w:rsidRDefault="000C5FF8" w:rsidP="00811B80">
      <w:pPr>
        <w:pStyle w:val="ListParagraph"/>
        <w:spacing w:line="240" w:lineRule="auto"/>
        <w:ind w:left="0" w:firstLine="426"/>
        <w:jc w:val="both"/>
        <w:rPr>
          <w:rFonts w:ascii="Times New Roman" w:hAnsi="Times New Roman" w:cs="Times New Roman"/>
          <w:sz w:val="24"/>
          <w:szCs w:val="24"/>
          <w:lang w:val="en-US"/>
        </w:rPr>
      </w:pPr>
      <w:r w:rsidRPr="000C5FF8">
        <w:rPr>
          <w:rFonts w:ascii="Times New Roman" w:hAnsi="Times New Roman" w:cs="Times New Roman"/>
          <w:sz w:val="24"/>
          <w:szCs w:val="24"/>
        </w:rPr>
        <w:t>Data hasil belajar ranah kognitif siswa ini diperoleh dari pengambilan data melalui pemberian soal tes awal pada awal pembelajaran dan</w:t>
      </w:r>
      <w:r w:rsidRPr="000C5FF8">
        <w:rPr>
          <w:rFonts w:ascii="Times New Roman" w:hAnsi="Times New Roman" w:cs="Times New Roman"/>
          <w:i/>
          <w:sz w:val="24"/>
          <w:szCs w:val="24"/>
        </w:rPr>
        <w:t xml:space="preserve"> </w:t>
      </w:r>
      <w:r w:rsidRPr="000C5FF8">
        <w:rPr>
          <w:rFonts w:ascii="Times New Roman" w:hAnsi="Times New Roman" w:cs="Times New Roman"/>
          <w:sz w:val="24"/>
          <w:szCs w:val="24"/>
        </w:rPr>
        <w:t>tes akhir pada akhir proses pembelajaran selesai. Soal tes awal</w:t>
      </w:r>
      <w:r w:rsidRPr="000C5FF8">
        <w:rPr>
          <w:rFonts w:ascii="Times New Roman" w:hAnsi="Times New Roman" w:cs="Times New Roman"/>
          <w:i/>
          <w:sz w:val="24"/>
          <w:szCs w:val="24"/>
        </w:rPr>
        <w:t xml:space="preserve"> </w:t>
      </w:r>
      <w:r w:rsidRPr="000C5FF8">
        <w:rPr>
          <w:rFonts w:ascii="Times New Roman" w:hAnsi="Times New Roman" w:cs="Times New Roman"/>
          <w:sz w:val="24"/>
          <w:szCs w:val="24"/>
        </w:rPr>
        <w:t>dan tes akhir diberikan kepada kelas X MIA 7 dengan jumlah 19 siswa.</w:t>
      </w:r>
      <w:r w:rsidR="00811B80">
        <w:rPr>
          <w:rFonts w:ascii="Times New Roman" w:hAnsi="Times New Roman" w:cs="Times New Roman"/>
          <w:sz w:val="24"/>
          <w:szCs w:val="24"/>
          <w:lang w:val="en-US"/>
        </w:rPr>
        <w:t xml:space="preserve"> </w:t>
      </w:r>
      <w:r w:rsidRPr="000C5FF8">
        <w:rPr>
          <w:rFonts w:ascii="Times New Roman" w:hAnsi="Times New Roman" w:cs="Times New Roman"/>
          <w:sz w:val="24"/>
          <w:szCs w:val="24"/>
        </w:rPr>
        <w:t>Soal tes awal</w:t>
      </w:r>
      <w:r w:rsidRPr="000C5FF8">
        <w:rPr>
          <w:rFonts w:ascii="Times New Roman" w:hAnsi="Times New Roman" w:cs="Times New Roman"/>
          <w:i/>
          <w:sz w:val="24"/>
          <w:szCs w:val="24"/>
        </w:rPr>
        <w:t xml:space="preserve"> </w:t>
      </w:r>
      <w:r w:rsidRPr="000C5FF8">
        <w:rPr>
          <w:rFonts w:ascii="Times New Roman" w:hAnsi="Times New Roman" w:cs="Times New Roman"/>
          <w:sz w:val="24"/>
          <w:szCs w:val="24"/>
        </w:rPr>
        <w:t xml:space="preserve">dan tes akhir ini </w:t>
      </w:r>
      <w:r w:rsidRPr="000C5FF8">
        <w:rPr>
          <w:rFonts w:ascii="Times New Roman" w:hAnsi="Times New Roman" w:cs="Times New Roman"/>
          <w:sz w:val="24"/>
          <w:szCs w:val="24"/>
        </w:rPr>
        <w:lastRenderedPageBreak/>
        <w:t>terdiri dari 20 butir soal pilihan jamak. Setiap butir soal ini dibuat berdasarkan indikator yang mengacu pada silabus. Soal tes awal</w:t>
      </w:r>
      <w:r w:rsidRPr="000C5FF8">
        <w:rPr>
          <w:rFonts w:ascii="Times New Roman" w:hAnsi="Times New Roman" w:cs="Times New Roman"/>
          <w:i/>
          <w:sz w:val="24"/>
          <w:szCs w:val="24"/>
        </w:rPr>
        <w:t xml:space="preserve"> </w:t>
      </w:r>
      <w:r w:rsidRPr="000C5FF8">
        <w:rPr>
          <w:rFonts w:ascii="Times New Roman" w:hAnsi="Times New Roman" w:cs="Times New Roman"/>
          <w:sz w:val="24"/>
          <w:szCs w:val="24"/>
        </w:rPr>
        <w:t xml:space="preserve">dan tes akhir ini mewakili materi sub pokok bahasan yang sudah diberikan pada tiga pertemuan </w:t>
      </w:r>
      <w:r w:rsidR="00811B80" w:rsidRPr="000C5FF8">
        <w:rPr>
          <w:rFonts w:ascii="Times New Roman" w:hAnsi="Times New Roman" w:cs="Times New Roman"/>
          <w:sz w:val="24"/>
          <w:szCs w:val="24"/>
        </w:rPr>
        <w:t xml:space="preserve">sebelumnya. Adapun perolehan nilai hasil belajar ranah kognitif siswa disajikan pada Tabel </w:t>
      </w:r>
      <w:r w:rsidR="00811B80" w:rsidRPr="000C5FF8">
        <w:rPr>
          <w:rFonts w:ascii="Times New Roman" w:hAnsi="Times New Roman" w:cs="Times New Roman"/>
          <w:sz w:val="24"/>
          <w:szCs w:val="24"/>
          <w:lang w:val="en-US"/>
        </w:rPr>
        <w:t>3</w:t>
      </w:r>
      <w:r w:rsidR="00811B80" w:rsidRPr="000C5FF8">
        <w:rPr>
          <w:rFonts w:ascii="Times New Roman" w:hAnsi="Times New Roman" w:cs="Times New Roman"/>
          <w:sz w:val="24"/>
          <w:szCs w:val="24"/>
        </w:rPr>
        <w:t xml:space="preserve"> dan Tabel </w:t>
      </w:r>
      <w:r w:rsidR="00811B80" w:rsidRPr="000C5FF8">
        <w:rPr>
          <w:rFonts w:ascii="Times New Roman" w:hAnsi="Times New Roman" w:cs="Times New Roman"/>
          <w:sz w:val="24"/>
          <w:szCs w:val="24"/>
          <w:lang w:val="en-US"/>
        </w:rPr>
        <w:t>4</w:t>
      </w:r>
      <w:r w:rsidR="00811B80" w:rsidRPr="000C5FF8">
        <w:rPr>
          <w:rFonts w:ascii="Times New Roman" w:hAnsi="Times New Roman" w:cs="Times New Roman"/>
          <w:sz w:val="24"/>
          <w:szCs w:val="24"/>
        </w:rPr>
        <w:t>.</w:t>
      </w:r>
    </w:p>
    <w:p w:rsidR="00B5381D" w:rsidRPr="00811B80" w:rsidRDefault="00811B80" w:rsidP="00811B80">
      <w:pPr>
        <w:pStyle w:val="ListParagraph"/>
        <w:spacing w:line="240" w:lineRule="auto"/>
        <w:ind w:left="0" w:firstLine="426"/>
        <w:jc w:val="both"/>
        <w:rPr>
          <w:rFonts w:ascii="Times New Roman" w:hAnsi="Times New Roman" w:cs="Times New Roman"/>
          <w:sz w:val="24"/>
          <w:szCs w:val="24"/>
          <w:lang w:val="en-US"/>
        </w:rPr>
        <w:sectPr w:rsidR="00B5381D" w:rsidRPr="00811B80" w:rsidSect="00B5381D">
          <w:type w:val="continuous"/>
          <w:pgSz w:w="11909" w:h="16834" w:code="9"/>
          <w:pgMar w:top="1701" w:right="1701" w:bottom="1701" w:left="2268" w:header="720" w:footer="720" w:gutter="0"/>
          <w:cols w:num="2" w:space="284"/>
          <w:docGrid w:linePitch="360"/>
        </w:sectPr>
      </w:pPr>
      <w:r w:rsidRPr="00B5381D">
        <w:rPr>
          <w:rFonts w:ascii="Times New Roman" w:hAnsi="Times New Roman" w:cs="Times New Roman"/>
          <w:sz w:val="24"/>
          <w:szCs w:val="24"/>
        </w:rPr>
        <w:t xml:space="preserve">Langkah </w:t>
      </w:r>
      <w:proofErr w:type="spellStart"/>
      <w:r w:rsidRPr="00B5381D">
        <w:rPr>
          <w:rFonts w:ascii="Times New Roman" w:hAnsi="Times New Roman" w:cs="Times New Roman"/>
          <w:sz w:val="24"/>
          <w:szCs w:val="24"/>
          <w:lang w:val="en-US"/>
        </w:rPr>
        <w:t>selanjutnya</w:t>
      </w:r>
      <w:proofErr w:type="spellEnd"/>
      <w:r w:rsidRPr="00B5381D">
        <w:rPr>
          <w:rFonts w:ascii="Times New Roman" w:hAnsi="Times New Roman" w:cs="Times New Roman"/>
          <w:sz w:val="24"/>
          <w:szCs w:val="24"/>
        </w:rPr>
        <w:t xml:space="preserve"> yang dilakukan dalam uji statistik  ini adalah me</w:t>
      </w:r>
      <w:r w:rsidRPr="00B5381D">
        <w:rPr>
          <w:rFonts w:ascii="Times New Roman" w:hAnsi="Times New Roman" w:cs="Times New Roman"/>
          <w:sz w:val="24"/>
          <w:szCs w:val="24"/>
        </w:rPr>
        <w:softHyphen/>
        <w:t>nguji data nilai terse</w:t>
      </w:r>
      <w:r w:rsidRPr="00B5381D">
        <w:rPr>
          <w:rFonts w:ascii="Times New Roman" w:hAnsi="Times New Roman" w:cs="Times New Roman"/>
          <w:sz w:val="24"/>
          <w:szCs w:val="24"/>
        </w:rPr>
        <w:softHyphen/>
        <w:t>but berdistribusi</w:t>
      </w:r>
      <w:r w:rsidRPr="00811B80">
        <w:rPr>
          <w:rFonts w:ascii="Times New Roman" w:hAnsi="Times New Roman" w:cs="Times New Roman"/>
          <w:sz w:val="24"/>
          <w:szCs w:val="24"/>
        </w:rPr>
        <w:t xml:space="preserve"> </w:t>
      </w:r>
      <w:r>
        <w:rPr>
          <w:rFonts w:ascii="Times New Roman" w:hAnsi="Times New Roman" w:cs="Times New Roman"/>
          <w:sz w:val="24"/>
          <w:szCs w:val="24"/>
        </w:rPr>
        <w:t>normal atau tidak</w:t>
      </w:r>
      <w:r>
        <w:rPr>
          <w:rFonts w:ascii="Times New Roman" w:hAnsi="Times New Roman" w:cs="Times New Roman"/>
          <w:sz w:val="24"/>
          <w:szCs w:val="24"/>
          <w:lang w:val="en-US"/>
        </w:rPr>
        <w:t xml:space="preserve">. </w:t>
      </w:r>
      <w:proofErr w:type="spellStart"/>
      <w:r w:rsidRPr="00B5381D">
        <w:rPr>
          <w:rFonts w:ascii="Times New Roman" w:hAnsi="Times New Roman" w:cs="Times New Roman"/>
          <w:sz w:val="24"/>
          <w:szCs w:val="24"/>
          <w:lang w:val="en-US"/>
        </w:rPr>
        <w:t>Hasil</w:t>
      </w:r>
      <w:proofErr w:type="spellEnd"/>
      <w:r w:rsidRPr="00B5381D">
        <w:rPr>
          <w:rFonts w:ascii="Times New Roman" w:hAnsi="Times New Roman" w:cs="Times New Roman"/>
          <w:sz w:val="24"/>
          <w:szCs w:val="24"/>
          <w:lang w:val="en-US"/>
        </w:rPr>
        <w:t xml:space="preserve"> </w:t>
      </w:r>
      <w:proofErr w:type="spellStart"/>
      <w:r w:rsidRPr="00B5381D">
        <w:rPr>
          <w:rFonts w:ascii="Times New Roman" w:hAnsi="Times New Roman" w:cs="Times New Roman"/>
          <w:sz w:val="24"/>
          <w:szCs w:val="24"/>
          <w:lang w:val="en-US"/>
        </w:rPr>
        <w:t>uji</w:t>
      </w:r>
      <w:proofErr w:type="spellEnd"/>
      <w:r w:rsidRPr="00B5381D">
        <w:rPr>
          <w:rFonts w:ascii="Times New Roman" w:hAnsi="Times New Roman" w:cs="Times New Roman"/>
          <w:sz w:val="24"/>
          <w:szCs w:val="24"/>
          <w:lang w:val="en-US"/>
        </w:rPr>
        <w:t xml:space="preserve"> </w:t>
      </w:r>
      <w:proofErr w:type="spellStart"/>
      <w:r w:rsidRPr="00B5381D">
        <w:rPr>
          <w:rFonts w:ascii="Times New Roman" w:hAnsi="Times New Roman" w:cs="Times New Roman"/>
          <w:sz w:val="24"/>
          <w:szCs w:val="24"/>
          <w:lang w:val="en-US"/>
        </w:rPr>
        <w:t>normalitas</w:t>
      </w:r>
      <w:proofErr w:type="spellEnd"/>
      <w:r w:rsidRPr="00B5381D">
        <w:rPr>
          <w:rFonts w:ascii="Times New Roman" w:hAnsi="Times New Roman" w:cs="Times New Roman"/>
          <w:sz w:val="24"/>
          <w:szCs w:val="24"/>
          <w:lang w:val="en-US"/>
        </w:rPr>
        <w:t xml:space="preserve"> </w:t>
      </w:r>
      <w:proofErr w:type="spellStart"/>
      <w:r w:rsidRPr="00B5381D">
        <w:rPr>
          <w:rFonts w:ascii="Times New Roman" w:hAnsi="Times New Roman" w:cs="Times New Roman"/>
          <w:sz w:val="24"/>
          <w:szCs w:val="24"/>
          <w:lang w:val="en-US"/>
        </w:rPr>
        <w:t>menyatakan</w:t>
      </w:r>
      <w:proofErr w:type="spellEnd"/>
      <w:r w:rsidRPr="00B5381D">
        <w:rPr>
          <w:rFonts w:ascii="Times New Roman" w:hAnsi="Times New Roman" w:cs="Times New Roman"/>
          <w:sz w:val="24"/>
          <w:szCs w:val="24"/>
          <w:lang w:val="en-US"/>
        </w:rPr>
        <w:t xml:space="preserve"> </w:t>
      </w:r>
      <w:r w:rsidRPr="00B5381D">
        <w:rPr>
          <w:rFonts w:ascii="Times New Roman" w:hAnsi="Times New Roman" w:cs="Times New Roman"/>
          <w:sz w:val="24"/>
          <w:szCs w:val="24"/>
        </w:rPr>
        <w:t>bahwa data nilai tes awal</w:t>
      </w:r>
      <w:r w:rsidRPr="00B5381D">
        <w:rPr>
          <w:rFonts w:ascii="Times New Roman" w:hAnsi="Times New Roman" w:cs="Times New Roman"/>
          <w:i/>
          <w:sz w:val="24"/>
          <w:szCs w:val="24"/>
        </w:rPr>
        <w:t xml:space="preserve"> </w:t>
      </w:r>
      <w:r w:rsidRPr="00B5381D">
        <w:rPr>
          <w:rFonts w:ascii="Times New Roman" w:hAnsi="Times New Roman" w:cs="Times New Roman"/>
          <w:sz w:val="24"/>
          <w:szCs w:val="24"/>
        </w:rPr>
        <w:t xml:space="preserve">dan tes akhir </w:t>
      </w:r>
      <w:proofErr w:type="gramStart"/>
      <w:r w:rsidRPr="00B5381D">
        <w:rPr>
          <w:rFonts w:ascii="Times New Roman" w:hAnsi="Times New Roman" w:cs="Times New Roman"/>
          <w:sz w:val="24"/>
          <w:szCs w:val="24"/>
        </w:rPr>
        <w:t>berdistribusi  normal</w:t>
      </w:r>
      <w:proofErr w:type="gramEnd"/>
      <w:r w:rsidRPr="00B5381D">
        <w:rPr>
          <w:rFonts w:ascii="Times New Roman" w:hAnsi="Times New Roman" w:cs="Times New Roman"/>
          <w:sz w:val="24"/>
          <w:szCs w:val="24"/>
        </w:rPr>
        <w:t>, dimana nilai</w:t>
      </w:r>
      <w:r w:rsidRPr="00811B80">
        <w:rPr>
          <w:rFonts w:ascii="Times New Roman" w:hAnsi="Times New Roman" w:cs="Times New Roman"/>
          <w:i/>
          <w:sz w:val="24"/>
          <w:szCs w:val="24"/>
        </w:rPr>
        <w:t xml:space="preserve"> </w:t>
      </w:r>
      <w:r w:rsidRPr="00B5381D">
        <w:rPr>
          <w:rFonts w:ascii="Times New Roman" w:hAnsi="Times New Roman" w:cs="Times New Roman"/>
          <w:i/>
          <w:sz w:val="24"/>
          <w:szCs w:val="24"/>
        </w:rPr>
        <w:t>Asymp. Sig. (2-tailed)</w:t>
      </w:r>
      <w:r w:rsidRPr="00B5381D">
        <w:rPr>
          <w:rFonts w:ascii="Times New Roman" w:hAnsi="Times New Roman" w:cs="Times New Roman"/>
          <w:sz w:val="24"/>
          <w:szCs w:val="24"/>
        </w:rPr>
        <w:t xml:space="preserve"> di</w:t>
      </w:r>
      <w:r w:rsidRPr="00B5381D">
        <w:rPr>
          <w:rFonts w:ascii="Times New Roman" w:hAnsi="Times New Roman" w:cs="Times New Roman"/>
          <w:sz w:val="24"/>
          <w:szCs w:val="24"/>
        </w:rPr>
        <w:softHyphen/>
      </w:r>
      <w:r w:rsidRPr="00B5381D">
        <w:rPr>
          <w:rFonts w:ascii="Times New Roman" w:hAnsi="Times New Roman" w:cs="Times New Roman"/>
          <w:sz w:val="24"/>
          <w:szCs w:val="24"/>
        </w:rPr>
        <w:softHyphen/>
        <w:t xml:space="preserve">atas 0,05 yaitu </w:t>
      </w:r>
      <w:r w:rsidRPr="00B5381D">
        <w:rPr>
          <w:rFonts w:ascii="Times New Roman" w:hAnsi="Times New Roman" w:cs="Times New Roman"/>
          <w:color w:val="000000"/>
          <w:sz w:val="24"/>
          <w:szCs w:val="24"/>
        </w:rPr>
        <w:t>0,795 dan 0,727</w:t>
      </w:r>
      <w:r w:rsidRPr="00B5381D">
        <w:rPr>
          <w:rFonts w:ascii="Times New Roman" w:hAnsi="Times New Roman" w:cs="Times New Roman"/>
          <w:sz w:val="24"/>
          <w:szCs w:val="24"/>
        </w:rPr>
        <w:t>.</w:t>
      </w:r>
      <w:r w:rsidRPr="00811B80">
        <w:rPr>
          <w:rFonts w:ascii="Times New Roman" w:hAnsi="Times New Roman" w:cs="Times New Roman"/>
          <w:sz w:val="24"/>
          <w:szCs w:val="24"/>
        </w:rPr>
        <w:t xml:space="preserve"> </w:t>
      </w:r>
      <w:r w:rsidRPr="00B5381D">
        <w:rPr>
          <w:rFonts w:ascii="Times New Roman" w:hAnsi="Times New Roman" w:cs="Times New Roman"/>
          <w:sz w:val="24"/>
          <w:szCs w:val="24"/>
        </w:rPr>
        <w:t xml:space="preserve">Berdasarkan hasil 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w:t>
      </w:r>
      <w:r w:rsidRPr="00B5381D">
        <w:rPr>
          <w:rFonts w:ascii="Times New Roman" w:hAnsi="Times New Roman" w:cs="Times New Roman"/>
          <w:sz w:val="24"/>
          <w:szCs w:val="24"/>
        </w:rPr>
        <w:t xml:space="preserve"> dapat disimpulkan bahwa data nilai</w:t>
      </w:r>
      <w:r w:rsidR="00DD28B4">
        <w:rPr>
          <w:rFonts w:ascii="Times New Roman" w:hAnsi="Times New Roman" w:cs="Times New Roman"/>
          <w:sz w:val="24"/>
          <w:szCs w:val="24"/>
          <w:lang w:val="en-US"/>
        </w:rPr>
        <w:t xml:space="preserve"> </w:t>
      </w:r>
      <w:proofErr w:type="spellStart"/>
      <w:r w:rsidR="00DD28B4">
        <w:rPr>
          <w:rFonts w:ascii="Times New Roman" w:hAnsi="Times New Roman" w:cs="Times New Roman"/>
          <w:sz w:val="24"/>
          <w:szCs w:val="24"/>
          <w:lang w:val="en-US"/>
        </w:rPr>
        <w:t>hasil</w:t>
      </w:r>
      <w:proofErr w:type="spellEnd"/>
      <w:r w:rsidRPr="00B5381D">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rsidR="00B5381D" w:rsidRDefault="00B5381D" w:rsidP="00B5381D">
      <w:pPr>
        <w:jc w:val="both"/>
        <w:rPr>
          <w:rFonts w:ascii="Times New Roman" w:hAnsi="Times New Roman" w:cs="Times New Roman"/>
          <w:b/>
          <w:sz w:val="20"/>
          <w:szCs w:val="20"/>
          <w:lang w:val="en-US"/>
        </w:rPr>
      </w:pPr>
    </w:p>
    <w:p w:rsidR="00B5381D" w:rsidRDefault="00B5381D" w:rsidP="00B5381D">
      <w:pPr>
        <w:jc w:val="center"/>
        <w:rPr>
          <w:rFonts w:ascii="Times New Roman" w:hAnsi="Times New Roman" w:cs="Times New Roman"/>
          <w:b/>
          <w:sz w:val="20"/>
          <w:szCs w:val="20"/>
          <w:lang w:val="en-US"/>
        </w:rPr>
        <w:sectPr w:rsidR="00B5381D" w:rsidSect="002105B6">
          <w:type w:val="continuous"/>
          <w:pgSz w:w="11909" w:h="16834" w:code="9"/>
          <w:pgMar w:top="1701" w:right="1701" w:bottom="1701" w:left="2268" w:header="720" w:footer="720" w:gutter="0"/>
          <w:cols w:space="284"/>
          <w:docGrid w:linePitch="360"/>
        </w:sectPr>
      </w:pPr>
    </w:p>
    <w:p w:rsidR="00B5381D" w:rsidRPr="00B5381D" w:rsidRDefault="00B5381D" w:rsidP="00B5381D">
      <w:pPr>
        <w:jc w:val="center"/>
        <w:rPr>
          <w:rFonts w:ascii="Times New Roman" w:hAnsi="Times New Roman" w:cs="Times New Roman"/>
          <w:b/>
          <w:sz w:val="24"/>
          <w:szCs w:val="24"/>
          <w:lang w:val="en-US"/>
        </w:rPr>
      </w:pPr>
      <w:proofErr w:type="spellStart"/>
      <w:proofErr w:type="gramStart"/>
      <w:r w:rsidRPr="00B5381D">
        <w:rPr>
          <w:rFonts w:ascii="Times New Roman" w:hAnsi="Times New Roman" w:cs="Times New Roman"/>
          <w:b/>
          <w:sz w:val="24"/>
          <w:szCs w:val="24"/>
          <w:lang w:val="en-US"/>
        </w:rPr>
        <w:lastRenderedPageBreak/>
        <w:t>Tabel</w:t>
      </w:r>
      <w:proofErr w:type="spellEnd"/>
      <w:r w:rsidRPr="00B5381D">
        <w:rPr>
          <w:rFonts w:ascii="Times New Roman" w:hAnsi="Times New Roman" w:cs="Times New Roman"/>
          <w:b/>
          <w:sz w:val="24"/>
          <w:szCs w:val="24"/>
          <w:lang w:val="en-US"/>
        </w:rPr>
        <w:t xml:space="preserve"> 3.</w:t>
      </w:r>
      <w:proofErr w:type="gram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Perolehan</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Skor</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Tes</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Awal</w:t>
      </w:r>
      <w:proofErr w:type="spellEnd"/>
    </w:p>
    <w:tbl>
      <w:tblPr>
        <w:tblStyle w:val="TableGrid"/>
        <w:tblpPr w:leftFromText="180" w:rightFromText="180" w:vertAnchor="page" w:horzAnchor="margin" w:tblpY="7719"/>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2"/>
        <w:gridCol w:w="992"/>
        <w:gridCol w:w="992"/>
        <w:gridCol w:w="993"/>
        <w:gridCol w:w="850"/>
        <w:gridCol w:w="992"/>
      </w:tblGrid>
      <w:tr w:rsidR="00811B80" w:rsidRPr="009818FF" w:rsidTr="00811B80">
        <w:trPr>
          <w:trHeight w:val="1020"/>
        </w:trPr>
        <w:tc>
          <w:tcPr>
            <w:tcW w:w="993" w:type="dxa"/>
            <w:tcBorders>
              <w:top w:val="single" w:sz="4" w:space="0" w:color="auto"/>
              <w:bottom w:val="single" w:sz="4" w:space="0" w:color="auto"/>
            </w:tcBorders>
          </w:tcPr>
          <w:p w:rsidR="00811B80" w:rsidRPr="00D40AA2" w:rsidRDefault="00811B80" w:rsidP="00811B80">
            <w:pPr>
              <w:spacing w:after="120"/>
              <w:ind w:left="0" w:firstLine="0"/>
              <w:jc w:val="center"/>
              <w:rPr>
                <w:b/>
                <w:lang w:val="en-US"/>
              </w:rPr>
            </w:pPr>
          </w:p>
          <w:p w:rsidR="00811B80" w:rsidRPr="00D40AA2" w:rsidRDefault="00811B80" w:rsidP="00811B80">
            <w:pPr>
              <w:spacing w:after="120"/>
              <w:ind w:left="0" w:firstLine="0"/>
              <w:jc w:val="center"/>
              <w:rPr>
                <w:b/>
                <w:lang w:val="en-US"/>
              </w:rPr>
            </w:pPr>
            <w:proofErr w:type="spellStart"/>
            <w:r w:rsidRPr="00D40AA2">
              <w:rPr>
                <w:b/>
                <w:lang w:val="en-US"/>
              </w:rPr>
              <w:t>Nilai</w:t>
            </w:r>
            <w:proofErr w:type="spellEnd"/>
          </w:p>
          <w:p w:rsidR="00811B80" w:rsidRPr="00D40AA2" w:rsidRDefault="00811B80" w:rsidP="00811B80">
            <w:pPr>
              <w:spacing w:after="120"/>
              <w:ind w:hanging="1077"/>
              <w:jc w:val="center"/>
              <w:rPr>
                <w:b/>
                <w:lang w:val="en-US"/>
              </w:rPr>
            </w:pPr>
            <w:proofErr w:type="spellStart"/>
            <w:r w:rsidRPr="00D40AA2">
              <w:rPr>
                <w:b/>
                <w:lang w:val="en-US"/>
              </w:rPr>
              <w:t>Siswa</w:t>
            </w:r>
            <w:proofErr w:type="spellEnd"/>
          </w:p>
        </w:tc>
        <w:tc>
          <w:tcPr>
            <w:tcW w:w="1134" w:type="dxa"/>
            <w:tcBorders>
              <w:top w:val="single" w:sz="4" w:space="0" w:color="auto"/>
              <w:bottom w:val="single" w:sz="4" w:space="0" w:color="auto"/>
            </w:tcBorders>
          </w:tcPr>
          <w:p w:rsidR="00811B80" w:rsidRPr="00D40AA2" w:rsidRDefault="00811B80" w:rsidP="00811B80">
            <w:pPr>
              <w:spacing w:after="120"/>
              <w:ind w:left="0" w:firstLine="0"/>
              <w:jc w:val="center"/>
              <w:rPr>
                <w:b/>
                <w:lang w:val="en-US"/>
              </w:rPr>
            </w:pPr>
          </w:p>
          <w:p w:rsidR="00811B80" w:rsidRPr="00D40AA2" w:rsidRDefault="00811B80" w:rsidP="00811B80">
            <w:pPr>
              <w:spacing w:after="120"/>
              <w:ind w:left="0" w:firstLine="0"/>
              <w:jc w:val="center"/>
              <w:rPr>
                <w:b/>
                <w:lang w:val="en-US"/>
              </w:rPr>
            </w:pPr>
            <w:proofErr w:type="spellStart"/>
            <w:r w:rsidRPr="00D40AA2">
              <w:rPr>
                <w:b/>
                <w:lang w:val="en-US"/>
              </w:rPr>
              <w:t>Kategori</w:t>
            </w:r>
            <w:proofErr w:type="spellEnd"/>
          </w:p>
        </w:tc>
        <w:tc>
          <w:tcPr>
            <w:tcW w:w="992" w:type="dxa"/>
            <w:tcBorders>
              <w:top w:val="single" w:sz="4" w:space="0" w:color="auto"/>
              <w:bottom w:val="single" w:sz="4" w:space="0" w:color="auto"/>
            </w:tcBorders>
          </w:tcPr>
          <w:p w:rsidR="00811B80" w:rsidRPr="00D40AA2" w:rsidRDefault="00811B80" w:rsidP="00811B80">
            <w:pPr>
              <w:spacing w:after="120"/>
              <w:ind w:left="0" w:firstLine="0"/>
              <w:jc w:val="center"/>
              <w:rPr>
                <w:b/>
                <w:lang w:val="en-US"/>
              </w:rPr>
            </w:pPr>
          </w:p>
          <w:p w:rsidR="00811B80" w:rsidRPr="00D40AA2" w:rsidRDefault="00811B80" w:rsidP="00811B80">
            <w:pPr>
              <w:spacing w:after="120"/>
              <w:ind w:left="0" w:firstLine="0"/>
              <w:jc w:val="center"/>
              <w:rPr>
                <w:b/>
                <w:lang w:val="en-US"/>
              </w:rPr>
            </w:pPr>
            <w:proofErr w:type="spellStart"/>
            <w:r w:rsidRPr="00D40AA2">
              <w:rPr>
                <w:b/>
                <w:lang w:val="en-US"/>
              </w:rPr>
              <w:t>Jumlah</w:t>
            </w:r>
            <w:proofErr w:type="spellEnd"/>
          </w:p>
          <w:p w:rsidR="00811B80" w:rsidRPr="00D40AA2" w:rsidRDefault="00811B80" w:rsidP="00811B80">
            <w:pPr>
              <w:spacing w:after="120"/>
              <w:ind w:left="80" w:firstLine="0"/>
              <w:jc w:val="center"/>
              <w:rPr>
                <w:b/>
                <w:lang w:val="en-US"/>
              </w:rPr>
            </w:pPr>
            <w:proofErr w:type="spellStart"/>
            <w:r w:rsidRPr="00D40AA2">
              <w:rPr>
                <w:b/>
                <w:lang w:val="en-US"/>
              </w:rPr>
              <w:t>Siswa</w:t>
            </w:r>
            <w:proofErr w:type="spellEnd"/>
          </w:p>
        </w:tc>
        <w:tc>
          <w:tcPr>
            <w:tcW w:w="992" w:type="dxa"/>
            <w:tcBorders>
              <w:top w:val="single" w:sz="4" w:space="0" w:color="auto"/>
              <w:bottom w:val="single" w:sz="4" w:space="0" w:color="auto"/>
            </w:tcBorders>
          </w:tcPr>
          <w:p w:rsidR="00811B80" w:rsidRPr="00D40AA2" w:rsidRDefault="00811B80" w:rsidP="00811B80">
            <w:pPr>
              <w:spacing w:after="120"/>
              <w:ind w:hanging="1077"/>
              <w:jc w:val="center"/>
              <w:rPr>
                <w:b/>
                <w:lang w:val="en-US"/>
              </w:rPr>
            </w:pPr>
            <w:r w:rsidRPr="00D40AA2">
              <w:rPr>
                <w:b/>
                <w:lang w:val="en-US"/>
              </w:rPr>
              <w:t>%</w:t>
            </w:r>
          </w:p>
          <w:p w:rsidR="00811B80" w:rsidRPr="00D40AA2" w:rsidRDefault="00811B80" w:rsidP="00811B80">
            <w:pPr>
              <w:spacing w:after="120"/>
              <w:ind w:hanging="1077"/>
              <w:jc w:val="center"/>
              <w:rPr>
                <w:b/>
                <w:lang w:val="en-US"/>
              </w:rPr>
            </w:pPr>
            <w:proofErr w:type="spellStart"/>
            <w:r w:rsidRPr="00D40AA2">
              <w:rPr>
                <w:b/>
                <w:lang w:val="en-US"/>
              </w:rPr>
              <w:t>Jumlah</w:t>
            </w:r>
            <w:proofErr w:type="spellEnd"/>
          </w:p>
          <w:p w:rsidR="00811B80" w:rsidRPr="00D40AA2" w:rsidRDefault="00811B80" w:rsidP="00811B80">
            <w:pPr>
              <w:spacing w:after="120"/>
              <w:ind w:hanging="1077"/>
              <w:jc w:val="center"/>
              <w:rPr>
                <w:b/>
                <w:lang w:val="en-US"/>
              </w:rPr>
            </w:pPr>
            <w:proofErr w:type="spellStart"/>
            <w:r w:rsidRPr="00D40AA2">
              <w:rPr>
                <w:b/>
                <w:lang w:val="en-US"/>
              </w:rPr>
              <w:t>Siswa</w:t>
            </w:r>
            <w:proofErr w:type="spellEnd"/>
          </w:p>
        </w:tc>
        <w:tc>
          <w:tcPr>
            <w:tcW w:w="992" w:type="dxa"/>
            <w:tcBorders>
              <w:top w:val="single" w:sz="4" w:space="0" w:color="auto"/>
              <w:bottom w:val="single" w:sz="4" w:space="0" w:color="auto"/>
            </w:tcBorders>
          </w:tcPr>
          <w:p w:rsidR="00811B80" w:rsidRPr="00D40AA2" w:rsidRDefault="00811B80" w:rsidP="00811B80">
            <w:pPr>
              <w:spacing w:after="120"/>
              <w:ind w:left="0" w:firstLine="0"/>
              <w:jc w:val="center"/>
              <w:rPr>
                <w:b/>
                <w:lang w:val="en-US"/>
              </w:rPr>
            </w:pPr>
          </w:p>
          <w:p w:rsidR="00811B80" w:rsidRPr="00D40AA2" w:rsidRDefault="00811B80" w:rsidP="00811B80">
            <w:pPr>
              <w:spacing w:after="120"/>
              <w:ind w:left="0" w:firstLine="0"/>
              <w:jc w:val="center"/>
              <w:rPr>
                <w:b/>
                <w:lang w:val="en-US"/>
              </w:rPr>
            </w:pPr>
            <w:proofErr w:type="spellStart"/>
            <w:r w:rsidRPr="00D40AA2">
              <w:rPr>
                <w:b/>
                <w:lang w:val="en-US"/>
              </w:rPr>
              <w:t>Nilai</w:t>
            </w:r>
            <w:proofErr w:type="spellEnd"/>
            <w:r w:rsidRPr="00D40AA2">
              <w:rPr>
                <w:b/>
                <w:lang w:val="en-US"/>
              </w:rPr>
              <w:t xml:space="preserve"> </w:t>
            </w:r>
            <w:proofErr w:type="spellStart"/>
            <w:r w:rsidRPr="00D40AA2">
              <w:rPr>
                <w:b/>
                <w:lang w:val="en-US"/>
              </w:rPr>
              <w:t>Maks</w:t>
            </w:r>
            <w:proofErr w:type="spellEnd"/>
            <w:r w:rsidRPr="00D40AA2">
              <w:rPr>
                <w:b/>
                <w:lang w:val="en-US"/>
              </w:rPr>
              <w:t>.</w:t>
            </w:r>
          </w:p>
        </w:tc>
        <w:tc>
          <w:tcPr>
            <w:tcW w:w="993" w:type="dxa"/>
            <w:tcBorders>
              <w:top w:val="single" w:sz="4" w:space="0" w:color="auto"/>
              <w:bottom w:val="single" w:sz="4" w:space="0" w:color="auto"/>
            </w:tcBorders>
          </w:tcPr>
          <w:p w:rsidR="00811B80" w:rsidRPr="00D40AA2" w:rsidRDefault="00811B80" w:rsidP="00811B80">
            <w:pPr>
              <w:spacing w:after="120"/>
              <w:ind w:left="54" w:firstLine="72"/>
              <w:jc w:val="center"/>
              <w:rPr>
                <w:b/>
                <w:lang w:val="en-US"/>
              </w:rPr>
            </w:pPr>
          </w:p>
          <w:p w:rsidR="00811B80" w:rsidRPr="00D40AA2" w:rsidRDefault="00811B80" w:rsidP="00811B80">
            <w:pPr>
              <w:spacing w:after="120"/>
              <w:ind w:left="0" w:firstLine="0"/>
              <w:jc w:val="center"/>
              <w:rPr>
                <w:b/>
                <w:lang w:val="en-US"/>
              </w:rPr>
            </w:pPr>
            <w:proofErr w:type="spellStart"/>
            <w:r w:rsidRPr="00D40AA2">
              <w:rPr>
                <w:b/>
                <w:lang w:val="en-US"/>
              </w:rPr>
              <w:t>Nilai</w:t>
            </w:r>
            <w:proofErr w:type="spellEnd"/>
            <w:r w:rsidRPr="00D40AA2">
              <w:rPr>
                <w:b/>
                <w:lang w:val="en-US"/>
              </w:rPr>
              <w:t xml:space="preserve"> Min.</w:t>
            </w:r>
          </w:p>
        </w:tc>
        <w:tc>
          <w:tcPr>
            <w:tcW w:w="850" w:type="dxa"/>
            <w:tcBorders>
              <w:top w:val="single" w:sz="4" w:space="0" w:color="auto"/>
              <w:bottom w:val="single" w:sz="4" w:space="0" w:color="auto"/>
            </w:tcBorders>
          </w:tcPr>
          <w:p w:rsidR="00811B80" w:rsidRPr="00D40AA2" w:rsidRDefault="00811B80" w:rsidP="00811B80">
            <w:pPr>
              <w:spacing w:after="120"/>
              <w:ind w:left="12" w:firstLine="30"/>
              <w:jc w:val="center"/>
              <w:rPr>
                <w:b/>
                <w:lang w:val="en-US"/>
              </w:rPr>
            </w:pPr>
          </w:p>
          <w:p w:rsidR="00811B80" w:rsidRPr="00D40AA2" w:rsidRDefault="00811B80" w:rsidP="00811B80">
            <w:pPr>
              <w:spacing w:after="120"/>
              <w:ind w:left="12" w:firstLine="30"/>
              <w:jc w:val="center"/>
              <w:rPr>
                <w:b/>
                <w:lang w:val="en-US"/>
              </w:rPr>
            </w:pPr>
            <w:r w:rsidRPr="00D40AA2">
              <w:rPr>
                <w:b/>
                <w:lang w:val="en-US"/>
              </w:rPr>
              <w:t xml:space="preserve">St. </w:t>
            </w:r>
            <w:proofErr w:type="spellStart"/>
            <w:r w:rsidRPr="00D40AA2">
              <w:rPr>
                <w:b/>
                <w:lang w:val="en-US"/>
              </w:rPr>
              <w:t>Dev</w:t>
            </w:r>
            <w:proofErr w:type="spellEnd"/>
          </w:p>
        </w:tc>
        <w:tc>
          <w:tcPr>
            <w:tcW w:w="992" w:type="dxa"/>
            <w:tcBorders>
              <w:top w:val="single" w:sz="4" w:space="0" w:color="auto"/>
              <w:bottom w:val="single" w:sz="4" w:space="0" w:color="auto"/>
            </w:tcBorders>
          </w:tcPr>
          <w:p w:rsidR="00811B80" w:rsidRPr="00D40AA2" w:rsidRDefault="00811B80" w:rsidP="00811B80">
            <w:pPr>
              <w:spacing w:after="120"/>
              <w:ind w:left="12" w:firstLine="30"/>
              <w:jc w:val="center"/>
              <w:rPr>
                <w:b/>
                <w:lang w:val="en-US"/>
              </w:rPr>
            </w:pPr>
          </w:p>
          <w:p w:rsidR="00811B80" w:rsidRPr="00D40AA2" w:rsidRDefault="00811B80" w:rsidP="00811B80">
            <w:pPr>
              <w:spacing w:after="120"/>
              <w:ind w:left="12" w:firstLine="30"/>
              <w:jc w:val="center"/>
              <w:rPr>
                <w:b/>
                <w:lang w:val="en-US"/>
              </w:rPr>
            </w:pPr>
            <w:proofErr w:type="spellStart"/>
            <w:r w:rsidRPr="00D40AA2">
              <w:rPr>
                <w:b/>
                <w:lang w:val="en-US"/>
              </w:rPr>
              <w:t>Nilai</w:t>
            </w:r>
            <w:proofErr w:type="spellEnd"/>
            <w:r w:rsidRPr="00D40AA2">
              <w:rPr>
                <w:b/>
                <w:lang w:val="en-US"/>
              </w:rPr>
              <w:t xml:space="preserve"> Rata-rata</w:t>
            </w:r>
          </w:p>
        </w:tc>
      </w:tr>
      <w:tr w:rsidR="00811B80" w:rsidRPr="009818FF" w:rsidTr="00D40AA2">
        <w:trPr>
          <w:trHeight w:val="571"/>
        </w:trPr>
        <w:tc>
          <w:tcPr>
            <w:tcW w:w="993" w:type="dxa"/>
            <w:tcBorders>
              <w:top w:val="single" w:sz="4" w:space="0" w:color="auto"/>
            </w:tcBorders>
          </w:tcPr>
          <w:p w:rsidR="00811B80" w:rsidRPr="00D40AA2" w:rsidRDefault="00811B80" w:rsidP="00811B80">
            <w:pPr>
              <w:spacing w:after="120"/>
              <w:ind w:left="0" w:firstLine="0"/>
              <w:jc w:val="center"/>
              <w:rPr>
                <w:lang w:val="en-US"/>
              </w:rPr>
            </w:pPr>
            <w:r w:rsidRPr="00D40AA2">
              <w:rPr>
                <w:color w:val="000000"/>
              </w:rPr>
              <w:t>≥ 7</w:t>
            </w:r>
            <w:r w:rsidRPr="00D40AA2">
              <w:rPr>
                <w:color w:val="000000"/>
                <w:lang w:val="en-US"/>
              </w:rPr>
              <w:t>4</w:t>
            </w:r>
          </w:p>
        </w:tc>
        <w:tc>
          <w:tcPr>
            <w:tcW w:w="1134" w:type="dxa"/>
            <w:tcBorders>
              <w:top w:val="single" w:sz="4" w:space="0" w:color="auto"/>
            </w:tcBorders>
          </w:tcPr>
          <w:p w:rsidR="00811B80" w:rsidRPr="00D40AA2" w:rsidRDefault="00811B80" w:rsidP="00811B80">
            <w:pPr>
              <w:spacing w:after="120"/>
              <w:ind w:left="0" w:firstLine="0"/>
              <w:jc w:val="center"/>
              <w:rPr>
                <w:lang w:val="en-US"/>
              </w:rPr>
            </w:pPr>
            <w:proofErr w:type="spellStart"/>
            <w:r w:rsidRPr="00D40AA2">
              <w:rPr>
                <w:lang w:val="en-US"/>
              </w:rPr>
              <w:t>Tuntas</w:t>
            </w:r>
            <w:proofErr w:type="spellEnd"/>
          </w:p>
        </w:tc>
        <w:tc>
          <w:tcPr>
            <w:tcW w:w="992" w:type="dxa"/>
            <w:tcBorders>
              <w:top w:val="single" w:sz="4" w:space="0" w:color="auto"/>
            </w:tcBorders>
          </w:tcPr>
          <w:p w:rsidR="00811B80" w:rsidRPr="00D40AA2" w:rsidRDefault="00811B80" w:rsidP="00811B80">
            <w:pPr>
              <w:spacing w:after="120"/>
              <w:ind w:left="0" w:firstLine="0"/>
              <w:jc w:val="center"/>
              <w:rPr>
                <w:lang w:val="en-US"/>
              </w:rPr>
            </w:pPr>
            <w:r w:rsidRPr="00D40AA2">
              <w:rPr>
                <w:lang w:val="en-US"/>
              </w:rPr>
              <w:t>0</w:t>
            </w:r>
          </w:p>
        </w:tc>
        <w:tc>
          <w:tcPr>
            <w:tcW w:w="992" w:type="dxa"/>
            <w:tcBorders>
              <w:top w:val="single" w:sz="4" w:space="0" w:color="auto"/>
            </w:tcBorders>
          </w:tcPr>
          <w:p w:rsidR="00811B80" w:rsidRPr="00D40AA2" w:rsidRDefault="00811B80" w:rsidP="00811B80">
            <w:pPr>
              <w:spacing w:after="120"/>
              <w:ind w:left="0" w:firstLine="0"/>
              <w:jc w:val="center"/>
              <w:rPr>
                <w:lang w:val="en-US"/>
              </w:rPr>
            </w:pPr>
            <w:r w:rsidRPr="00D40AA2">
              <w:rPr>
                <w:lang w:val="en-US"/>
              </w:rPr>
              <w:t>0%</w:t>
            </w:r>
          </w:p>
          <w:p w:rsidR="00811B80" w:rsidRPr="00D40AA2" w:rsidRDefault="00811B80" w:rsidP="00811B80">
            <w:pPr>
              <w:spacing w:after="120"/>
              <w:ind w:left="0" w:firstLine="0"/>
              <w:jc w:val="center"/>
              <w:rPr>
                <w:lang w:val="en-US"/>
              </w:rPr>
            </w:pPr>
          </w:p>
        </w:tc>
        <w:tc>
          <w:tcPr>
            <w:tcW w:w="992" w:type="dxa"/>
            <w:vMerge w:val="restart"/>
            <w:tcBorders>
              <w:top w:val="single" w:sz="4" w:space="0" w:color="auto"/>
            </w:tcBorders>
          </w:tcPr>
          <w:p w:rsidR="00811B80" w:rsidRPr="00D40AA2" w:rsidRDefault="00811B80" w:rsidP="00811B80">
            <w:pPr>
              <w:spacing w:after="120"/>
              <w:ind w:left="0" w:firstLine="0"/>
              <w:jc w:val="center"/>
              <w:rPr>
                <w:lang w:val="en-US"/>
              </w:rPr>
            </w:pPr>
          </w:p>
          <w:p w:rsidR="00811B80" w:rsidRPr="00D40AA2" w:rsidRDefault="00811B80" w:rsidP="00811B80">
            <w:pPr>
              <w:spacing w:after="120"/>
              <w:ind w:left="0" w:firstLine="0"/>
              <w:jc w:val="center"/>
              <w:rPr>
                <w:lang w:val="en-US"/>
              </w:rPr>
            </w:pPr>
          </w:p>
          <w:p w:rsidR="00811B80" w:rsidRPr="00D40AA2" w:rsidRDefault="00811B80" w:rsidP="00811B80">
            <w:pPr>
              <w:spacing w:after="120"/>
              <w:ind w:left="0" w:firstLine="0"/>
              <w:jc w:val="center"/>
              <w:rPr>
                <w:lang w:val="en-US"/>
              </w:rPr>
            </w:pPr>
            <w:r w:rsidRPr="00D40AA2">
              <w:rPr>
                <w:lang w:val="en-US"/>
              </w:rPr>
              <w:t>60</w:t>
            </w:r>
          </w:p>
        </w:tc>
        <w:tc>
          <w:tcPr>
            <w:tcW w:w="993" w:type="dxa"/>
            <w:vMerge w:val="restart"/>
            <w:tcBorders>
              <w:top w:val="single" w:sz="4" w:space="0" w:color="auto"/>
            </w:tcBorders>
          </w:tcPr>
          <w:p w:rsidR="00811B80" w:rsidRPr="00D40AA2" w:rsidRDefault="00811B80" w:rsidP="00811B80">
            <w:pPr>
              <w:spacing w:after="120"/>
              <w:jc w:val="center"/>
              <w:rPr>
                <w:lang w:val="en-US"/>
              </w:rPr>
            </w:pPr>
          </w:p>
          <w:p w:rsidR="00811B80" w:rsidRPr="00D40AA2" w:rsidRDefault="00811B80" w:rsidP="00811B80">
            <w:pPr>
              <w:spacing w:after="120"/>
              <w:ind w:left="0" w:firstLine="0"/>
              <w:jc w:val="center"/>
              <w:rPr>
                <w:lang w:val="en-US"/>
              </w:rPr>
            </w:pPr>
          </w:p>
          <w:p w:rsidR="00811B80" w:rsidRPr="00D40AA2" w:rsidRDefault="00811B80" w:rsidP="00811B80">
            <w:pPr>
              <w:spacing w:after="120"/>
              <w:ind w:left="0" w:firstLine="0"/>
              <w:jc w:val="center"/>
              <w:rPr>
                <w:lang w:val="en-US"/>
              </w:rPr>
            </w:pPr>
            <w:r w:rsidRPr="00D40AA2">
              <w:rPr>
                <w:lang w:val="en-US"/>
              </w:rPr>
              <w:t>20</w:t>
            </w:r>
          </w:p>
        </w:tc>
        <w:tc>
          <w:tcPr>
            <w:tcW w:w="850" w:type="dxa"/>
            <w:vMerge w:val="restart"/>
            <w:tcBorders>
              <w:top w:val="single" w:sz="4" w:space="0" w:color="auto"/>
            </w:tcBorders>
          </w:tcPr>
          <w:p w:rsidR="00811B80" w:rsidRPr="00D40AA2" w:rsidRDefault="00811B80" w:rsidP="00811B80">
            <w:pPr>
              <w:spacing w:after="120"/>
              <w:jc w:val="center"/>
            </w:pPr>
          </w:p>
          <w:p w:rsidR="00811B80" w:rsidRPr="00D40AA2" w:rsidRDefault="00811B80" w:rsidP="00811B80">
            <w:pPr>
              <w:jc w:val="center"/>
            </w:pPr>
          </w:p>
          <w:p w:rsidR="00811B80" w:rsidRPr="00D40AA2" w:rsidRDefault="00811B80" w:rsidP="00811B80">
            <w:pPr>
              <w:ind w:left="34" w:firstLine="0"/>
              <w:jc w:val="center"/>
              <w:rPr>
                <w:lang w:val="en-US"/>
              </w:rPr>
            </w:pPr>
          </w:p>
          <w:p w:rsidR="00811B80" w:rsidRPr="00D40AA2" w:rsidRDefault="00811B80" w:rsidP="00811B80">
            <w:pPr>
              <w:ind w:left="34" w:firstLine="0"/>
              <w:jc w:val="center"/>
              <w:rPr>
                <w:lang w:val="en-US"/>
              </w:rPr>
            </w:pPr>
            <w:r w:rsidRPr="00D40AA2">
              <w:rPr>
                <w:lang w:val="en-US"/>
              </w:rPr>
              <w:t>11,6</w:t>
            </w:r>
          </w:p>
        </w:tc>
        <w:tc>
          <w:tcPr>
            <w:tcW w:w="992" w:type="dxa"/>
            <w:vMerge w:val="restart"/>
            <w:tcBorders>
              <w:top w:val="single" w:sz="4" w:space="0" w:color="auto"/>
            </w:tcBorders>
          </w:tcPr>
          <w:p w:rsidR="00811B80" w:rsidRPr="00D40AA2" w:rsidRDefault="00811B80" w:rsidP="00811B80">
            <w:pPr>
              <w:spacing w:after="120"/>
              <w:jc w:val="center"/>
              <w:rPr>
                <w:lang w:val="en-US"/>
              </w:rPr>
            </w:pPr>
          </w:p>
          <w:p w:rsidR="00811B80" w:rsidRPr="00D40AA2" w:rsidRDefault="00811B80" w:rsidP="00811B80">
            <w:pPr>
              <w:spacing w:after="120"/>
              <w:ind w:left="0" w:firstLine="0"/>
              <w:jc w:val="center"/>
              <w:rPr>
                <w:lang w:val="en-US"/>
              </w:rPr>
            </w:pPr>
          </w:p>
          <w:p w:rsidR="00811B80" w:rsidRPr="00D40AA2" w:rsidRDefault="00811B80" w:rsidP="00811B80">
            <w:pPr>
              <w:spacing w:after="120"/>
              <w:ind w:left="0" w:firstLine="0"/>
              <w:jc w:val="center"/>
              <w:rPr>
                <w:lang w:val="en-US"/>
              </w:rPr>
            </w:pPr>
            <w:r w:rsidRPr="00D40AA2">
              <w:rPr>
                <w:lang w:val="en-US"/>
              </w:rPr>
              <w:t>39,7</w:t>
            </w:r>
          </w:p>
        </w:tc>
      </w:tr>
      <w:tr w:rsidR="00811B80" w:rsidRPr="009818FF" w:rsidTr="00811B80">
        <w:trPr>
          <w:trHeight w:val="529"/>
        </w:trPr>
        <w:tc>
          <w:tcPr>
            <w:tcW w:w="993" w:type="dxa"/>
          </w:tcPr>
          <w:p w:rsidR="00811B80" w:rsidRPr="00D40AA2" w:rsidRDefault="00811B80" w:rsidP="00811B80">
            <w:pPr>
              <w:spacing w:after="120"/>
              <w:ind w:left="0" w:firstLine="0"/>
              <w:jc w:val="center"/>
              <w:rPr>
                <w:lang w:val="en-US"/>
              </w:rPr>
            </w:pPr>
            <w:r w:rsidRPr="00D40AA2">
              <w:rPr>
                <w:lang w:val="en-US"/>
              </w:rPr>
              <w:t>&lt; 74</w:t>
            </w:r>
          </w:p>
          <w:p w:rsidR="00811B80" w:rsidRPr="00D40AA2" w:rsidRDefault="00811B80" w:rsidP="00811B80">
            <w:pPr>
              <w:spacing w:after="120"/>
              <w:ind w:left="0" w:firstLine="0"/>
              <w:jc w:val="center"/>
              <w:rPr>
                <w:lang w:val="en-US"/>
              </w:rPr>
            </w:pPr>
          </w:p>
        </w:tc>
        <w:tc>
          <w:tcPr>
            <w:tcW w:w="1134" w:type="dxa"/>
          </w:tcPr>
          <w:p w:rsidR="00811B80" w:rsidRPr="00D40AA2" w:rsidRDefault="00811B80" w:rsidP="00811B80">
            <w:pPr>
              <w:spacing w:after="120"/>
              <w:ind w:left="0" w:firstLine="0"/>
              <w:jc w:val="center"/>
              <w:rPr>
                <w:lang w:val="en-US"/>
              </w:rPr>
            </w:pPr>
            <w:proofErr w:type="spellStart"/>
            <w:r w:rsidRPr="00D40AA2">
              <w:rPr>
                <w:lang w:val="en-US"/>
              </w:rPr>
              <w:t>Tidak</w:t>
            </w:r>
            <w:proofErr w:type="spellEnd"/>
          </w:p>
          <w:p w:rsidR="00811B80" w:rsidRPr="00D40AA2" w:rsidRDefault="00811B80" w:rsidP="00811B80">
            <w:pPr>
              <w:spacing w:after="120"/>
              <w:ind w:left="0" w:firstLine="0"/>
              <w:jc w:val="center"/>
              <w:rPr>
                <w:lang w:val="en-US"/>
              </w:rPr>
            </w:pPr>
            <w:proofErr w:type="spellStart"/>
            <w:r w:rsidRPr="00D40AA2">
              <w:rPr>
                <w:lang w:val="en-US"/>
              </w:rPr>
              <w:t>Tuntas</w:t>
            </w:r>
            <w:proofErr w:type="spellEnd"/>
          </w:p>
        </w:tc>
        <w:tc>
          <w:tcPr>
            <w:tcW w:w="992" w:type="dxa"/>
          </w:tcPr>
          <w:p w:rsidR="00811B80" w:rsidRPr="00D40AA2" w:rsidRDefault="00811B80" w:rsidP="00811B80">
            <w:pPr>
              <w:spacing w:after="120"/>
              <w:ind w:left="0" w:firstLine="0"/>
              <w:jc w:val="center"/>
              <w:rPr>
                <w:lang w:val="en-US"/>
              </w:rPr>
            </w:pPr>
            <w:r w:rsidRPr="00D40AA2">
              <w:rPr>
                <w:lang w:val="en-US"/>
              </w:rPr>
              <w:t>19</w:t>
            </w:r>
          </w:p>
        </w:tc>
        <w:tc>
          <w:tcPr>
            <w:tcW w:w="992" w:type="dxa"/>
          </w:tcPr>
          <w:p w:rsidR="00811B80" w:rsidRPr="00D40AA2" w:rsidRDefault="00811B80" w:rsidP="00811B80">
            <w:pPr>
              <w:spacing w:after="120"/>
              <w:ind w:left="0" w:firstLine="0"/>
              <w:jc w:val="center"/>
              <w:rPr>
                <w:lang w:val="en-US"/>
              </w:rPr>
            </w:pPr>
            <w:r w:rsidRPr="00D40AA2">
              <w:rPr>
                <w:lang w:val="en-US"/>
              </w:rPr>
              <w:t>100%</w:t>
            </w:r>
          </w:p>
        </w:tc>
        <w:tc>
          <w:tcPr>
            <w:tcW w:w="992" w:type="dxa"/>
            <w:vMerge/>
          </w:tcPr>
          <w:p w:rsidR="00811B80" w:rsidRPr="00D40AA2" w:rsidRDefault="00811B80" w:rsidP="00811B80">
            <w:pPr>
              <w:spacing w:after="120"/>
              <w:jc w:val="center"/>
            </w:pPr>
          </w:p>
        </w:tc>
        <w:tc>
          <w:tcPr>
            <w:tcW w:w="993" w:type="dxa"/>
            <w:vMerge/>
          </w:tcPr>
          <w:p w:rsidR="00811B80" w:rsidRPr="00D40AA2" w:rsidRDefault="00811B80" w:rsidP="00811B80">
            <w:pPr>
              <w:spacing w:after="120"/>
              <w:jc w:val="center"/>
            </w:pPr>
          </w:p>
        </w:tc>
        <w:tc>
          <w:tcPr>
            <w:tcW w:w="850" w:type="dxa"/>
            <w:vMerge/>
          </w:tcPr>
          <w:p w:rsidR="00811B80" w:rsidRPr="00D40AA2" w:rsidRDefault="00811B80" w:rsidP="00811B80">
            <w:pPr>
              <w:spacing w:after="120"/>
              <w:jc w:val="center"/>
            </w:pPr>
          </w:p>
        </w:tc>
        <w:tc>
          <w:tcPr>
            <w:tcW w:w="992" w:type="dxa"/>
            <w:vMerge/>
          </w:tcPr>
          <w:p w:rsidR="00811B80" w:rsidRPr="00D40AA2" w:rsidRDefault="00811B80" w:rsidP="00811B80">
            <w:pPr>
              <w:spacing w:after="120"/>
              <w:jc w:val="center"/>
            </w:pPr>
          </w:p>
        </w:tc>
      </w:tr>
      <w:tr w:rsidR="00811B80" w:rsidRPr="009818FF" w:rsidTr="00811B80">
        <w:trPr>
          <w:trHeight w:val="213"/>
        </w:trPr>
        <w:tc>
          <w:tcPr>
            <w:tcW w:w="2127" w:type="dxa"/>
            <w:gridSpan w:val="2"/>
            <w:tcBorders>
              <w:bottom w:val="single" w:sz="4" w:space="0" w:color="auto"/>
            </w:tcBorders>
          </w:tcPr>
          <w:p w:rsidR="00811B80" w:rsidRPr="00D40AA2" w:rsidRDefault="00811B80" w:rsidP="00811B80">
            <w:pPr>
              <w:spacing w:after="120"/>
              <w:ind w:left="0" w:firstLine="0"/>
              <w:jc w:val="center"/>
              <w:rPr>
                <w:lang w:val="en-US"/>
              </w:rPr>
            </w:pPr>
            <w:proofErr w:type="spellStart"/>
            <w:r w:rsidRPr="00D40AA2">
              <w:rPr>
                <w:lang w:val="en-US"/>
              </w:rPr>
              <w:t>Jumlah</w:t>
            </w:r>
            <w:proofErr w:type="spellEnd"/>
          </w:p>
        </w:tc>
        <w:tc>
          <w:tcPr>
            <w:tcW w:w="992" w:type="dxa"/>
            <w:tcBorders>
              <w:bottom w:val="single" w:sz="4" w:space="0" w:color="auto"/>
            </w:tcBorders>
          </w:tcPr>
          <w:p w:rsidR="00811B80" w:rsidRPr="00D40AA2" w:rsidRDefault="00811B80" w:rsidP="00811B80">
            <w:pPr>
              <w:spacing w:after="120"/>
              <w:ind w:left="0" w:firstLine="0"/>
              <w:jc w:val="center"/>
              <w:rPr>
                <w:lang w:val="en-US"/>
              </w:rPr>
            </w:pPr>
            <w:r w:rsidRPr="00D40AA2">
              <w:rPr>
                <w:lang w:val="en-US"/>
              </w:rPr>
              <w:t>19</w:t>
            </w:r>
          </w:p>
        </w:tc>
        <w:tc>
          <w:tcPr>
            <w:tcW w:w="992" w:type="dxa"/>
            <w:tcBorders>
              <w:bottom w:val="single" w:sz="4" w:space="0" w:color="auto"/>
            </w:tcBorders>
          </w:tcPr>
          <w:p w:rsidR="00811B80" w:rsidRPr="00D40AA2" w:rsidRDefault="00811B80" w:rsidP="00811B80">
            <w:pPr>
              <w:spacing w:after="120"/>
              <w:ind w:left="0" w:firstLine="0"/>
              <w:jc w:val="center"/>
              <w:rPr>
                <w:lang w:val="en-US"/>
              </w:rPr>
            </w:pPr>
            <w:r w:rsidRPr="00D40AA2">
              <w:rPr>
                <w:lang w:val="en-US"/>
              </w:rPr>
              <w:t>100%</w:t>
            </w:r>
          </w:p>
        </w:tc>
        <w:tc>
          <w:tcPr>
            <w:tcW w:w="992" w:type="dxa"/>
            <w:vMerge/>
            <w:tcBorders>
              <w:bottom w:val="single" w:sz="4" w:space="0" w:color="auto"/>
            </w:tcBorders>
          </w:tcPr>
          <w:p w:rsidR="00811B80" w:rsidRPr="00D40AA2" w:rsidRDefault="00811B80" w:rsidP="00811B80">
            <w:pPr>
              <w:spacing w:after="120"/>
              <w:jc w:val="center"/>
            </w:pPr>
          </w:p>
        </w:tc>
        <w:tc>
          <w:tcPr>
            <w:tcW w:w="993" w:type="dxa"/>
            <w:vMerge/>
            <w:tcBorders>
              <w:bottom w:val="single" w:sz="4" w:space="0" w:color="auto"/>
            </w:tcBorders>
          </w:tcPr>
          <w:p w:rsidR="00811B80" w:rsidRPr="00D40AA2" w:rsidRDefault="00811B80" w:rsidP="00811B80">
            <w:pPr>
              <w:spacing w:after="120"/>
              <w:jc w:val="center"/>
            </w:pPr>
          </w:p>
        </w:tc>
        <w:tc>
          <w:tcPr>
            <w:tcW w:w="850" w:type="dxa"/>
            <w:vMerge/>
            <w:tcBorders>
              <w:bottom w:val="single" w:sz="4" w:space="0" w:color="auto"/>
            </w:tcBorders>
          </w:tcPr>
          <w:p w:rsidR="00811B80" w:rsidRPr="00D40AA2" w:rsidRDefault="00811B80" w:rsidP="00811B80">
            <w:pPr>
              <w:spacing w:after="120"/>
              <w:jc w:val="center"/>
            </w:pPr>
          </w:p>
        </w:tc>
        <w:tc>
          <w:tcPr>
            <w:tcW w:w="992" w:type="dxa"/>
            <w:vMerge/>
            <w:tcBorders>
              <w:bottom w:val="single" w:sz="4" w:space="0" w:color="auto"/>
            </w:tcBorders>
          </w:tcPr>
          <w:p w:rsidR="00811B80" w:rsidRPr="00D40AA2" w:rsidRDefault="00811B80" w:rsidP="00811B80">
            <w:pPr>
              <w:spacing w:after="120"/>
              <w:jc w:val="center"/>
            </w:pPr>
          </w:p>
        </w:tc>
      </w:tr>
    </w:tbl>
    <w:p w:rsidR="00B5381D" w:rsidRDefault="00B5381D" w:rsidP="00B5381D">
      <w:pPr>
        <w:jc w:val="both"/>
        <w:rPr>
          <w:rFonts w:ascii="Times New Roman" w:hAnsi="Times New Roman" w:cs="Times New Roman"/>
          <w:lang w:val="en-US"/>
        </w:rPr>
      </w:pPr>
    </w:p>
    <w:p w:rsidR="00B5381D" w:rsidRDefault="00B5381D" w:rsidP="00B5381D">
      <w:pPr>
        <w:jc w:val="center"/>
        <w:rPr>
          <w:rFonts w:ascii="Times New Roman" w:hAnsi="Times New Roman" w:cs="Times New Roman"/>
          <w:lang w:val="en-US"/>
        </w:rPr>
      </w:pPr>
      <w:proofErr w:type="spellStart"/>
      <w:proofErr w:type="gramStart"/>
      <w:r w:rsidRPr="00B5381D">
        <w:rPr>
          <w:rFonts w:ascii="Times New Roman" w:hAnsi="Times New Roman" w:cs="Times New Roman"/>
          <w:b/>
          <w:sz w:val="24"/>
          <w:szCs w:val="24"/>
          <w:lang w:val="en-US"/>
        </w:rPr>
        <w:t>Tabel</w:t>
      </w:r>
      <w:proofErr w:type="spellEnd"/>
      <w:r w:rsidRPr="00B5381D">
        <w:rPr>
          <w:rFonts w:ascii="Times New Roman" w:hAnsi="Times New Roman" w:cs="Times New Roman"/>
          <w:b/>
          <w:sz w:val="24"/>
          <w:szCs w:val="24"/>
          <w:lang w:val="en-US"/>
        </w:rPr>
        <w:t xml:space="preserve"> 4.</w:t>
      </w:r>
      <w:proofErr w:type="gram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Perolehan</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Skor</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Tes</w:t>
      </w:r>
      <w:proofErr w:type="spellEnd"/>
      <w:r w:rsidRPr="00B5381D">
        <w:rPr>
          <w:rFonts w:ascii="Times New Roman" w:hAnsi="Times New Roman" w:cs="Times New Roman"/>
          <w:b/>
          <w:sz w:val="24"/>
          <w:szCs w:val="24"/>
          <w:lang w:val="en-US"/>
        </w:rPr>
        <w:t xml:space="preserve"> </w:t>
      </w:r>
      <w:proofErr w:type="spellStart"/>
      <w:r w:rsidRPr="00B5381D">
        <w:rPr>
          <w:rFonts w:ascii="Times New Roman" w:hAnsi="Times New Roman" w:cs="Times New Roman"/>
          <w:b/>
          <w:sz w:val="24"/>
          <w:szCs w:val="24"/>
          <w:lang w:val="en-US"/>
        </w:rPr>
        <w:t>Akhir</w:t>
      </w:r>
      <w:proofErr w:type="spellEnd"/>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2"/>
        <w:gridCol w:w="992"/>
        <w:gridCol w:w="992"/>
        <w:gridCol w:w="993"/>
        <w:gridCol w:w="850"/>
        <w:gridCol w:w="992"/>
      </w:tblGrid>
      <w:tr w:rsidR="00B5381D" w:rsidRPr="009818FF" w:rsidTr="00821602">
        <w:tc>
          <w:tcPr>
            <w:tcW w:w="993" w:type="dxa"/>
            <w:tcBorders>
              <w:top w:val="single" w:sz="4" w:space="0" w:color="auto"/>
              <w:bottom w:val="single" w:sz="4" w:space="0" w:color="auto"/>
            </w:tcBorders>
          </w:tcPr>
          <w:p w:rsidR="00B5381D" w:rsidRPr="00D40AA2" w:rsidRDefault="00B5381D" w:rsidP="00821602">
            <w:pPr>
              <w:spacing w:after="120"/>
              <w:ind w:hanging="1077"/>
              <w:jc w:val="center"/>
              <w:rPr>
                <w:b/>
                <w:lang w:val="en-US"/>
              </w:rPr>
            </w:pPr>
          </w:p>
          <w:p w:rsidR="00B5381D" w:rsidRPr="00D40AA2" w:rsidRDefault="00B5381D" w:rsidP="00821602">
            <w:pPr>
              <w:spacing w:after="120"/>
              <w:ind w:hanging="1077"/>
              <w:jc w:val="center"/>
              <w:rPr>
                <w:b/>
                <w:lang w:val="en-US"/>
              </w:rPr>
            </w:pPr>
            <w:proofErr w:type="spellStart"/>
            <w:r w:rsidRPr="00D40AA2">
              <w:rPr>
                <w:b/>
                <w:lang w:val="en-US"/>
              </w:rPr>
              <w:t>Nilai</w:t>
            </w:r>
            <w:proofErr w:type="spellEnd"/>
          </w:p>
          <w:p w:rsidR="00B5381D" w:rsidRPr="00D40AA2" w:rsidRDefault="00B5381D" w:rsidP="00821602">
            <w:pPr>
              <w:spacing w:after="120"/>
              <w:ind w:hanging="1077"/>
              <w:jc w:val="center"/>
              <w:rPr>
                <w:b/>
                <w:lang w:val="en-US"/>
              </w:rPr>
            </w:pPr>
            <w:proofErr w:type="spellStart"/>
            <w:r w:rsidRPr="00D40AA2">
              <w:rPr>
                <w:b/>
                <w:lang w:val="en-US"/>
              </w:rPr>
              <w:t>Siswa</w:t>
            </w:r>
            <w:proofErr w:type="spellEnd"/>
          </w:p>
        </w:tc>
        <w:tc>
          <w:tcPr>
            <w:tcW w:w="1134" w:type="dxa"/>
            <w:tcBorders>
              <w:top w:val="single" w:sz="4" w:space="0" w:color="auto"/>
              <w:bottom w:val="single" w:sz="4" w:space="0" w:color="auto"/>
            </w:tcBorders>
          </w:tcPr>
          <w:p w:rsidR="00B5381D" w:rsidRPr="00D40AA2" w:rsidRDefault="00B5381D" w:rsidP="00821602">
            <w:pPr>
              <w:spacing w:after="120"/>
              <w:ind w:hanging="996"/>
              <w:jc w:val="center"/>
              <w:rPr>
                <w:b/>
                <w:lang w:val="en-US"/>
              </w:rPr>
            </w:pPr>
          </w:p>
          <w:p w:rsidR="00B5381D" w:rsidRPr="00D40AA2" w:rsidRDefault="00B5381D" w:rsidP="00821602">
            <w:pPr>
              <w:spacing w:after="120"/>
              <w:ind w:left="0" w:firstLine="0"/>
              <w:rPr>
                <w:b/>
                <w:lang w:val="en-US"/>
              </w:rPr>
            </w:pPr>
            <w:proofErr w:type="spellStart"/>
            <w:r w:rsidRPr="00D40AA2">
              <w:rPr>
                <w:b/>
                <w:lang w:val="en-US"/>
              </w:rPr>
              <w:t>Kategori</w:t>
            </w:r>
            <w:proofErr w:type="spellEnd"/>
          </w:p>
        </w:tc>
        <w:tc>
          <w:tcPr>
            <w:tcW w:w="992" w:type="dxa"/>
            <w:tcBorders>
              <w:top w:val="single" w:sz="4" w:space="0" w:color="auto"/>
              <w:bottom w:val="single" w:sz="4" w:space="0" w:color="auto"/>
            </w:tcBorders>
          </w:tcPr>
          <w:p w:rsidR="00B5381D" w:rsidRPr="00D40AA2" w:rsidRDefault="00B5381D" w:rsidP="00821602">
            <w:pPr>
              <w:spacing w:after="120"/>
              <w:ind w:left="0" w:firstLine="0"/>
              <w:jc w:val="center"/>
              <w:rPr>
                <w:b/>
                <w:lang w:val="en-US"/>
              </w:rPr>
            </w:pPr>
          </w:p>
          <w:p w:rsidR="00B5381D" w:rsidRPr="00D40AA2" w:rsidRDefault="00B5381D" w:rsidP="00821602">
            <w:pPr>
              <w:spacing w:after="120"/>
              <w:ind w:left="0" w:firstLine="0"/>
              <w:rPr>
                <w:b/>
                <w:lang w:val="en-US"/>
              </w:rPr>
            </w:pPr>
            <w:proofErr w:type="spellStart"/>
            <w:r w:rsidRPr="00D40AA2">
              <w:rPr>
                <w:b/>
                <w:lang w:val="en-US"/>
              </w:rPr>
              <w:t>Jumlah</w:t>
            </w:r>
            <w:proofErr w:type="spellEnd"/>
          </w:p>
          <w:p w:rsidR="00B5381D" w:rsidRPr="00D40AA2" w:rsidRDefault="00B5381D" w:rsidP="00821602">
            <w:pPr>
              <w:spacing w:after="120"/>
              <w:ind w:left="80" w:firstLine="0"/>
              <w:rPr>
                <w:b/>
                <w:lang w:val="en-US"/>
              </w:rPr>
            </w:pPr>
            <w:proofErr w:type="spellStart"/>
            <w:r w:rsidRPr="00D40AA2">
              <w:rPr>
                <w:b/>
                <w:lang w:val="en-US"/>
              </w:rPr>
              <w:t>Siswa</w:t>
            </w:r>
            <w:proofErr w:type="spellEnd"/>
          </w:p>
        </w:tc>
        <w:tc>
          <w:tcPr>
            <w:tcW w:w="992" w:type="dxa"/>
            <w:tcBorders>
              <w:top w:val="single" w:sz="4" w:space="0" w:color="auto"/>
              <w:bottom w:val="single" w:sz="4" w:space="0" w:color="auto"/>
            </w:tcBorders>
          </w:tcPr>
          <w:p w:rsidR="00B5381D" w:rsidRPr="00D40AA2" w:rsidRDefault="00B5381D" w:rsidP="00821602">
            <w:pPr>
              <w:spacing w:after="120"/>
              <w:ind w:hanging="1077"/>
              <w:jc w:val="center"/>
              <w:rPr>
                <w:b/>
                <w:lang w:val="en-US"/>
              </w:rPr>
            </w:pPr>
            <w:r w:rsidRPr="00D40AA2">
              <w:rPr>
                <w:b/>
                <w:lang w:val="en-US"/>
              </w:rPr>
              <w:t>%</w:t>
            </w:r>
          </w:p>
          <w:p w:rsidR="00B5381D" w:rsidRPr="00D40AA2" w:rsidRDefault="00B5381D" w:rsidP="00821602">
            <w:pPr>
              <w:spacing w:after="120"/>
              <w:ind w:hanging="1077"/>
              <w:jc w:val="center"/>
              <w:rPr>
                <w:b/>
                <w:lang w:val="en-US"/>
              </w:rPr>
            </w:pPr>
            <w:proofErr w:type="spellStart"/>
            <w:r w:rsidRPr="00D40AA2">
              <w:rPr>
                <w:b/>
                <w:lang w:val="en-US"/>
              </w:rPr>
              <w:t>Jumlah</w:t>
            </w:r>
            <w:proofErr w:type="spellEnd"/>
          </w:p>
          <w:p w:rsidR="00B5381D" w:rsidRPr="00D40AA2" w:rsidRDefault="00B5381D" w:rsidP="00821602">
            <w:pPr>
              <w:spacing w:after="120"/>
              <w:ind w:hanging="1077"/>
              <w:jc w:val="center"/>
              <w:rPr>
                <w:b/>
                <w:lang w:val="en-US"/>
              </w:rPr>
            </w:pPr>
            <w:proofErr w:type="spellStart"/>
            <w:r w:rsidRPr="00D40AA2">
              <w:rPr>
                <w:b/>
                <w:lang w:val="en-US"/>
              </w:rPr>
              <w:t>Siswa</w:t>
            </w:r>
            <w:proofErr w:type="spellEnd"/>
          </w:p>
        </w:tc>
        <w:tc>
          <w:tcPr>
            <w:tcW w:w="992" w:type="dxa"/>
            <w:tcBorders>
              <w:top w:val="single" w:sz="4" w:space="0" w:color="auto"/>
              <w:bottom w:val="single" w:sz="4" w:space="0" w:color="auto"/>
            </w:tcBorders>
          </w:tcPr>
          <w:p w:rsidR="00B5381D" w:rsidRPr="00D40AA2" w:rsidRDefault="00B5381D" w:rsidP="00821602">
            <w:pPr>
              <w:spacing w:after="120"/>
              <w:ind w:left="-3" w:firstLine="117"/>
              <w:jc w:val="center"/>
              <w:rPr>
                <w:b/>
                <w:lang w:val="en-US"/>
              </w:rPr>
            </w:pPr>
          </w:p>
          <w:p w:rsidR="00B5381D" w:rsidRPr="00D40AA2" w:rsidRDefault="00B5381D" w:rsidP="00821602">
            <w:pPr>
              <w:spacing w:after="120"/>
              <w:ind w:left="-3" w:firstLine="0"/>
              <w:rPr>
                <w:b/>
                <w:lang w:val="en-US"/>
              </w:rPr>
            </w:pPr>
            <w:proofErr w:type="spellStart"/>
            <w:r w:rsidRPr="00D40AA2">
              <w:rPr>
                <w:b/>
                <w:lang w:val="en-US"/>
              </w:rPr>
              <w:t>Nilai</w:t>
            </w:r>
            <w:proofErr w:type="spellEnd"/>
            <w:r w:rsidRPr="00D40AA2">
              <w:rPr>
                <w:b/>
                <w:lang w:val="en-US"/>
              </w:rPr>
              <w:t xml:space="preserve"> </w:t>
            </w:r>
            <w:proofErr w:type="spellStart"/>
            <w:r w:rsidRPr="00D40AA2">
              <w:rPr>
                <w:b/>
                <w:lang w:val="en-US"/>
              </w:rPr>
              <w:t>Maks</w:t>
            </w:r>
            <w:proofErr w:type="spellEnd"/>
            <w:r w:rsidRPr="00D40AA2">
              <w:rPr>
                <w:b/>
                <w:lang w:val="en-US"/>
              </w:rPr>
              <w:t>.</w:t>
            </w:r>
          </w:p>
        </w:tc>
        <w:tc>
          <w:tcPr>
            <w:tcW w:w="993" w:type="dxa"/>
            <w:tcBorders>
              <w:top w:val="single" w:sz="4" w:space="0" w:color="auto"/>
              <w:bottom w:val="single" w:sz="4" w:space="0" w:color="auto"/>
            </w:tcBorders>
          </w:tcPr>
          <w:p w:rsidR="00B5381D" w:rsidRPr="00D40AA2" w:rsidRDefault="00B5381D" w:rsidP="00821602">
            <w:pPr>
              <w:spacing w:after="120"/>
              <w:ind w:left="54" w:firstLine="72"/>
              <w:jc w:val="center"/>
              <w:rPr>
                <w:b/>
                <w:lang w:val="en-US"/>
              </w:rPr>
            </w:pPr>
          </w:p>
          <w:p w:rsidR="00B5381D" w:rsidRPr="00D40AA2" w:rsidRDefault="00B5381D" w:rsidP="00821602">
            <w:pPr>
              <w:spacing w:after="120"/>
              <w:ind w:left="0" w:firstLine="0"/>
              <w:rPr>
                <w:b/>
                <w:lang w:val="en-US"/>
              </w:rPr>
            </w:pPr>
            <w:proofErr w:type="spellStart"/>
            <w:r w:rsidRPr="00D40AA2">
              <w:rPr>
                <w:b/>
                <w:lang w:val="en-US"/>
              </w:rPr>
              <w:t>Nilai</w:t>
            </w:r>
            <w:proofErr w:type="spellEnd"/>
            <w:r w:rsidRPr="00D40AA2">
              <w:rPr>
                <w:b/>
                <w:lang w:val="en-US"/>
              </w:rPr>
              <w:t xml:space="preserve"> Min.</w:t>
            </w:r>
          </w:p>
        </w:tc>
        <w:tc>
          <w:tcPr>
            <w:tcW w:w="850" w:type="dxa"/>
            <w:tcBorders>
              <w:top w:val="single" w:sz="4" w:space="0" w:color="auto"/>
              <w:bottom w:val="single" w:sz="4" w:space="0" w:color="auto"/>
            </w:tcBorders>
          </w:tcPr>
          <w:p w:rsidR="00B5381D" w:rsidRPr="00D40AA2" w:rsidRDefault="00B5381D" w:rsidP="00821602">
            <w:pPr>
              <w:spacing w:after="120"/>
              <w:ind w:left="12" w:firstLine="30"/>
              <w:jc w:val="center"/>
              <w:rPr>
                <w:b/>
                <w:lang w:val="en-US"/>
              </w:rPr>
            </w:pPr>
          </w:p>
          <w:p w:rsidR="00B5381D" w:rsidRPr="00D40AA2" w:rsidRDefault="00B5381D" w:rsidP="00821602">
            <w:pPr>
              <w:spacing w:after="120"/>
              <w:ind w:left="12" w:firstLine="30"/>
              <w:jc w:val="center"/>
              <w:rPr>
                <w:b/>
                <w:lang w:val="en-US"/>
              </w:rPr>
            </w:pPr>
            <w:r w:rsidRPr="00D40AA2">
              <w:rPr>
                <w:b/>
                <w:lang w:val="en-US"/>
              </w:rPr>
              <w:t xml:space="preserve">St. </w:t>
            </w:r>
            <w:proofErr w:type="spellStart"/>
            <w:r w:rsidRPr="00D40AA2">
              <w:rPr>
                <w:b/>
                <w:lang w:val="en-US"/>
              </w:rPr>
              <w:t>Dev</w:t>
            </w:r>
            <w:proofErr w:type="spellEnd"/>
          </w:p>
        </w:tc>
        <w:tc>
          <w:tcPr>
            <w:tcW w:w="992" w:type="dxa"/>
            <w:tcBorders>
              <w:top w:val="single" w:sz="4" w:space="0" w:color="auto"/>
              <w:bottom w:val="single" w:sz="4" w:space="0" w:color="auto"/>
            </w:tcBorders>
          </w:tcPr>
          <w:p w:rsidR="00B5381D" w:rsidRPr="00D40AA2" w:rsidRDefault="00B5381D" w:rsidP="00821602">
            <w:pPr>
              <w:spacing w:after="120"/>
              <w:ind w:left="12" w:firstLine="30"/>
              <w:jc w:val="center"/>
              <w:rPr>
                <w:b/>
                <w:lang w:val="en-US"/>
              </w:rPr>
            </w:pPr>
          </w:p>
          <w:p w:rsidR="00B5381D" w:rsidRPr="00D40AA2" w:rsidRDefault="00B5381D" w:rsidP="00821602">
            <w:pPr>
              <w:spacing w:after="120"/>
              <w:ind w:left="12" w:firstLine="30"/>
              <w:jc w:val="center"/>
              <w:rPr>
                <w:b/>
                <w:lang w:val="en-US"/>
              </w:rPr>
            </w:pPr>
            <w:proofErr w:type="spellStart"/>
            <w:r w:rsidRPr="00D40AA2">
              <w:rPr>
                <w:b/>
                <w:lang w:val="en-US"/>
              </w:rPr>
              <w:t>Nilai</w:t>
            </w:r>
            <w:proofErr w:type="spellEnd"/>
            <w:r w:rsidRPr="00D40AA2">
              <w:rPr>
                <w:b/>
                <w:lang w:val="en-US"/>
              </w:rPr>
              <w:t xml:space="preserve"> Rata-rata</w:t>
            </w:r>
          </w:p>
        </w:tc>
      </w:tr>
      <w:tr w:rsidR="00B5381D" w:rsidRPr="009818FF" w:rsidTr="00821602">
        <w:trPr>
          <w:trHeight w:val="521"/>
        </w:trPr>
        <w:tc>
          <w:tcPr>
            <w:tcW w:w="993" w:type="dxa"/>
            <w:tcBorders>
              <w:top w:val="single" w:sz="4" w:space="0" w:color="auto"/>
            </w:tcBorders>
          </w:tcPr>
          <w:p w:rsidR="00B5381D" w:rsidRPr="00D40AA2" w:rsidRDefault="00B5381D" w:rsidP="00821602">
            <w:pPr>
              <w:spacing w:after="120"/>
              <w:ind w:left="0" w:firstLine="0"/>
              <w:rPr>
                <w:lang w:val="en-US"/>
              </w:rPr>
            </w:pPr>
            <w:r w:rsidRPr="00D40AA2">
              <w:rPr>
                <w:color w:val="000000"/>
              </w:rPr>
              <w:t>≥ 7</w:t>
            </w:r>
            <w:r w:rsidRPr="00D40AA2">
              <w:rPr>
                <w:color w:val="000000"/>
                <w:lang w:val="en-US"/>
              </w:rPr>
              <w:t>4</w:t>
            </w:r>
          </w:p>
        </w:tc>
        <w:tc>
          <w:tcPr>
            <w:tcW w:w="1134" w:type="dxa"/>
            <w:tcBorders>
              <w:top w:val="single" w:sz="4" w:space="0" w:color="auto"/>
            </w:tcBorders>
          </w:tcPr>
          <w:p w:rsidR="00B5381D" w:rsidRPr="00D40AA2" w:rsidRDefault="00B5381D" w:rsidP="00821602">
            <w:pPr>
              <w:spacing w:after="120"/>
              <w:ind w:left="0" w:firstLine="0"/>
              <w:rPr>
                <w:lang w:val="en-US"/>
              </w:rPr>
            </w:pPr>
            <w:proofErr w:type="spellStart"/>
            <w:r w:rsidRPr="00D40AA2">
              <w:rPr>
                <w:lang w:val="en-US"/>
              </w:rPr>
              <w:t>Tuntas</w:t>
            </w:r>
            <w:proofErr w:type="spellEnd"/>
          </w:p>
        </w:tc>
        <w:tc>
          <w:tcPr>
            <w:tcW w:w="992" w:type="dxa"/>
            <w:tcBorders>
              <w:top w:val="single" w:sz="4" w:space="0" w:color="auto"/>
            </w:tcBorders>
          </w:tcPr>
          <w:p w:rsidR="00B5381D" w:rsidRPr="00D40AA2" w:rsidRDefault="00B5381D" w:rsidP="00821602">
            <w:pPr>
              <w:spacing w:after="120"/>
              <w:ind w:left="0" w:firstLine="0"/>
              <w:jc w:val="center"/>
              <w:rPr>
                <w:lang w:val="en-US"/>
              </w:rPr>
            </w:pPr>
            <w:r w:rsidRPr="00D40AA2">
              <w:rPr>
                <w:lang w:val="en-US"/>
              </w:rPr>
              <w:t>1</w:t>
            </w:r>
          </w:p>
          <w:p w:rsidR="00B5381D" w:rsidRPr="00D40AA2" w:rsidRDefault="00B5381D" w:rsidP="00821602">
            <w:pPr>
              <w:spacing w:after="120"/>
              <w:jc w:val="center"/>
              <w:rPr>
                <w:lang w:val="en-US"/>
              </w:rPr>
            </w:pPr>
          </w:p>
        </w:tc>
        <w:tc>
          <w:tcPr>
            <w:tcW w:w="992" w:type="dxa"/>
            <w:tcBorders>
              <w:top w:val="single" w:sz="4" w:space="0" w:color="auto"/>
            </w:tcBorders>
          </w:tcPr>
          <w:p w:rsidR="00B5381D" w:rsidRPr="00D40AA2" w:rsidRDefault="00B5381D" w:rsidP="00821602">
            <w:pPr>
              <w:spacing w:after="120"/>
              <w:ind w:left="0" w:firstLine="0"/>
              <w:jc w:val="center"/>
              <w:rPr>
                <w:lang w:val="en-US"/>
              </w:rPr>
            </w:pPr>
            <w:r w:rsidRPr="00D40AA2">
              <w:rPr>
                <w:lang w:val="en-US"/>
              </w:rPr>
              <w:t>5%</w:t>
            </w:r>
          </w:p>
        </w:tc>
        <w:tc>
          <w:tcPr>
            <w:tcW w:w="992" w:type="dxa"/>
            <w:vMerge w:val="restart"/>
            <w:tcBorders>
              <w:top w:val="single" w:sz="4" w:space="0" w:color="auto"/>
            </w:tcBorders>
          </w:tcPr>
          <w:p w:rsidR="00B5381D" w:rsidRPr="00D40AA2" w:rsidRDefault="00B5381D" w:rsidP="00821602">
            <w:pPr>
              <w:spacing w:after="120"/>
              <w:ind w:left="0" w:firstLine="0"/>
              <w:jc w:val="center"/>
              <w:rPr>
                <w:lang w:val="en-US"/>
              </w:rPr>
            </w:pPr>
          </w:p>
          <w:p w:rsidR="00B5381D" w:rsidRPr="00D40AA2" w:rsidRDefault="00B5381D" w:rsidP="00821602">
            <w:pPr>
              <w:spacing w:after="120"/>
              <w:ind w:left="0" w:firstLine="0"/>
              <w:jc w:val="center"/>
              <w:rPr>
                <w:lang w:val="en-US"/>
              </w:rPr>
            </w:pPr>
          </w:p>
          <w:p w:rsidR="00B5381D" w:rsidRPr="00D40AA2" w:rsidRDefault="00B5381D" w:rsidP="00821602">
            <w:pPr>
              <w:spacing w:after="120"/>
              <w:ind w:left="0" w:firstLine="0"/>
              <w:jc w:val="center"/>
              <w:rPr>
                <w:lang w:val="en-US"/>
              </w:rPr>
            </w:pPr>
            <w:r w:rsidRPr="00D40AA2">
              <w:rPr>
                <w:lang w:val="en-US"/>
              </w:rPr>
              <w:t>95</w:t>
            </w:r>
          </w:p>
        </w:tc>
        <w:tc>
          <w:tcPr>
            <w:tcW w:w="993" w:type="dxa"/>
            <w:vMerge w:val="restart"/>
            <w:tcBorders>
              <w:top w:val="single" w:sz="4" w:space="0" w:color="auto"/>
            </w:tcBorders>
          </w:tcPr>
          <w:p w:rsidR="00B5381D" w:rsidRPr="00D40AA2" w:rsidRDefault="00B5381D" w:rsidP="00821602">
            <w:pPr>
              <w:spacing w:after="120"/>
              <w:ind w:left="0" w:firstLine="0"/>
              <w:jc w:val="center"/>
              <w:rPr>
                <w:lang w:val="en-US"/>
              </w:rPr>
            </w:pPr>
          </w:p>
          <w:p w:rsidR="00B5381D" w:rsidRPr="00D40AA2" w:rsidRDefault="00B5381D" w:rsidP="00821602">
            <w:pPr>
              <w:spacing w:after="120"/>
              <w:ind w:left="0" w:firstLine="0"/>
              <w:jc w:val="center"/>
              <w:rPr>
                <w:lang w:val="en-US"/>
              </w:rPr>
            </w:pPr>
          </w:p>
          <w:p w:rsidR="00B5381D" w:rsidRPr="00D40AA2" w:rsidRDefault="00B5381D" w:rsidP="00821602">
            <w:pPr>
              <w:spacing w:after="120"/>
              <w:ind w:left="0" w:firstLine="0"/>
              <w:jc w:val="center"/>
              <w:rPr>
                <w:lang w:val="en-US"/>
              </w:rPr>
            </w:pPr>
            <w:r w:rsidRPr="00D40AA2">
              <w:rPr>
                <w:lang w:val="en-US"/>
              </w:rPr>
              <w:t>70</w:t>
            </w:r>
          </w:p>
        </w:tc>
        <w:tc>
          <w:tcPr>
            <w:tcW w:w="850" w:type="dxa"/>
            <w:vMerge w:val="restart"/>
            <w:tcBorders>
              <w:top w:val="single" w:sz="4" w:space="0" w:color="auto"/>
            </w:tcBorders>
          </w:tcPr>
          <w:p w:rsidR="00B5381D" w:rsidRPr="00D40AA2" w:rsidRDefault="00B5381D" w:rsidP="00821602">
            <w:pPr>
              <w:spacing w:after="120"/>
              <w:ind w:left="0" w:firstLine="0"/>
              <w:rPr>
                <w:lang w:val="en-US"/>
              </w:rPr>
            </w:pPr>
          </w:p>
          <w:p w:rsidR="00B5381D" w:rsidRPr="00D40AA2" w:rsidRDefault="00B5381D" w:rsidP="00821602">
            <w:pPr>
              <w:spacing w:after="120"/>
              <w:ind w:left="0" w:firstLine="0"/>
              <w:rPr>
                <w:lang w:val="en-US"/>
              </w:rPr>
            </w:pPr>
          </w:p>
          <w:p w:rsidR="00B5381D" w:rsidRPr="00D40AA2" w:rsidRDefault="00B5381D" w:rsidP="00821602">
            <w:pPr>
              <w:spacing w:after="120"/>
              <w:ind w:left="0" w:firstLine="0"/>
              <w:rPr>
                <w:lang w:val="en-US"/>
              </w:rPr>
            </w:pPr>
            <w:r w:rsidRPr="00D40AA2">
              <w:rPr>
                <w:lang w:val="en-US"/>
              </w:rPr>
              <w:t>6,6</w:t>
            </w:r>
          </w:p>
        </w:tc>
        <w:tc>
          <w:tcPr>
            <w:tcW w:w="992" w:type="dxa"/>
            <w:vMerge w:val="restart"/>
            <w:tcBorders>
              <w:top w:val="single" w:sz="4" w:space="0" w:color="auto"/>
            </w:tcBorders>
          </w:tcPr>
          <w:p w:rsidR="00B5381D" w:rsidRPr="00D40AA2" w:rsidRDefault="00B5381D" w:rsidP="00821602">
            <w:pPr>
              <w:spacing w:after="120"/>
              <w:jc w:val="center"/>
            </w:pPr>
          </w:p>
          <w:p w:rsidR="00B5381D" w:rsidRPr="00D40AA2" w:rsidRDefault="00B5381D" w:rsidP="00821602">
            <w:pPr>
              <w:ind w:left="0" w:firstLine="0"/>
              <w:rPr>
                <w:lang w:val="en-US"/>
              </w:rPr>
            </w:pPr>
          </w:p>
          <w:p w:rsidR="00B5381D" w:rsidRPr="00D40AA2" w:rsidRDefault="00B5381D" w:rsidP="00821602">
            <w:pPr>
              <w:ind w:left="0" w:firstLine="0"/>
              <w:rPr>
                <w:lang w:val="en-US"/>
              </w:rPr>
            </w:pPr>
          </w:p>
          <w:p w:rsidR="00B5381D" w:rsidRPr="00D40AA2" w:rsidRDefault="00B5381D" w:rsidP="00821602">
            <w:pPr>
              <w:ind w:left="0" w:firstLine="0"/>
              <w:jc w:val="center"/>
              <w:rPr>
                <w:lang w:val="en-US"/>
              </w:rPr>
            </w:pPr>
            <w:r w:rsidRPr="00D40AA2">
              <w:rPr>
                <w:lang w:val="en-US"/>
              </w:rPr>
              <w:t>85,3</w:t>
            </w:r>
          </w:p>
        </w:tc>
      </w:tr>
      <w:tr w:rsidR="00B5381D" w:rsidRPr="009818FF" w:rsidTr="00821602">
        <w:tc>
          <w:tcPr>
            <w:tcW w:w="993" w:type="dxa"/>
          </w:tcPr>
          <w:p w:rsidR="00B5381D" w:rsidRPr="00D40AA2" w:rsidRDefault="00B5381D" w:rsidP="00821602">
            <w:pPr>
              <w:spacing w:after="120"/>
              <w:ind w:left="0" w:firstLine="0"/>
              <w:rPr>
                <w:lang w:val="en-US"/>
              </w:rPr>
            </w:pPr>
            <w:r w:rsidRPr="00D40AA2">
              <w:rPr>
                <w:lang w:val="en-US"/>
              </w:rPr>
              <w:t>&lt; 74</w:t>
            </w:r>
          </w:p>
          <w:p w:rsidR="00B5381D" w:rsidRPr="00D40AA2" w:rsidRDefault="00B5381D" w:rsidP="00821602">
            <w:pPr>
              <w:spacing w:after="120"/>
              <w:ind w:left="0" w:firstLine="0"/>
              <w:rPr>
                <w:lang w:val="en-US"/>
              </w:rPr>
            </w:pPr>
          </w:p>
        </w:tc>
        <w:tc>
          <w:tcPr>
            <w:tcW w:w="1134" w:type="dxa"/>
          </w:tcPr>
          <w:p w:rsidR="00B5381D" w:rsidRPr="00D40AA2" w:rsidRDefault="00B5381D" w:rsidP="00821602">
            <w:pPr>
              <w:spacing w:after="120"/>
              <w:ind w:left="0" w:firstLine="0"/>
              <w:rPr>
                <w:lang w:val="en-US"/>
              </w:rPr>
            </w:pPr>
            <w:proofErr w:type="spellStart"/>
            <w:r w:rsidRPr="00D40AA2">
              <w:rPr>
                <w:lang w:val="en-US"/>
              </w:rPr>
              <w:t>Tidak</w:t>
            </w:r>
            <w:proofErr w:type="spellEnd"/>
          </w:p>
          <w:p w:rsidR="00B5381D" w:rsidRPr="00D40AA2" w:rsidRDefault="00B5381D" w:rsidP="00821602">
            <w:pPr>
              <w:spacing w:after="120"/>
              <w:ind w:left="0" w:firstLine="0"/>
              <w:rPr>
                <w:lang w:val="en-US"/>
              </w:rPr>
            </w:pPr>
            <w:proofErr w:type="spellStart"/>
            <w:r w:rsidRPr="00D40AA2">
              <w:rPr>
                <w:lang w:val="en-US"/>
              </w:rPr>
              <w:t>Tuntas</w:t>
            </w:r>
            <w:proofErr w:type="spellEnd"/>
          </w:p>
        </w:tc>
        <w:tc>
          <w:tcPr>
            <w:tcW w:w="992" w:type="dxa"/>
          </w:tcPr>
          <w:p w:rsidR="00B5381D" w:rsidRPr="00D40AA2" w:rsidRDefault="00B5381D" w:rsidP="00821602">
            <w:pPr>
              <w:spacing w:after="120"/>
              <w:ind w:left="0" w:firstLine="0"/>
              <w:jc w:val="center"/>
              <w:rPr>
                <w:lang w:val="en-US"/>
              </w:rPr>
            </w:pPr>
            <w:r w:rsidRPr="00D40AA2">
              <w:rPr>
                <w:lang w:val="en-US"/>
              </w:rPr>
              <w:t>18</w:t>
            </w:r>
          </w:p>
        </w:tc>
        <w:tc>
          <w:tcPr>
            <w:tcW w:w="992" w:type="dxa"/>
          </w:tcPr>
          <w:p w:rsidR="00B5381D" w:rsidRPr="00D40AA2" w:rsidRDefault="00B5381D" w:rsidP="00821602">
            <w:pPr>
              <w:spacing w:after="120"/>
              <w:ind w:left="0" w:firstLine="0"/>
              <w:jc w:val="center"/>
              <w:rPr>
                <w:lang w:val="en-US"/>
              </w:rPr>
            </w:pPr>
            <w:r w:rsidRPr="00D40AA2">
              <w:rPr>
                <w:lang w:val="en-US"/>
              </w:rPr>
              <w:t>95%</w:t>
            </w:r>
          </w:p>
        </w:tc>
        <w:tc>
          <w:tcPr>
            <w:tcW w:w="992" w:type="dxa"/>
            <w:vMerge/>
          </w:tcPr>
          <w:p w:rsidR="00B5381D" w:rsidRPr="00D40AA2" w:rsidRDefault="00B5381D" w:rsidP="00821602">
            <w:pPr>
              <w:spacing w:after="120"/>
              <w:jc w:val="center"/>
            </w:pPr>
          </w:p>
        </w:tc>
        <w:tc>
          <w:tcPr>
            <w:tcW w:w="993" w:type="dxa"/>
            <w:vMerge/>
          </w:tcPr>
          <w:p w:rsidR="00B5381D" w:rsidRPr="00D40AA2" w:rsidRDefault="00B5381D" w:rsidP="00821602">
            <w:pPr>
              <w:spacing w:after="120"/>
              <w:jc w:val="center"/>
            </w:pPr>
          </w:p>
        </w:tc>
        <w:tc>
          <w:tcPr>
            <w:tcW w:w="850" w:type="dxa"/>
            <w:vMerge/>
          </w:tcPr>
          <w:p w:rsidR="00B5381D" w:rsidRPr="00D40AA2" w:rsidRDefault="00B5381D" w:rsidP="00821602">
            <w:pPr>
              <w:spacing w:after="120"/>
              <w:jc w:val="center"/>
            </w:pPr>
          </w:p>
        </w:tc>
        <w:tc>
          <w:tcPr>
            <w:tcW w:w="992" w:type="dxa"/>
            <w:vMerge/>
          </w:tcPr>
          <w:p w:rsidR="00B5381D" w:rsidRPr="00D40AA2" w:rsidRDefault="00B5381D" w:rsidP="00821602">
            <w:pPr>
              <w:spacing w:after="120"/>
              <w:jc w:val="center"/>
            </w:pPr>
          </w:p>
        </w:tc>
      </w:tr>
      <w:tr w:rsidR="00B5381D" w:rsidRPr="009818FF" w:rsidTr="00821602">
        <w:tc>
          <w:tcPr>
            <w:tcW w:w="2127" w:type="dxa"/>
            <w:gridSpan w:val="2"/>
            <w:tcBorders>
              <w:bottom w:val="single" w:sz="4" w:space="0" w:color="auto"/>
            </w:tcBorders>
          </w:tcPr>
          <w:p w:rsidR="00B5381D" w:rsidRPr="00D40AA2" w:rsidRDefault="00B5381D" w:rsidP="00821602">
            <w:pPr>
              <w:spacing w:after="120"/>
              <w:ind w:left="0" w:firstLine="0"/>
              <w:rPr>
                <w:lang w:val="en-US"/>
              </w:rPr>
            </w:pPr>
            <w:proofErr w:type="spellStart"/>
            <w:r w:rsidRPr="00D40AA2">
              <w:rPr>
                <w:lang w:val="en-US"/>
              </w:rPr>
              <w:t>Jumlah</w:t>
            </w:r>
            <w:proofErr w:type="spellEnd"/>
            <w:r w:rsidRPr="00D40AA2">
              <w:rPr>
                <w:lang w:val="en-US"/>
              </w:rPr>
              <w:t xml:space="preserve"> </w:t>
            </w:r>
          </w:p>
        </w:tc>
        <w:tc>
          <w:tcPr>
            <w:tcW w:w="992" w:type="dxa"/>
            <w:tcBorders>
              <w:bottom w:val="single" w:sz="4" w:space="0" w:color="auto"/>
            </w:tcBorders>
          </w:tcPr>
          <w:p w:rsidR="00B5381D" w:rsidRPr="00D40AA2" w:rsidRDefault="00B5381D" w:rsidP="00821602">
            <w:pPr>
              <w:spacing w:after="120"/>
              <w:ind w:left="0" w:firstLine="0"/>
              <w:jc w:val="center"/>
              <w:rPr>
                <w:lang w:val="en-US"/>
              </w:rPr>
            </w:pPr>
            <w:r w:rsidRPr="00D40AA2">
              <w:rPr>
                <w:lang w:val="en-US"/>
              </w:rPr>
              <w:t>19</w:t>
            </w:r>
          </w:p>
        </w:tc>
        <w:tc>
          <w:tcPr>
            <w:tcW w:w="992" w:type="dxa"/>
            <w:tcBorders>
              <w:bottom w:val="single" w:sz="4" w:space="0" w:color="auto"/>
            </w:tcBorders>
          </w:tcPr>
          <w:p w:rsidR="00B5381D" w:rsidRPr="00D40AA2" w:rsidRDefault="00B5381D" w:rsidP="00821602">
            <w:pPr>
              <w:spacing w:after="120"/>
              <w:ind w:left="0" w:firstLine="0"/>
              <w:jc w:val="center"/>
              <w:rPr>
                <w:lang w:val="en-US"/>
              </w:rPr>
            </w:pPr>
            <w:r w:rsidRPr="00D40AA2">
              <w:rPr>
                <w:lang w:val="en-US"/>
              </w:rPr>
              <w:t>100%</w:t>
            </w:r>
          </w:p>
        </w:tc>
        <w:tc>
          <w:tcPr>
            <w:tcW w:w="992" w:type="dxa"/>
            <w:vMerge/>
            <w:tcBorders>
              <w:bottom w:val="single" w:sz="4" w:space="0" w:color="auto"/>
            </w:tcBorders>
          </w:tcPr>
          <w:p w:rsidR="00B5381D" w:rsidRPr="00D40AA2" w:rsidRDefault="00B5381D" w:rsidP="00821602">
            <w:pPr>
              <w:spacing w:after="120"/>
              <w:jc w:val="center"/>
            </w:pPr>
          </w:p>
        </w:tc>
        <w:tc>
          <w:tcPr>
            <w:tcW w:w="993" w:type="dxa"/>
            <w:vMerge/>
            <w:tcBorders>
              <w:bottom w:val="single" w:sz="4" w:space="0" w:color="auto"/>
            </w:tcBorders>
          </w:tcPr>
          <w:p w:rsidR="00B5381D" w:rsidRPr="00D40AA2" w:rsidRDefault="00B5381D" w:rsidP="00821602">
            <w:pPr>
              <w:spacing w:after="120"/>
              <w:jc w:val="center"/>
            </w:pPr>
          </w:p>
        </w:tc>
        <w:tc>
          <w:tcPr>
            <w:tcW w:w="850" w:type="dxa"/>
            <w:vMerge/>
            <w:tcBorders>
              <w:bottom w:val="single" w:sz="4" w:space="0" w:color="auto"/>
            </w:tcBorders>
          </w:tcPr>
          <w:p w:rsidR="00B5381D" w:rsidRPr="00D40AA2" w:rsidRDefault="00B5381D" w:rsidP="00821602">
            <w:pPr>
              <w:spacing w:after="120"/>
              <w:jc w:val="center"/>
            </w:pPr>
          </w:p>
        </w:tc>
        <w:tc>
          <w:tcPr>
            <w:tcW w:w="992" w:type="dxa"/>
            <w:vMerge/>
            <w:tcBorders>
              <w:bottom w:val="single" w:sz="4" w:space="0" w:color="auto"/>
            </w:tcBorders>
          </w:tcPr>
          <w:p w:rsidR="00B5381D" w:rsidRPr="00D40AA2" w:rsidRDefault="00B5381D" w:rsidP="00821602">
            <w:pPr>
              <w:spacing w:after="120"/>
              <w:jc w:val="center"/>
            </w:pPr>
          </w:p>
        </w:tc>
      </w:tr>
    </w:tbl>
    <w:p w:rsidR="00B5381D" w:rsidRPr="00B5381D" w:rsidRDefault="00B5381D" w:rsidP="00D40AA2">
      <w:pPr>
        <w:jc w:val="both"/>
        <w:rPr>
          <w:rFonts w:ascii="Times New Roman" w:hAnsi="Times New Roman" w:cs="Times New Roman"/>
          <w:b/>
          <w:sz w:val="24"/>
          <w:szCs w:val="24"/>
          <w:lang w:val="en-US"/>
        </w:rPr>
        <w:sectPr w:rsidR="00B5381D" w:rsidRPr="00B5381D" w:rsidSect="002105B6">
          <w:type w:val="continuous"/>
          <w:pgSz w:w="11909" w:h="16834" w:code="9"/>
          <w:pgMar w:top="1701" w:right="1701" w:bottom="1701" w:left="2268" w:header="720" w:footer="720" w:gutter="0"/>
          <w:cols w:space="284"/>
          <w:docGrid w:linePitch="360"/>
        </w:sectPr>
      </w:pPr>
    </w:p>
    <w:p w:rsidR="0085160F" w:rsidRPr="00811B80" w:rsidRDefault="0085160F" w:rsidP="00796FFA">
      <w:pPr>
        <w:widowControl w:val="0"/>
        <w:autoSpaceDE w:val="0"/>
        <w:autoSpaceDN w:val="0"/>
        <w:adjustRightInd w:val="0"/>
        <w:ind w:right="367"/>
        <w:jc w:val="both"/>
        <w:rPr>
          <w:rFonts w:ascii="Times New Roman" w:hAnsi="Times New Roman" w:cs="Times New Roman"/>
          <w:b/>
          <w:i/>
          <w:sz w:val="24"/>
          <w:szCs w:val="24"/>
          <w:lang w:val="en-US"/>
        </w:rPr>
        <w:sectPr w:rsidR="0085160F" w:rsidRPr="00811B80" w:rsidSect="0035748A">
          <w:type w:val="continuous"/>
          <w:pgSz w:w="11909" w:h="16834" w:code="9"/>
          <w:pgMar w:top="1701" w:right="1701" w:bottom="1701" w:left="2268" w:header="720" w:footer="720" w:gutter="0"/>
          <w:cols w:space="284"/>
          <w:docGrid w:linePitch="360"/>
        </w:sectPr>
      </w:pPr>
    </w:p>
    <w:p w:rsidR="008A4228" w:rsidRDefault="008A4228" w:rsidP="008A4228">
      <w:pPr>
        <w:pStyle w:val="ListParagraph"/>
        <w:spacing w:line="240" w:lineRule="auto"/>
        <w:ind w:left="0"/>
        <w:jc w:val="both"/>
        <w:rPr>
          <w:rFonts w:ascii="Times New Roman" w:hAnsi="Times New Roman" w:cs="Times New Roman"/>
          <w:sz w:val="24"/>
          <w:szCs w:val="24"/>
          <w:lang w:val="en-US"/>
        </w:rPr>
      </w:pPr>
      <w:r w:rsidRPr="00B5381D">
        <w:rPr>
          <w:rFonts w:ascii="Times New Roman" w:hAnsi="Times New Roman" w:cs="Times New Roman"/>
          <w:sz w:val="24"/>
          <w:szCs w:val="24"/>
        </w:rPr>
        <w:lastRenderedPageBreak/>
        <w:t>belajar ranah kognitif pada kelas X MIA 7</w:t>
      </w:r>
      <w:r w:rsidRPr="00B5381D">
        <w:rPr>
          <w:rFonts w:ascii="Times New Roman" w:hAnsi="Times New Roman" w:cs="Times New Roman"/>
          <w:i/>
          <w:sz w:val="24"/>
          <w:szCs w:val="24"/>
        </w:rPr>
        <w:t xml:space="preserve"> </w:t>
      </w:r>
      <w:r w:rsidRPr="00B5381D">
        <w:rPr>
          <w:rFonts w:ascii="Times New Roman" w:hAnsi="Times New Roman" w:cs="Times New Roman"/>
          <w:sz w:val="24"/>
          <w:szCs w:val="24"/>
        </w:rPr>
        <w:t>berdistribusi normal.</w:t>
      </w:r>
    </w:p>
    <w:p w:rsidR="008A4228" w:rsidRPr="00E70C35" w:rsidRDefault="008A4228" w:rsidP="008A4228">
      <w:pPr>
        <w:pStyle w:val="ListParagraph"/>
        <w:spacing w:line="240" w:lineRule="auto"/>
        <w:ind w:left="0"/>
        <w:jc w:val="both"/>
        <w:rPr>
          <w:rFonts w:ascii="Times New Roman" w:hAnsi="Times New Roman" w:cs="Times New Roman"/>
          <w:sz w:val="24"/>
          <w:szCs w:val="24"/>
          <w:lang w:val="en-US"/>
        </w:rPr>
      </w:pPr>
      <w:r w:rsidRPr="00796FFA">
        <w:rPr>
          <w:rFonts w:ascii="Times New Roman" w:hAnsi="Times New Roman" w:cs="Times New Roman"/>
          <w:b/>
          <w:i/>
          <w:sz w:val="24"/>
          <w:szCs w:val="24"/>
        </w:rPr>
        <w:t>Hasil Uji Hipotesis dengan Paired Sample T Test</w:t>
      </w:r>
    </w:p>
    <w:p w:rsidR="008A4228" w:rsidRPr="00796FFA" w:rsidRDefault="008A4228" w:rsidP="008A4228">
      <w:pPr>
        <w:pStyle w:val="ListParagraph"/>
        <w:spacing w:line="240" w:lineRule="auto"/>
        <w:ind w:left="0" w:firstLine="426"/>
        <w:jc w:val="both"/>
        <w:rPr>
          <w:rFonts w:ascii="Times New Roman" w:hAnsi="Times New Roman" w:cs="Times New Roman"/>
          <w:sz w:val="24"/>
          <w:szCs w:val="24"/>
          <w:lang w:val="en-US"/>
        </w:rPr>
      </w:pPr>
      <w:r w:rsidRPr="00796FFA">
        <w:rPr>
          <w:rFonts w:ascii="Times New Roman" w:hAnsi="Times New Roman" w:cs="Times New Roman"/>
          <w:sz w:val="24"/>
          <w:szCs w:val="24"/>
        </w:rPr>
        <w:t>Pengujian hipotesis penelitian bertujuan untuk menentukan diterima atau tidaknya hipotesis penelitian. Adapun hipotesis yang diajukan dalam penelitian ini adalah (1) Ada perbedaan minat belajar siswa sebelum dan setelah  pembelajaran menggunakan modul pembelajaran fisika berbasis inkuiri terbimbing, (2)</w:t>
      </w:r>
      <w:r w:rsidRPr="00796FFA">
        <w:rPr>
          <w:rFonts w:ascii="Times New Roman" w:hAnsi="Times New Roman" w:cs="Times New Roman"/>
          <w:sz w:val="24"/>
          <w:szCs w:val="24"/>
          <w:lang w:val="en-US"/>
        </w:rPr>
        <w:t xml:space="preserve"> </w:t>
      </w:r>
      <w:r w:rsidRPr="00796FFA">
        <w:rPr>
          <w:rFonts w:ascii="Times New Roman" w:hAnsi="Times New Roman" w:cs="Times New Roman"/>
          <w:sz w:val="24"/>
          <w:szCs w:val="24"/>
        </w:rPr>
        <w:t>Ada perbedaan hasil belajar siswa sebelum dan setelah  pembelajaran menggunakan modul pembelajaran fisika berbasis inkuiri terbimbing.</w:t>
      </w:r>
    </w:p>
    <w:p w:rsidR="001E7448" w:rsidRPr="00A17C59" w:rsidRDefault="008A4228" w:rsidP="00A17C59">
      <w:pPr>
        <w:pStyle w:val="ListParagraph"/>
        <w:spacing w:line="240" w:lineRule="auto"/>
        <w:ind w:left="0" w:firstLine="426"/>
        <w:jc w:val="both"/>
        <w:rPr>
          <w:rFonts w:ascii="Times New Roman" w:hAnsi="Times New Roman" w:cs="Times New Roman"/>
          <w:sz w:val="24"/>
          <w:szCs w:val="24"/>
          <w:lang w:val="en-US"/>
        </w:rPr>
      </w:pPr>
      <w:r w:rsidRPr="00796FFA">
        <w:rPr>
          <w:rFonts w:ascii="Times New Roman" w:hAnsi="Times New Roman" w:cs="Times New Roman"/>
          <w:color w:val="000000"/>
          <w:sz w:val="24"/>
          <w:szCs w:val="24"/>
        </w:rPr>
        <w:t xml:space="preserve">Sampel yang berpasangan </w:t>
      </w:r>
      <w:r>
        <w:rPr>
          <w:rFonts w:ascii="Times New Roman" w:hAnsi="Times New Roman" w:cs="Times New Roman"/>
          <w:color w:val="000000"/>
          <w:sz w:val="24"/>
          <w:szCs w:val="24"/>
        </w:rPr>
        <w:t>di</w:t>
      </w:r>
      <w:r w:rsidR="00A17C5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artikan sebagai</w:t>
      </w:r>
      <w:r>
        <w:rPr>
          <w:rFonts w:ascii="Times New Roman" w:hAnsi="Times New Roman" w:cs="Times New Roman"/>
          <w:color w:val="000000"/>
          <w:sz w:val="24"/>
          <w:szCs w:val="24"/>
          <w:lang w:val="en-US"/>
        </w:rPr>
        <w:t xml:space="preserve"> </w:t>
      </w:r>
      <w:r w:rsidRPr="00796FFA">
        <w:rPr>
          <w:rFonts w:ascii="Times New Roman" w:hAnsi="Times New Roman" w:cs="Times New Roman"/>
          <w:color w:val="000000"/>
          <w:sz w:val="24"/>
          <w:szCs w:val="24"/>
        </w:rPr>
        <w:t>sebuah sampel dengan subjek yang sama namun menga</w:t>
      </w:r>
      <w:r w:rsidR="00A17C59">
        <w:rPr>
          <w:rFonts w:ascii="Times New Roman" w:hAnsi="Times New Roman" w:cs="Times New Roman"/>
          <w:color w:val="000000"/>
          <w:sz w:val="24"/>
          <w:szCs w:val="24"/>
        </w:rPr>
        <w:t>lami dua perlakuan yang berbeda</w:t>
      </w:r>
      <w:r w:rsidR="00A17C59">
        <w:rPr>
          <w:rFonts w:ascii="Times New Roman" w:hAnsi="Times New Roman" w:cs="Times New Roman"/>
          <w:color w:val="000000"/>
          <w:sz w:val="24"/>
          <w:szCs w:val="24"/>
          <w:lang w:val="en-US"/>
        </w:rPr>
        <w:t xml:space="preserve"> </w:t>
      </w:r>
      <w:r w:rsidR="001E7448" w:rsidRPr="00796FFA">
        <w:rPr>
          <w:rFonts w:ascii="Times New Roman" w:hAnsi="Times New Roman" w:cs="Times New Roman"/>
          <w:color w:val="000000"/>
          <w:sz w:val="24"/>
          <w:szCs w:val="24"/>
        </w:rPr>
        <w:t>pada situasi sebelum dan sesudah proses.</w:t>
      </w:r>
    </w:p>
    <w:p w:rsidR="00800469" w:rsidRDefault="001E7448" w:rsidP="00DD28B4">
      <w:pPr>
        <w:pStyle w:val="ListParagraph"/>
        <w:spacing w:line="240" w:lineRule="auto"/>
        <w:ind w:left="0" w:firstLine="426"/>
        <w:jc w:val="both"/>
        <w:rPr>
          <w:rFonts w:ascii="Times New Roman" w:hAnsi="Times New Roman" w:cs="Times New Roman"/>
          <w:sz w:val="24"/>
          <w:szCs w:val="24"/>
          <w:lang w:val="en-US"/>
        </w:rPr>
      </w:pPr>
      <w:proofErr w:type="spellStart"/>
      <w:r>
        <w:rPr>
          <w:rFonts w:ascii="Times New Roman" w:hAnsi="Times New Roman" w:cs="Times New Roman"/>
          <w:color w:val="000000"/>
          <w:sz w:val="24"/>
          <w:szCs w:val="24"/>
          <w:lang w:val="en-US"/>
        </w:rPr>
        <w:t>Hasil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pengujian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menyatakan</w:t>
      </w:r>
      <w:proofErr w:type="spellEnd"/>
      <w:r>
        <w:rPr>
          <w:rFonts w:ascii="Times New Roman" w:hAnsi="Times New Roman" w:cs="Times New Roman"/>
          <w:color w:val="000000"/>
          <w:sz w:val="24"/>
          <w:szCs w:val="24"/>
          <w:lang w:val="en-US"/>
        </w:rPr>
        <w:t xml:space="preserve"> </w:t>
      </w:r>
      <w:r w:rsidRPr="00796FFA">
        <w:rPr>
          <w:rFonts w:ascii="Times New Roman" w:hAnsi="Times New Roman" w:cs="Times New Roman"/>
          <w:sz w:val="24"/>
          <w:szCs w:val="24"/>
        </w:rPr>
        <w:t xml:space="preserve">bahwa nilai signifikansi kurang dari </w:t>
      </w:r>
      <w:r w:rsidR="00A24624">
        <w:rPr>
          <w:rFonts w:ascii="Times New Roman" w:hAnsi="Times New Roman" w:cs="Times New Roman"/>
          <w:sz w:val="24"/>
          <w:szCs w:val="24"/>
          <w:lang w:val="en-US"/>
        </w:rPr>
        <w:t>0</w:t>
      </w:r>
      <w:proofErr w:type="gramStart"/>
      <w:r w:rsidR="00E70C35" w:rsidRPr="00796FFA">
        <w:rPr>
          <w:rFonts w:ascii="Times New Roman" w:hAnsi="Times New Roman" w:cs="Times New Roman"/>
          <w:sz w:val="24"/>
          <w:szCs w:val="24"/>
        </w:rPr>
        <w:t>,05</w:t>
      </w:r>
      <w:proofErr w:type="gramEnd"/>
      <w:r w:rsidR="00E70C35" w:rsidRPr="00796FFA">
        <w:rPr>
          <w:rFonts w:ascii="Times New Roman" w:hAnsi="Times New Roman" w:cs="Times New Roman"/>
          <w:sz w:val="24"/>
          <w:szCs w:val="24"/>
        </w:rPr>
        <w:t xml:space="preserve"> yaitu 0,000. Karena signifikansi kurang dari 0,05 maka dapat disimpulkan bahwa </w:t>
      </w:r>
      <w:proofErr w:type="spellStart"/>
      <w:r w:rsidR="00A17C59">
        <w:rPr>
          <w:rFonts w:ascii="Times New Roman" w:hAnsi="Times New Roman" w:cs="Times New Roman"/>
          <w:sz w:val="24"/>
          <w:szCs w:val="24"/>
          <w:lang w:val="en-US"/>
        </w:rPr>
        <w:t>hipotesis</w:t>
      </w:r>
      <w:proofErr w:type="spellEnd"/>
      <w:r w:rsidR="00A17C59">
        <w:rPr>
          <w:rFonts w:ascii="Times New Roman" w:hAnsi="Times New Roman" w:cs="Times New Roman"/>
          <w:sz w:val="24"/>
          <w:szCs w:val="24"/>
          <w:lang w:val="en-US"/>
        </w:rPr>
        <w:t xml:space="preserve"> </w:t>
      </w:r>
      <w:proofErr w:type="spellStart"/>
      <w:r w:rsidR="00A17C59">
        <w:rPr>
          <w:rFonts w:ascii="Times New Roman" w:hAnsi="Times New Roman" w:cs="Times New Roman"/>
          <w:sz w:val="24"/>
          <w:szCs w:val="24"/>
          <w:lang w:val="en-US"/>
        </w:rPr>
        <w:t>nol</w:t>
      </w:r>
      <w:proofErr w:type="spellEnd"/>
      <w:r w:rsidR="00A17C59">
        <w:rPr>
          <w:rFonts w:ascii="Times New Roman" w:hAnsi="Times New Roman" w:cs="Times New Roman"/>
          <w:sz w:val="24"/>
          <w:szCs w:val="24"/>
          <w:lang w:val="en-US"/>
        </w:rPr>
        <w:t xml:space="preserve"> </w:t>
      </w:r>
      <w:proofErr w:type="spellStart"/>
      <w:r w:rsidR="00A17C59">
        <w:rPr>
          <w:rFonts w:ascii="Times New Roman" w:hAnsi="Times New Roman" w:cs="Times New Roman"/>
          <w:sz w:val="24"/>
          <w:szCs w:val="24"/>
          <w:lang w:val="en-US"/>
        </w:rPr>
        <w:t>semuanya</w:t>
      </w:r>
      <w:proofErr w:type="spellEnd"/>
      <w:r w:rsidR="00A17C59">
        <w:rPr>
          <w:rFonts w:ascii="Times New Roman" w:hAnsi="Times New Roman" w:cs="Times New Roman"/>
          <w:sz w:val="24"/>
          <w:szCs w:val="24"/>
          <w:lang w:val="en-US"/>
        </w:rPr>
        <w:t xml:space="preserve"> </w:t>
      </w:r>
      <w:proofErr w:type="spellStart"/>
      <w:r w:rsidR="00A17C59">
        <w:rPr>
          <w:rFonts w:ascii="Times New Roman" w:hAnsi="Times New Roman" w:cs="Times New Roman"/>
          <w:sz w:val="24"/>
          <w:szCs w:val="24"/>
          <w:lang w:val="en-US"/>
        </w:rPr>
        <w:t>ditolak</w:t>
      </w:r>
      <w:proofErr w:type="spellEnd"/>
      <w:r w:rsidR="00A17C59">
        <w:rPr>
          <w:rFonts w:ascii="Times New Roman" w:hAnsi="Times New Roman" w:cs="Times New Roman"/>
          <w:sz w:val="24"/>
          <w:szCs w:val="24"/>
          <w:lang w:val="en-US"/>
        </w:rPr>
        <w:t>.</w:t>
      </w:r>
    </w:p>
    <w:p w:rsidR="00DD28B4" w:rsidRPr="00DD28B4" w:rsidRDefault="00DD28B4" w:rsidP="00DD28B4">
      <w:pPr>
        <w:pStyle w:val="ListParagraph"/>
        <w:spacing w:line="240" w:lineRule="auto"/>
        <w:ind w:left="0" w:firstLine="426"/>
        <w:jc w:val="both"/>
        <w:rPr>
          <w:rFonts w:ascii="Times New Roman" w:hAnsi="Times New Roman" w:cs="Times New Roman"/>
          <w:sz w:val="24"/>
          <w:szCs w:val="24"/>
          <w:lang w:val="en-US"/>
        </w:rPr>
      </w:pPr>
    </w:p>
    <w:p w:rsidR="0085160F" w:rsidRDefault="0085160F" w:rsidP="0085160F">
      <w:pPr>
        <w:pStyle w:val="ListParagraph"/>
        <w:spacing w:line="240" w:lineRule="auto"/>
        <w:ind w:left="0"/>
        <w:jc w:val="both"/>
        <w:rPr>
          <w:rFonts w:ascii="Times New Roman" w:hAnsi="Times New Roman" w:cs="Times New Roman"/>
          <w:b/>
          <w:i/>
          <w:sz w:val="24"/>
          <w:szCs w:val="24"/>
          <w:lang w:val="en-US"/>
        </w:rPr>
      </w:pPr>
      <w:proofErr w:type="spellStart"/>
      <w:r w:rsidRPr="0085160F">
        <w:rPr>
          <w:rFonts w:ascii="Times New Roman" w:hAnsi="Times New Roman" w:cs="Times New Roman"/>
          <w:b/>
          <w:i/>
          <w:sz w:val="24"/>
          <w:szCs w:val="24"/>
          <w:lang w:val="en-US"/>
        </w:rPr>
        <w:lastRenderedPageBreak/>
        <w:t>Pembahasan</w:t>
      </w:r>
      <w:proofErr w:type="spellEnd"/>
    </w:p>
    <w:p w:rsidR="00133374" w:rsidRPr="00133374" w:rsidRDefault="0085160F" w:rsidP="00133374">
      <w:pPr>
        <w:pStyle w:val="ListParagraph"/>
        <w:numPr>
          <w:ilvl w:val="0"/>
          <w:numId w:val="2"/>
        </w:numPr>
        <w:spacing w:after="0" w:line="240" w:lineRule="auto"/>
        <w:ind w:left="284" w:hanging="284"/>
        <w:jc w:val="both"/>
        <w:rPr>
          <w:rFonts w:ascii="Times New Roman" w:hAnsi="Times New Roman" w:cs="Times New Roman"/>
          <w:i/>
          <w:sz w:val="24"/>
          <w:szCs w:val="24"/>
          <w:lang w:val="en-US"/>
        </w:rPr>
      </w:pPr>
      <w:proofErr w:type="spellStart"/>
      <w:r>
        <w:rPr>
          <w:rFonts w:ascii="Times New Roman" w:hAnsi="Times New Roman" w:cs="Times New Roman"/>
          <w:b/>
          <w:i/>
          <w:sz w:val="24"/>
          <w:szCs w:val="24"/>
          <w:lang w:val="en-US"/>
        </w:rPr>
        <w:t>Minat</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Belajar</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Siswa</w:t>
      </w:r>
      <w:proofErr w:type="spellEnd"/>
    </w:p>
    <w:p w:rsidR="00EB4434" w:rsidRDefault="0085160F" w:rsidP="00EB4434">
      <w:pPr>
        <w:ind w:firstLine="426"/>
        <w:jc w:val="both"/>
        <w:rPr>
          <w:rFonts w:ascii="Times New Roman" w:hAnsi="Times New Roman" w:cs="Times New Roman"/>
          <w:sz w:val="24"/>
          <w:szCs w:val="24"/>
          <w:lang w:val="en-US"/>
        </w:rPr>
      </w:pPr>
      <w:r w:rsidRPr="00543A58">
        <w:rPr>
          <w:rFonts w:ascii="Times New Roman" w:hAnsi="Times New Roman" w:cs="Times New Roman"/>
          <w:sz w:val="24"/>
          <w:szCs w:val="24"/>
        </w:rPr>
        <w:t>Data persentase minat belajar</w:t>
      </w:r>
      <w:r w:rsidR="00F94C51">
        <w:rPr>
          <w:rFonts w:ascii="Times New Roman" w:hAnsi="Times New Roman" w:cs="Times New Roman"/>
          <w:sz w:val="24"/>
          <w:szCs w:val="24"/>
          <w:lang w:val="en-US"/>
        </w:rPr>
        <w:t xml:space="preserve"> </w:t>
      </w:r>
      <w:r w:rsidRPr="00543A58">
        <w:rPr>
          <w:rFonts w:ascii="Times New Roman" w:hAnsi="Times New Roman" w:cs="Times New Roman"/>
          <w:sz w:val="24"/>
          <w:szCs w:val="24"/>
        </w:rPr>
        <w:t xml:space="preserve"> siswa dapat dilihat pada Gambar</w:t>
      </w:r>
      <w:r w:rsidRPr="00543A58">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Dapat</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dilihat</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bahwa</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t</w:t>
      </w:r>
      <w:r>
        <w:rPr>
          <w:rFonts w:ascii="Times New Roman" w:hAnsi="Times New Roman" w:cs="Times New Roman"/>
          <w:sz w:val="24"/>
          <w:szCs w:val="24"/>
          <w:lang w:val="en-US"/>
        </w:rPr>
        <w: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w:t>
      </w:r>
      <w:proofErr w:type="spellEnd"/>
      <w:r w:rsidR="009B235B">
        <w:rPr>
          <w:rFonts w:ascii="Times New Roman" w:hAnsi="Times New Roman" w:cs="Times New Roman"/>
          <w:sz w:val="24"/>
          <w:szCs w:val="24"/>
          <w:lang w:val="en-US"/>
        </w:rPr>
        <w:t>-</w:t>
      </w:r>
      <w:r>
        <w:rPr>
          <w:rFonts w:ascii="Times New Roman" w:hAnsi="Times New Roman" w:cs="Times New Roman"/>
          <w:sz w:val="24"/>
          <w:szCs w:val="24"/>
          <w:lang w:val="en-US"/>
        </w:rPr>
        <w:t xml:space="preserve">an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w:t>
      </w:r>
      <w:r w:rsidR="00EB4434">
        <w:rPr>
          <w:rFonts w:ascii="Times New Roman" w:hAnsi="Times New Roman" w:cs="Times New Roman"/>
          <w:sz w:val="24"/>
          <w:szCs w:val="24"/>
          <w:lang w:val="en-US"/>
        </w:rPr>
        <w:t>at</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awal</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dan</w:t>
      </w:r>
      <w:proofErr w:type="spellEnd"/>
      <w:r w:rsidR="00EB4434">
        <w:rPr>
          <w:rFonts w:ascii="Times New Roman" w:hAnsi="Times New Roman" w:cs="Times New Roman"/>
          <w:sz w:val="24"/>
          <w:szCs w:val="24"/>
          <w:lang w:val="en-US"/>
        </w:rPr>
        <w:t xml:space="preserve"> </w:t>
      </w:r>
      <w:proofErr w:type="spellStart"/>
      <w:proofErr w:type="gramStart"/>
      <w:r w:rsidR="00EB4434">
        <w:rPr>
          <w:rFonts w:ascii="Times New Roman" w:hAnsi="Times New Roman" w:cs="Times New Roman"/>
          <w:sz w:val="24"/>
          <w:szCs w:val="24"/>
          <w:lang w:val="en-US"/>
        </w:rPr>
        <w:t>minat</w:t>
      </w:r>
      <w:proofErr w:type="spell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akhir</w:t>
      </w:r>
      <w:proofErr w:type="spellEnd"/>
      <w:proofErr w:type="gramEnd"/>
      <w:r w:rsidR="00EB4434">
        <w:rPr>
          <w:rFonts w:ascii="Times New Roman" w:hAnsi="Times New Roman" w:cs="Times New Roman"/>
          <w:sz w:val="24"/>
          <w:szCs w:val="24"/>
          <w:lang w:val="en-US"/>
        </w:rPr>
        <w:t xml:space="preserve"> </w:t>
      </w:r>
      <w:proofErr w:type="spellStart"/>
      <w:r w:rsidR="00EB4434">
        <w:rPr>
          <w:rFonts w:ascii="Times New Roman" w:hAnsi="Times New Roman" w:cs="Times New Roman"/>
          <w:sz w:val="24"/>
          <w:szCs w:val="24"/>
          <w:lang w:val="en-US"/>
        </w:rPr>
        <w:t>siswa</w:t>
      </w:r>
      <w:proofErr w:type="spellEnd"/>
      <w:r w:rsidR="00EB4434">
        <w:rPr>
          <w:rFonts w:ascii="Times New Roman" w:hAnsi="Times New Roman" w:cs="Times New Roman"/>
          <w:sz w:val="24"/>
          <w:szCs w:val="24"/>
          <w:lang w:val="en-US"/>
        </w:rPr>
        <w:t>.</w:t>
      </w:r>
    </w:p>
    <w:p w:rsidR="00EB4434" w:rsidRDefault="00EB4434" w:rsidP="00EB4434">
      <w:pPr>
        <w:ind w:firstLine="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inkuiri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menyaj</w:t>
      </w:r>
      <w:r w:rsidR="00800469">
        <w:rPr>
          <w:rFonts w:ascii="Times New Roman" w:hAnsi="Times New Roman" w:cs="Times New Roman"/>
          <w:sz w:val="24"/>
          <w:szCs w:val="24"/>
          <w:lang w:val="en-US"/>
        </w:rPr>
        <w:t>ikan</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berbagai</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fenomena</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alam</w:t>
      </w:r>
      <w:proofErr w:type="spellEnd"/>
      <w:r w:rsidR="00800469">
        <w:rPr>
          <w:rFonts w:ascii="Times New Roman" w:hAnsi="Times New Roman" w:cs="Times New Roman"/>
          <w:sz w:val="24"/>
          <w:szCs w:val="24"/>
          <w:lang w:val="en-US"/>
        </w:rPr>
        <w:t xml:space="preserve"> yang </w:t>
      </w:r>
      <w:proofErr w:type="spellStart"/>
      <w:r w:rsidR="00800469">
        <w:rPr>
          <w:rFonts w:ascii="Times New Roman" w:hAnsi="Times New Roman" w:cs="Times New Roman"/>
          <w:sz w:val="24"/>
          <w:szCs w:val="24"/>
          <w:lang w:val="en-US"/>
        </w:rPr>
        <w:t>dikemas</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dalam</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bentuk</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menarik</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dan</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berwarna</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sehingga</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siswa</w:t>
      </w:r>
      <w:proofErr w:type="spellEnd"/>
      <w:r w:rsidR="00800469">
        <w:rPr>
          <w:rFonts w:ascii="Times New Roman" w:hAnsi="Times New Roman" w:cs="Times New Roman"/>
          <w:sz w:val="24"/>
          <w:szCs w:val="24"/>
          <w:lang w:val="en-US"/>
        </w:rPr>
        <w:t xml:space="preserve"> </w:t>
      </w:r>
      <w:proofErr w:type="spellStart"/>
      <w:proofErr w:type="gramStart"/>
      <w:r w:rsidR="00800469">
        <w:rPr>
          <w:rFonts w:ascii="Times New Roman" w:hAnsi="Times New Roman" w:cs="Times New Roman"/>
          <w:sz w:val="24"/>
          <w:szCs w:val="24"/>
          <w:lang w:val="en-US"/>
        </w:rPr>
        <w:t>akan</w:t>
      </w:r>
      <w:proofErr w:type="spellEnd"/>
      <w:proofErr w:type="gram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tertarik</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belajar</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menggunakan</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modul</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pembelajaran</w:t>
      </w:r>
      <w:proofErr w:type="spellEnd"/>
      <w:r w:rsidR="00800469">
        <w:rPr>
          <w:rFonts w:ascii="Times New Roman" w:hAnsi="Times New Roman" w:cs="Times New Roman"/>
          <w:sz w:val="24"/>
          <w:szCs w:val="24"/>
          <w:lang w:val="en-US"/>
        </w:rPr>
        <w:t xml:space="preserve"> </w:t>
      </w:r>
      <w:proofErr w:type="spellStart"/>
      <w:r w:rsidR="00800469">
        <w:rPr>
          <w:rFonts w:ascii="Times New Roman" w:hAnsi="Times New Roman" w:cs="Times New Roman"/>
          <w:sz w:val="24"/>
          <w:szCs w:val="24"/>
          <w:lang w:val="en-US"/>
        </w:rPr>
        <w:t>ini</w:t>
      </w:r>
      <w:proofErr w:type="spellEnd"/>
      <w:r w:rsidR="00800469">
        <w:rPr>
          <w:rFonts w:ascii="Times New Roman" w:hAnsi="Times New Roman" w:cs="Times New Roman"/>
          <w:sz w:val="24"/>
          <w:szCs w:val="24"/>
          <w:lang w:val="en-US"/>
        </w:rPr>
        <w:t xml:space="preserve">. </w:t>
      </w:r>
    </w:p>
    <w:p w:rsidR="00EB4434" w:rsidRDefault="00A17C59" w:rsidP="00EB4434">
      <w:pPr>
        <w:ind w:firstLine="426"/>
        <w:jc w:val="both"/>
        <w:rPr>
          <w:rFonts w:ascii="Times New Roman" w:hAnsi="Times New Roman" w:cs="Times New Roman"/>
          <w:sz w:val="24"/>
          <w:szCs w:val="24"/>
          <w:lang w:val="en-US"/>
        </w:rPr>
      </w:pPr>
      <w:r w:rsidRPr="0080695C">
        <w:rPr>
          <w:rFonts w:ascii="Times New Roman" w:hAnsi="Times New Roman" w:cs="Times New Roman"/>
          <w:sz w:val="24"/>
          <w:szCs w:val="24"/>
        </w:rPr>
        <w:t>Rata-rata minat belajar siswa setelah belajar menggunakan modul</w:t>
      </w:r>
      <w:r w:rsidRPr="00A17C59">
        <w:rPr>
          <w:rFonts w:ascii="Times New Roman" w:hAnsi="Times New Roman" w:cs="Times New Roman"/>
          <w:sz w:val="24"/>
          <w:szCs w:val="24"/>
        </w:rPr>
        <w:t xml:space="preserve"> </w:t>
      </w:r>
      <w:r w:rsidRPr="0080695C">
        <w:rPr>
          <w:rFonts w:ascii="Times New Roman" w:hAnsi="Times New Roman" w:cs="Times New Roman"/>
          <w:sz w:val="24"/>
          <w:szCs w:val="24"/>
        </w:rPr>
        <w:t>lebih tinggi dari pada sebelum menggunakan modul juga didukung</w:t>
      </w:r>
      <w:r w:rsidR="00EB4434">
        <w:rPr>
          <w:rFonts w:ascii="Times New Roman" w:hAnsi="Times New Roman" w:cs="Times New Roman"/>
          <w:sz w:val="24"/>
          <w:szCs w:val="24"/>
          <w:lang w:val="en-US"/>
        </w:rPr>
        <w:t xml:space="preserve"> </w:t>
      </w:r>
      <w:r w:rsidR="00EB4434" w:rsidRPr="0080695C">
        <w:rPr>
          <w:rFonts w:ascii="Times New Roman" w:hAnsi="Times New Roman" w:cs="Times New Roman"/>
          <w:sz w:val="24"/>
          <w:szCs w:val="24"/>
        </w:rPr>
        <w:t xml:space="preserve">oleh hasil perhitungan </w:t>
      </w:r>
      <w:r w:rsidR="00EB4434" w:rsidRPr="0080695C">
        <w:rPr>
          <w:rFonts w:ascii="Times New Roman" w:hAnsi="Times New Roman" w:cs="Times New Roman"/>
          <w:i/>
          <w:sz w:val="24"/>
          <w:szCs w:val="24"/>
        </w:rPr>
        <w:t xml:space="preserve">N-gain </w:t>
      </w:r>
      <w:r w:rsidR="00EB4434" w:rsidRPr="0080695C">
        <w:rPr>
          <w:rFonts w:ascii="Times New Roman" w:hAnsi="Times New Roman" w:cs="Times New Roman"/>
          <w:sz w:val="24"/>
          <w:szCs w:val="24"/>
        </w:rPr>
        <w:t>minat belajar siswa. Berda</w:t>
      </w:r>
      <w:r w:rsidR="00EB4434" w:rsidRPr="0080695C">
        <w:rPr>
          <w:rFonts w:ascii="Times New Roman" w:hAnsi="Times New Roman" w:cs="Times New Roman"/>
          <w:sz w:val="24"/>
          <w:szCs w:val="24"/>
        </w:rPr>
        <w:softHyphen/>
        <w:t>sarkan hasil per</w:t>
      </w:r>
      <w:r w:rsidR="00EB4434" w:rsidRPr="0080695C">
        <w:rPr>
          <w:rFonts w:ascii="Times New Roman" w:hAnsi="Times New Roman" w:cs="Times New Roman"/>
          <w:sz w:val="24"/>
          <w:szCs w:val="24"/>
        </w:rPr>
        <w:softHyphen/>
        <w:t xml:space="preserve">hitungan diketahui rata-rata </w:t>
      </w:r>
      <w:r w:rsidR="00EB4434" w:rsidRPr="0080695C">
        <w:rPr>
          <w:rFonts w:ascii="Times New Roman" w:hAnsi="Times New Roman" w:cs="Times New Roman"/>
          <w:i/>
          <w:sz w:val="24"/>
          <w:szCs w:val="24"/>
        </w:rPr>
        <w:t xml:space="preserve">N-gain </w:t>
      </w:r>
      <w:r w:rsidR="00EB4434" w:rsidRPr="0080695C">
        <w:rPr>
          <w:rFonts w:ascii="Times New Roman" w:hAnsi="Times New Roman" w:cs="Times New Roman"/>
          <w:sz w:val="24"/>
          <w:szCs w:val="24"/>
        </w:rPr>
        <w:t>sebesar 0,71 (kategori tinggi) dengan rata-rata kenaikan antara minat awal dan minat akhir mencapai 42,5%.</w:t>
      </w:r>
    </w:p>
    <w:p w:rsidR="00800469" w:rsidRPr="00A17C59" w:rsidRDefault="00800469" w:rsidP="00800469">
      <w:pPr>
        <w:ind w:firstLine="426"/>
        <w:jc w:val="both"/>
        <w:rPr>
          <w:rFonts w:ascii="Times New Roman" w:hAnsi="Times New Roman" w:cs="Times New Roman"/>
          <w:sz w:val="24"/>
          <w:szCs w:val="24"/>
          <w:lang w:val="en-US"/>
        </w:rPr>
        <w:sectPr w:rsidR="00800469" w:rsidRPr="00A17C59" w:rsidSect="00E70C35">
          <w:type w:val="continuous"/>
          <w:pgSz w:w="11909" w:h="16834" w:code="9"/>
          <w:pgMar w:top="1701" w:right="1701" w:bottom="1701" w:left="2268" w:header="720" w:footer="720" w:gutter="0"/>
          <w:cols w:num="2" w:space="284"/>
          <w:docGrid w:linePitch="360"/>
        </w:sect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9B235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009B235B">
        <w:rPr>
          <w:rFonts w:ascii="Times New Roman" w:hAnsi="Times New Roman" w:cs="Times New Roman"/>
          <w:sz w:val="24"/>
          <w:szCs w:val="24"/>
        </w:rPr>
        <w:t>Rumanto (2013)</w:t>
      </w:r>
      <w:r w:rsidR="009B23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r w:rsidRPr="008A6CF7">
        <w:rPr>
          <w:rFonts w:ascii="Times New Roman" w:hAnsi="Times New Roman" w:cs="Times New Roman"/>
          <w:sz w:val="24"/>
          <w:szCs w:val="24"/>
        </w:rPr>
        <w:t>meng</w:t>
      </w:r>
      <w:r w:rsidR="009B235B">
        <w:rPr>
          <w:rFonts w:ascii="Times New Roman" w:hAnsi="Times New Roman" w:cs="Times New Roman"/>
          <w:sz w:val="24"/>
          <w:szCs w:val="24"/>
          <w:lang w:val="en-US"/>
        </w:rPr>
        <w:t>-</w:t>
      </w:r>
      <w:r w:rsidRPr="008A6CF7">
        <w:rPr>
          <w:rFonts w:ascii="Times New Roman" w:hAnsi="Times New Roman" w:cs="Times New Roman"/>
          <w:sz w:val="24"/>
          <w:szCs w:val="24"/>
        </w:rPr>
        <w:t>ungkapkan bahwa penerapan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r w:rsidRPr="008A6CF7">
        <w:rPr>
          <w:rFonts w:ascii="Times New Roman" w:hAnsi="Times New Roman" w:cs="Times New Roman"/>
          <w:sz w:val="24"/>
          <w:szCs w:val="24"/>
        </w:rPr>
        <w:t xml:space="preserve">modul berbasis inkuiri terbimbing </w:t>
      </w:r>
    </w:p>
    <w:p w:rsidR="00A17C59" w:rsidRPr="00A17C59" w:rsidRDefault="00A17C59" w:rsidP="00A17C59">
      <w:pPr>
        <w:jc w:val="center"/>
        <w:rPr>
          <w:rFonts w:ascii="Times New Roman" w:hAnsi="Times New Roman" w:cs="Times New Roman"/>
          <w:sz w:val="24"/>
          <w:szCs w:val="24"/>
          <w:lang w:val="en-US"/>
        </w:rPr>
      </w:pPr>
      <w:r w:rsidRPr="00DF30D5">
        <w:rPr>
          <w:noProof/>
          <w:lang w:val="en-US"/>
        </w:rPr>
        <w:lastRenderedPageBreak/>
        <w:drawing>
          <wp:inline distT="0" distB="0" distL="0" distR="0" wp14:anchorId="4C7BCFC5" wp14:editId="44DE9F11">
            <wp:extent cx="4524499" cy="3063834"/>
            <wp:effectExtent l="0" t="0" r="9525" b="2286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7C59" w:rsidRPr="0085160F" w:rsidRDefault="00A17C59" w:rsidP="00A17C59">
      <w:pPr>
        <w:jc w:val="center"/>
        <w:rPr>
          <w:rFonts w:ascii="Times New Roman" w:hAnsi="Times New Roman" w:cs="Times New Roman"/>
          <w:b/>
          <w:sz w:val="24"/>
          <w:szCs w:val="24"/>
          <w:lang w:val="en-US"/>
        </w:rPr>
      </w:pPr>
      <w:r w:rsidRPr="0085160F">
        <w:rPr>
          <w:rFonts w:ascii="Times New Roman" w:hAnsi="Times New Roman" w:cs="Times New Roman"/>
          <w:b/>
          <w:sz w:val="24"/>
          <w:szCs w:val="24"/>
        </w:rPr>
        <w:t xml:space="preserve">Gambar </w:t>
      </w:r>
      <w:r w:rsidRPr="0085160F">
        <w:rPr>
          <w:rFonts w:ascii="Times New Roman" w:hAnsi="Times New Roman" w:cs="Times New Roman"/>
          <w:b/>
          <w:sz w:val="24"/>
          <w:szCs w:val="24"/>
          <w:lang w:val="en-US"/>
        </w:rPr>
        <w:t>2.</w:t>
      </w:r>
      <w:r w:rsidRPr="0085160F">
        <w:rPr>
          <w:rFonts w:ascii="Times New Roman" w:hAnsi="Times New Roman" w:cs="Times New Roman"/>
          <w:b/>
          <w:sz w:val="24"/>
          <w:szCs w:val="24"/>
        </w:rPr>
        <w:t xml:space="preserve"> Diagram Persentase Minat Awal dan Minat Akhir</w:t>
      </w:r>
    </w:p>
    <w:p w:rsidR="0035748A" w:rsidRPr="001E7448" w:rsidRDefault="0035748A" w:rsidP="001E7448">
      <w:pPr>
        <w:jc w:val="center"/>
        <w:rPr>
          <w:rFonts w:ascii="Times New Roman" w:hAnsi="Times New Roman"/>
          <w:color w:val="000000"/>
          <w:sz w:val="24"/>
          <w:szCs w:val="24"/>
          <w:lang w:val="en-US"/>
        </w:rPr>
        <w:sectPr w:rsidR="0035748A" w:rsidRPr="001E7448" w:rsidSect="0035748A">
          <w:type w:val="continuous"/>
          <w:pgSz w:w="11909" w:h="16834" w:code="9"/>
          <w:pgMar w:top="1701" w:right="1701" w:bottom="1701" w:left="2268" w:header="720" w:footer="720" w:gutter="0"/>
          <w:cols w:space="284"/>
          <w:docGrid w:linePitch="360"/>
        </w:sectPr>
      </w:pPr>
    </w:p>
    <w:p w:rsidR="00492184" w:rsidRDefault="00492184" w:rsidP="00866537">
      <w:pPr>
        <w:jc w:val="both"/>
        <w:rPr>
          <w:rFonts w:ascii="Times New Roman" w:hAnsi="Times New Roman" w:cs="Times New Roman"/>
          <w:sz w:val="24"/>
          <w:szCs w:val="24"/>
          <w:lang w:val="en-US"/>
        </w:rPr>
        <w:sectPr w:rsidR="00492184" w:rsidSect="00866537">
          <w:type w:val="continuous"/>
          <w:pgSz w:w="11909" w:h="16834" w:code="9"/>
          <w:pgMar w:top="1701" w:right="1701" w:bottom="1701" w:left="2268" w:header="720" w:footer="720" w:gutter="0"/>
          <w:cols w:num="2" w:space="284"/>
          <w:docGrid w:linePitch="360"/>
        </w:sectPr>
      </w:pPr>
    </w:p>
    <w:p w:rsidR="00F35F0D" w:rsidRPr="00D664B8" w:rsidRDefault="00800469" w:rsidP="00F35F0D">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d</w:t>
      </w:r>
      <w:r w:rsidRPr="008A6CF7">
        <w:rPr>
          <w:rFonts w:ascii="Times New Roman" w:hAnsi="Times New Roman" w:cs="Times New Roman"/>
          <w:sz w:val="24"/>
          <w:szCs w:val="24"/>
        </w:rPr>
        <w:t>apat  meningkatkan</w:t>
      </w:r>
      <w:proofErr w:type="gramEnd"/>
      <w:r w:rsidRPr="008A6CF7">
        <w:rPr>
          <w:rFonts w:ascii="Times New Roman" w:hAnsi="Times New Roman" w:cs="Times New Roman"/>
          <w:sz w:val="24"/>
          <w:szCs w:val="24"/>
        </w:rPr>
        <w:t xml:space="preserve"> </w:t>
      </w:r>
      <w:r w:rsidR="00E70C35" w:rsidRPr="008A6CF7">
        <w:rPr>
          <w:rFonts w:ascii="Times New Roman" w:hAnsi="Times New Roman" w:cs="Times New Roman"/>
          <w:sz w:val="24"/>
          <w:szCs w:val="24"/>
        </w:rPr>
        <w:t xml:space="preserve">minat belajar </w:t>
      </w:r>
      <w:r w:rsidR="009B235B">
        <w:rPr>
          <w:rFonts w:ascii="Times New Roman" w:hAnsi="Times New Roman" w:cs="Times New Roman"/>
          <w:sz w:val="24"/>
          <w:szCs w:val="24"/>
          <w:lang w:val="en-US"/>
        </w:rPr>
        <w:t xml:space="preserve">     </w:t>
      </w:r>
      <w:r w:rsidR="00E70C35" w:rsidRPr="008A6CF7">
        <w:rPr>
          <w:rFonts w:ascii="Times New Roman" w:hAnsi="Times New Roman" w:cs="Times New Roman"/>
          <w:sz w:val="24"/>
          <w:szCs w:val="24"/>
        </w:rPr>
        <w:t>siswa,</w:t>
      </w:r>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hal</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ini</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ditunjukkan</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dari</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lembar</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observasi</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minat</w:t>
      </w:r>
      <w:proofErr w:type="spellEnd"/>
      <w:r w:rsidR="00E70C35">
        <w:rPr>
          <w:rFonts w:ascii="Times New Roman" w:hAnsi="Times New Roman" w:cs="Times New Roman"/>
          <w:sz w:val="24"/>
          <w:szCs w:val="24"/>
          <w:lang w:val="en-US"/>
        </w:rPr>
        <w:t xml:space="preserve"> </w:t>
      </w:r>
      <w:proofErr w:type="spellStart"/>
      <w:r w:rsidR="00E70C35">
        <w:rPr>
          <w:rFonts w:ascii="Times New Roman" w:hAnsi="Times New Roman" w:cs="Times New Roman"/>
          <w:sz w:val="24"/>
          <w:szCs w:val="24"/>
          <w:lang w:val="en-US"/>
        </w:rPr>
        <w:t>siswa</w:t>
      </w:r>
      <w:proofErr w:type="spellEnd"/>
      <w:r w:rsidR="00E70C35">
        <w:rPr>
          <w:rFonts w:ascii="Times New Roman" w:hAnsi="Times New Roman" w:cs="Times New Roman"/>
          <w:sz w:val="24"/>
          <w:szCs w:val="24"/>
          <w:lang w:val="en-US"/>
        </w:rPr>
        <w:t xml:space="preserve"> yang </w:t>
      </w:r>
      <w:r w:rsidR="00133374">
        <w:rPr>
          <w:rFonts w:ascii="Times New Roman" w:hAnsi="Times New Roman" w:cs="Times New Roman"/>
          <w:sz w:val="24"/>
          <w:szCs w:val="24"/>
          <w:lang w:val="en-US"/>
        </w:rPr>
        <w:t>me</w:t>
      </w:r>
      <w:r w:rsidR="00D664B8">
        <w:rPr>
          <w:rFonts w:ascii="Times New Roman" w:hAnsi="Times New Roman" w:cs="Times New Roman"/>
          <w:sz w:val="24"/>
          <w:szCs w:val="24"/>
          <w:lang w:val="en-US"/>
        </w:rPr>
        <w:t xml:space="preserve">- </w:t>
      </w:r>
      <w:proofErr w:type="spellStart"/>
      <w:r w:rsidR="00133374">
        <w:rPr>
          <w:rFonts w:ascii="Times New Roman" w:hAnsi="Times New Roman" w:cs="Times New Roman"/>
          <w:sz w:val="24"/>
          <w:szCs w:val="24"/>
          <w:lang w:val="en-US"/>
        </w:rPr>
        <w:t>nunjukkan</w:t>
      </w:r>
      <w:proofErr w:type="spellEnd"/>
      <w:r w:rsidR="00133374">
        <w:rPr>
          <w:rFonts w:ascii="Times New Roman" w:hAnsi="Times New Roman" w:cs="Times New Roman"/>
          <w:sz w:val="24"/>
          <w:szCs w:val="24"/>
          <w:lang w:val="en-US"/>
        </w:rPr>
        <w:t xml:space="preserve"> </w:t>
      </w:r>
      <w:r w:rsidR="00866537" w:rsidRPr="008A6CF7">
        <w:rPr>
          <w:rFonts w:ascii="Times New Roman" w:hAnsi="Times New Roman" w:cs="Times New Roman"/>
          <w:color w:val="000000"/>
          <w:sz w:val="24"/>
          <w:szCs w:val="24"/>
        </w:rPr>
        <w:t>bahwa minat siswa dalam mem</w:t>
      </w:r>
      <w:r w:rsidR="00866537">
        <w:rPr>
          <w:rFonts w:ascii="Times New Roman" w:hAnsi="Times New Roman" w:cs="Times New Roman"/>
          <w:color w:val="000000"/>
          <w:sz w:val="24"/>
          <w:szCs w:val="24"/>
        </w:rPr>
        <w:t xml:space="preserve">perhatikan materi pada siklus </w:t>
      </w:r>
      <w:r w:rsidR="00866537">
        <w:rPr>
          <w:rFonts w:ascii="Times New Roman" w:hAnsi="Times New Roman" w:cs="Times New Roman"/>
          <w:color w:val="000000"/>
          <w:sz w:val="24"/>
          <w:szCs w:val="24"/>
          <w:lang w:val="en-US"/>
        </w:rPr>
        <w:t xml:space="preserve">2 </w:t>
      </w:r>
      <w:r w:rsidR="00866537" w:rsidRPr="008A6CF7">
        <w:rPr>
          <w:rFonts w:ascii="Times New Roman" w:hAnsi="Times New Roman" w:cs="Times New Roman"/>
          <w:color w:val="000000"/>
          <w:sz w:val="24"/>
          <w:szCs w:val="24"/>
        </w:rPr>
        <w:t>mengalami</w:t>
      </w:r>
      <w:r w:rsidR="00866537" w:rsidRPr="008A6CF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peningkatan sebasar 22,3%</w:t>
      </w:r>
      <w:r>
        <w:rPr>
          <w:rFonts w:ascii="Times New Roman" w:hAnsi="Times New Roman" w:cs="Times New Roman"/>
          <w:color w:val="000000"/>
          <w:sz w:val="24"/>
          <w:szCs w:val="24"/>
          <w:lang w:val="en-US"/>
        </w:rPr>
        <w:t>.</w:t>
      </w:r>
    </w:p>
    <w:p w:rsidR="00F35F0D" w:rsidRDefault="00F35F0D" w:rsidP="00F35F0D">
      <w:pPr>
        <w:ind w:firstLine="426"/>
        <w:jc w:val="both"/>
        <w:rPr>
          <w:rFonts w:ascii="Times New Roman" w:hAnsi="Times New Roman" w:cs="Times New Roman"/>
          <w:sz w:val="24"/>
          <w:szCs w:val="24"/>
          <w:lang w:val="en-US"/>
        </w:rPr>
      </w:pPr>
      <w:r w:rsidRPr="00F35F0D">
        <w:rPr>
          <w:rFonts w:ascii="Times New Roman" w:hAnsi="Times New Roman" w:cs="Times New Roman"/>
          <w:sz w:val="24"/>
          <w:szCs w:val="24"/>
        </w:rPr>
        <w:t xml:space="preserve">Modul yang diimplementasikan merupakan modul pembelajaran fisika berbasis inkuiri terbimbing yang dapat meningkatkan minat belajar siswa. Minat sangat penting dalam upaya pembelajaran fisika, karena dengan adanya minat belajar siswa yang tinggi </w:t>
      </w:r>
    </w:p>
    <w:p w:rsidR="00800469" w:rsidRPr="00800469" w:rsidRDefault="00F35F0D" w:rsidP="008F518C">
      <w:pPr>
        <w:jc w:val="both"/>
        <w:rPr>
          <w:rFonts w:ascii="Times New Roman" w:hAnsi="Times New Roman" w:cs="Times New Roman"/>
          <w:color w:val="000000"/>
          <w:sz w:val="24"/>
          <w:szCs w:val="24"/>
          <w:lang w:val="en-US"/>
        </w:rPr>
      </w:pPr>
      <w:r w:rsidRPr="00F35F0D">
        <w:rPr>
          <w:rFonts w:ascii="Times New Roman" w:hAnsi="Times New Roman" w:cs="Times New Roman"/>
          <w:sz w:val="24"/>
          <w:szCs w:val="24"/>
        </w:rPr>
        <w:t xml:space="preserve">maka siswa akan cenderung fokus memperhatikan penjelasan guru. Seperti yang diungkapkan oleh Dinar (2011) bahwa </w:t>
      </w:r>
      <w:r w:rsidRPr="00F35F0D">
        <w:rPr>
          <w:rFonts w:ascii="Times New Roman" w:hAnsi="Times New Roman" w:cs="Times New Roman"/>
          <w:color w:val="000000"/>
          <w:sz w:val="24"/>
          <w:szCs w:val="24"/>
        </w:rPr>
        <w:t>seseorang yang memiliki</w:t>
      </w:r>
      <w:r w:rsidR="00800469" w:rsidRPr="00800469">
        <w:rPr>
          <w:rFonts w:ascii="Times New Roman" w:hAnsi="Times New Roman" w:cs="Times New Roman"/>
          <w:color w:val="000000"/>
          <w:sz w:val="24"/>
          <w:szCs w:val="24"/>
        </w:rPr>
        <w:t xml:space="preserve"> </w:t>
      </w:r>
      <w:r w:rsidR="00800469" w:rsidRPr="00F35F0D">
        <w:rPr>
          <w:rFonts w:ascii="Times New Roman" w:hAnsi="Times New Roman" w:cs="Times New Roman"/>
          <w:color w:val="000000"/>
          <w:sz w:val="24"/>
          <w:szCs w:val="24"/>
        </w:rPr>
        <w:t xml:space="preserve">minat pada objek tertentu </w:t>
      </w:r>
      <w:r w:rsidR="00800469" w:rsidRPr="00F35F0D">
        <w:rPr>
          <w:rFonts w:ascii="Times New Roman" w:hAnsi="Times New Roman" w:cs="Times New Roman"/>
          <w:sz w:val="24"/>
          <w:szCs w:val="24"/>
        </w:rPr>
        <w:t xml:space="preserve"> </w:t>
      </w:r>
      <w:r w:rsidR="00800469" w:rsidRPr="00F35F0D">
        <w:rPr>
          <w:rFonts w:ascii="Times New Roman" w:hAnsi="Times New Roman" w:cs="Times New Roman"/>
          <w:color w:val="000000"/>
          <w:sz w:val="24"/>
          <w:szCs w:val="24"/>
        </w:rPr>
        <w:t>maka dengan sendirinya dia akan mem</w:t>
      </w:r>
      <w:r w:rsidR="000D3B46">
        <w:rPr>
          <w:rFonts w:ascii="Times New Roman" w:hAnsi="Times New Roman" w:cs="Times New Roman"/>
          <w:color w:val="000000"/>
          <w:sz w:val="24"/>
          <w:szCs w:val="24"/>
          <w:lang w:val="en-US"/>
        </w:rPr>
        <w:t>-</w:t>
      </w:r>
      <w:r w:rsidR="00800469" w:rsidRPr="00F35F0D">
        <w:rPr>
          <w:rFonts w:ascii="Times New Roman" w:hAnsi="Times New Roman" w:cs="Times New Roman"/>
          <w:color w:val="000000"/>
          <w:sz w:val="24"/>
          <w:szCs w:val="24"/>
        </w:rPr>
        <w:t>perhatikan objek tersebut.  Misalnya, seorang siswa menaruh  minat  terhadap  pelajaran fisika, maka ia ber</w:t>
      </w:r>
      <w:r w:rsidR="000D3B46">
        <w:rPr>
          <w:rFonts w:ascii="Times New Roman" w:hAnsi="Times New Roman" w:cs="Times New Roman"/>
          <w:color w:val="000000"/>
          <w:sz w:val="24"/>
          <w:szCs w:val="24"/>
          <w:lang w:val="en-US"/>
        </w:rPr>
        <w:t>-</w:t>
      </w:r>
      <w:r w:rsidR="00800469" w:rsidRPr="00F35F0D">
        <w:rPr>
          <w:rFonts w:ascii="Times New Roman" w:hAnsi="Times New Roman" w:cs="Times New Roman"/>
          <w:color w:val="000000"/>
          <w:sz w:val="24"/>
          <w:szCs w:val="24"/>
        </w:rPr>
        <w:t>usaha untuk memperhatikan penjelasan dari gurunya</w:t>
      </w:r>
      <w:r w:rsidR="00800469">
        <w:rPr>
          <w:rFonts w:ascii="Times New Roman" w:hAnsi="Times New Roman" w:cs="Times New Roman"/>
          <w:color w:val="000000"/>
          <w:sz w:val="24"/>
          <w:szCs w:val="24"/>
          <w:lang w:val="en-US"/>
        </w:rPr>
        <w:t>.</w:t>
      </w:r>
    </w:p>
    <w:p w:rsidR="00800469" w:rsidRPr="00800469" w:rsidRDefault="00800469" w:rsidP="00800469">
      <w:pPr>
        <w:ind w:firstLine="426"/>
        <w:jc w:val="both"/>
        <w:rPr>
          <w:rFonts w:ascii="Times New Roman" w:hAnsi="Times New Roman" w:cs="Times New Roman"/>
          <w:color w:val="000000"/>
          <w:sz w:val="24"/>
          <w:szCs w:val="24"/>
          <w:lang w:val="en-US"/>
        </w:rPr>
      </w:pPr>
      <w:r w:rsidRPr="003F572A">
        <w:rPr>
          <w:rFonts w:ascii="Times New Roman" w:hAnsi="Times New Roman" w:cs="Times New Roman"/>
          <w:sz w:val="24"/>
          <w:szCs w:val="24"/>
        </w:rPr>
        <w:t>Adanya perbedaan antara minat awal dan minat akhir siswa karena dengan menggunakan modul pem</w:t>
      </w:r>
      <w:r w:rsidR="000D3B46">
        <w:rPr>
          <w:rFonts w:ascii="Times New Roman" w:hAnsi="Times New Roman" w:cs="Times New Roman"/>
          <w:sz w:val="24"/>
          <w:szCs w:val="24"/>
          <w:lang w:val="en-US"/>
        </w:rPr>
        <w:t>-</w:t>
      </w:r>
      <w:r w:rsidRPr="003F572A">
        <w:rPr>
          <w:rFonts w:ascii="Times New Roman" w:hAnsi="Times New Roman" w:cs="Times New Roman"/>
          <w:sz w:val="24"/>
          <w:szCs w:val="24"/>
        </w:rPr>
        <w:t xml:space="preserve">belajaran fisika berbasis inkuiri </w:t>
      </w:r>
      <w:r w:rsidRPr="003F572A">
        <w:rPr>
          <w:rFonts w:ascii="Times New Roman" w:hAnsi="Times New Roman" w:cs="Times New Roman"/>
          <w:sz w:val="24"/>
          <w:szCs w:val="24"/>
        </w:rPr>
        <w:lastRenderedPageBreak/>
        <w:t>terbimbing materi fisika khususnya materi Suhu da</w:t>
      </w:r>
      <w:r w:rsidR="000D3B46">
        <w:rPr>
          <w:rFonts w:ascii="Times New Roman" w:hAnsi="Times New Roman" w:cs="Times New Roman"/>
          <w:sz w:val="24"/>
          <w:szCs w:val="24"/>
        </w:rPr>
        <w:t>n Kalor menjadi mudah dipahami,</w:t>
      </w:r>
      <w:r w:rsidR="000D3B46">
        <w:rPr>
          <w:rFonts w:ascii="Times New Roman" w:hAnsi="Times New Roman" w:cs="Times New Roman"/>
          <w:sz w:val="24"/>
          <w:szCs w:val="24"/>
          <w:lang w:val="en-US"/>
        </w:rPr>
        <w:t xml:space="preserve"> </w:t>
      </w:r>
      <w:r w:rsidRPr="003F572A">
        <w:rPr>
          <w:rFonts w:ascii="Times New Roman" w:hAnsi="Times New Roman" w:cs="Times New Roman"/>
          <w:sz w:val="24"/>
          <w:szCs w:val="24"/>
        </w:rPr>
        <w:t>dengan adanya sajian fenomena-fenomena alam yang disertai gambar dan berwarna membuat minat belajar siswa menjadi semakin tinggi.</w:t>
      </w:r>
    </w:p>
    <w:p w:rsidR="00800469" w:rsidRPr="00866537" w:rsidRDefault="00800469" w:rsidP="00800469">
      <w:pPr>
        <w:jc w:val="both"/>
        <w:rPr>
          <w:rFonts w:ascii="Times New Roman" w:hAnsi="Times New Roman" w:cs="Times New Roman"/>
          <w:b/>
          <w:i/>
          <w:spacing w:val="4"/>
          <w:sz w:val="24"/>
          <w:szCs w:val="24"/>
        </w:rPr>
      </w:pPr>
      <w:r w:rsidRPr="00866537">
        <w:rPr>
          <w:rFonts w:ascii="Times New Roman" w:hAnsi="Times New Roman" w:cs="Times New Roman"/>
          <w:b/>
          <w:i/>
          <w:sz w:val="24"/>
          <w:szCs w:val="24"/>
        </w:rPr>
        <w:t>Hasil Belajar Ranah Kognitif Siswa</w:t>
      </w:r>
    </w:p>
    <w:p w:rsidR="009B235B" w:rsidRDefault="00800469" w:rsidP="004841AC">
      <w:pPr>
        <w:ind w:firstLine="426"/>
        <w:jc w:val="both"/>
        <w:rPr>
          <w:rFonts w:ascii="Times New Roman" w:hAnsi="Times New Roman" w:cs="Times New Roman"/>
          <w:sz w:val="24"/>
          <w:szCs w:val="24"/>
          <w:lang w:val="en-US"/>
        </w:rPr>
      </w:pPr>
      <w:r w:rsidRPr="00D65977">
        <w:rPr>
          <w:rFonts w:ascii="Times New Roman" w:hAnsi="Times New Roman" w:cs="Times New Roman"/>
          <w:spacing w:val="4"/>
          <w:sz w:val="24"/>
          <w:szCs w:val="24"/>
        </w:rPr>
        <w:t>Berdasarkan penelitian didapat</w:t>
      </w:r>
      <w:r w:rsidR="009B235B">
        <w:rPr>
          <w:rFonts w:ascii="Times New Roman" w:hAnsi="Times New Roman" w:cs="Times New Roman"/>
          <w:spacing w:val="4"/>
          <w:sz w:val="24"/>
          <w:szCs w:val="24"/>
          <w:lang w:val="en-US"/>
        </w:rPr>
        <w:t>-</w:t>
      </w:r>
      <w:r w:rsidRPr="00D65977">
        <w:rPr>
          <w:rFonts w:ascii="Times New Roman" w:hAnsi="Times New Roman" w:cs="Times New Roman"/>
          <w:spacing w:val="4"/>
          <w:sz w:val="24"/>
          <w:szCs w:val="24"/>
        </w:rPr>
        <w:t>kan data nilai hasil belajar fisika setelah melakukan pembelajaran menggunakan modul pembelajaran fisika berbasis inkuiri terbimbing</w:t>
      </w:r>
      <w:r w:rsidR="004841AC">
        <w:rPr>
          <w:rFonts w:ascii="Times New Roman" w:hAnsi="Times New Roman" w:cs="Times New Roman"/>
          <w:spacing w:val="4"/>
          <w:sz w:val="24"/>
          <w:szCs w:val="24"/>
          <w:lang w:val="en-US"/>
        </w:rPr>
        <w:t xml:space="preserve"> yang </w:t>
      </w:r>
      <w:r w:rsidR="004841AC" w:rsidRPr="00866537">
        <w:rPr>
          <w:rFonts w:ascii="Times New Roman" w:hAnsi="Times New Roman" w:cs="Times New Roman"/>
          <w:sz w:val="24"/>
          <w:szCs w:val="24"/>
        </w:rPr>
        <w:t>disajikan pada</w:t>
      </w:r>
      <w:r w:rsidR="004841AC" w:rsidRPr="00866537">
        <w:rPr>
          <w:rFonts w:ascii="Times New Roman" w:hAnsi="Times New Roman" w:cs="Times New Roman"/>
          <w:sz w:val="24"/>
          <w:szCs w:val="24"/>
          <w:lang w:val="en-US"/>
        </w:rPr>
        <w:t xml:space="preserve"> </w:t>
      </w:r>
      <w:r w:rsidR="004841AC" w:rsidRPr="00866537">
        <w:rPr>
          <w:rFonts w:ascii="Times New Roman" w:hAnsi="Times New Roman" w:cs="Times New Roman"/>
          <w:sz w:val="24"/>
          <w:szCs w:val="24"/>
        </w:rPr>
        <w:t xml:space="preserve">Gambar </w:t>
      </w:r>
      <w:r w:rsidR="004841AC" w:rsidRPr="00866537">
        <w:rPr>
          <w:rFonts w:ascii="Times New Roman" w:hAnsi="Times New Roman" w:cs="Times New Roman"/>
          <w:sz w:val="24"/>
          <w:szCs w:val="24"/>
          <w:lang w:val="en-US"/>
        </w:rPr>
        <w:t>3</w:t>
      </w:r>
      <w:r w:rsidR="004841AC" w:rsidRPr="00866537">
        <w:rPr>
          <w:rFonts w:ascii="Times New Roman" w:hAnsi="Times New Roman" w:cs="Times New Roman"/>
          <w:sz w:val="24"/>
          <w:szCs w:val="24"/>
        </w:rPr>
        <w:t>.</w:t>
      </w:r>
      <w:r w:rsidR="004841AC" w:rsidRPr="00866537">
        <w:rPr>
          <w:rFonts w:ascii="Times New Roman" w:hAnsi="Times New Roman" w:cs="Times New Roman"/>
          <w:sz w:val="24"/>
          <w:szCs w:val="24"/>
          <w:lang w:val="en-US"/>
        </w:rPr>
        <w:t xml:space="preserve"> </w:t>
      </w:r>
      <w:r w:rsidR="009B235B">
        <w:rPr>
          <w:rFonts w:ascii="Times New Roman" w:hAnsi="Times New Roman" w:cs="Times New Roman"/>
          <w:sz w:val="24"/>
          <w:szCs w:val="24"/>
          <w:lang w:val="en-US"/>
        </w:rPr>
        <w:t xml:space="preserve">  </w:t>
      </w:r>
    </w:p>
    <w:p w:rsidR="004841AC" w:rsidRPr="003C3607" w:rsidRDefault="004841AC" w:rsidP="004841AC">
      <w:pPr>
        <w:ind w:firstLine="426"/>
        <w:jc w:val="both"/>
        <w:rPr>
          <w:rFonts w:ascii="Times New Roman" w:hAnsi="Times New Roman" w:cs="Times New Roman"/>
          <w:b/>
          <w:i/>
          <w:spacing w:val="4"/>
          <w:sz w:val="24"/>
          <w:szCs w:val="24"/>
          <w:lang w:val="en-US"/>
        </w:rPr>
      </w:pPr>
      <w:proofErr w:type="spellStart"/>
      <w:r w:rsidRPr="00866537">
        <w:rPr>
          <w:rFonts w:ascii="Times New Roman" w:hAnsi="Times New Roman" w:cs="Times New Roman"/>
          <w:sz w:val="24"/>
          <w:szCs w:val="24"/>
          <w:lang w:val="en-US"/>
        </w:rPr>
        <w:t>Terlihat</w:t>
      </w:r>
      <w:proofErr w:type="spellEnd"/>
      <w:r w:rsidRPr="00866537">
        <w:rPr>
          <w:rFonts w:ascii="Times New Roman" w:hAnsi="Times New Roman" w:cs="Times New Roman"/>
          <w:sz w:val="24"/>
          <w:szCs w:val="24"/>
          <w:lang w:val="en-US"/>
        </w:rPr>
        <w:t xml:space="preserve"> </w:t>
      </w:r>
      <w:proofErr w:type="spellStart"/>
      <w:r w:rsidRPr="00866537">
        <w:rPr>
          <w:rFonts w:ascii="Times New Roman" w:hAnsi="Times New Roman" w:cs="Times New Roman"/>
          <w:sz w:val="24"/>
          <w:szCs w:val="24"/>
          <w:lang w:val="en-US"/>
        </w:rPr>
        <w:t>bahwa</w:t>
      </w:r>
      <w:proofErr w:type="spellEnd"/>
      <w:r w:rsidRPr="00866537">
        <w:rPr>
          <w:rFonts w:ascii="Times New Roman" w:hAnsi="Times New Roman" w:cs="Times New Roman"/>
          <w:sz w:val="24"/>
          <w:szCs w:val="24"/>
          <w:lang w:val="en-US"/>
        </w:rPr>
        <w:t xml:space="preserve"> </w:t>
      </w:r>
      <w:r w:rsidRPr="00866537">
        <w:rPr>
          <w:rFonts w:ascii="Times New Roman" w:hAnsi="Times New Roman" w:cs="Times New Roman"/>
          <w:spacing w:val="4"/>
          <w:sz w:val="24"/>
          <w:szCs w:val="24"/>
        </w:rPr>
        <w:t>perolehan skor tes siswa meng</w:t>
      </w:r>
      <w:r w:rsidR="009B235B">
        <w:rPr>
          <w:rFonts w:ascii="Times New Roman" w:hAnsi="Times New Roman" w:cs="Times New Roman"/>
          <w:spacing w:val="4"/>
          <w:sz w:val="24"/>
          <w:szCs w:val="24"/>
        </w:rPr>
        <w:t>alami</w:t>
      </w:r>
      <w:r w:rsidR="009B235B">
        <w:rPr>
          <w:rFonts w:ascii="Times New Roman" w:hAnsi="Times New Roman" w:cs="Times New Roman"/>
          <w:spacing w:val="4"/>
          <w:sz w:val="24"/>
          <w:szCs w:val="24"/>
          <w:lang w:val="en-US"/>
        </w:rPr>
        <w:t xml:space="preserve"> </w:t>
      </w:r>
      <w:r w:rsidRPr="00866537">
        <w:rPr>
          <w:rFonts w:ascii="Times New Roman" w:hAnsi="Times New Roman" w:cs="Times New Roman"/>
          <w:spacing w:val="4"/>
          <w:sz w:val="24"/>
          <w:szCs w:val="24"/>
        </w:rPr>
        <w:t>peningkatan yang</w:t>
      </w:r>
      <w:r w:rsidR="0008410E">
        <w:rPr>
          <w:rFonts w:ascii="Times New Roman" w:hAnsi="Times New Roman" w:cs="Times New Roman"/>
          <w:spacing w:val="4"/>
          <w:sz w:val="24"/>
          <w:szCs w:val="24"/>
          <w:lang w:val="en-US"/>
        </w:rPr>
        <w:t xml:space="preserve"> </w:t>
      </w:r>
      <w:r w:rsidR="009B235B">
        <w:rPr>
          <w:rFonts w:ascii="Times New Roman" w:hAnsi="Times New Roman" w:cs="Times New Roman"/>
          <w:spacing w:val="4"/>
          <w:sz w:val="24"/>
          <w:szCs w:val="24"/>
          <w:lang w:val="en-US"/>
        </w:rPr>
        <w:t xml:space="preserve">         </w:t>
      </w:r>
      <w:r w:rsidR="0008410E">
        <w:rPr>
          <w:rFonts w:ascii="Times New Roman" w:hAnsi="Times New Roman" w:cs="Times New Roman"/>
          <w:spacing w:val="4"/>
          <w:sz w:val="24"/>
          <w:szCs w:val="24"/>
          <w:lang w:val="en-US"/>
        </w:rPr>
        <w:t>s</w:t>
      </w:r>
      <w:r w:rsidRPr="00866537">
        <w:rPr>
          <w:rFonts w:ascii="Times New Roman" w:hAnsi="Times New Roman" w:cs="Times New Roman"/>
          <w:spacing w:val="4"/>
          <w:sz w:val="24"/>
          <w:szCs w:val="24"/>
        </w:rPr>
        <w:t>ignifikan,</w:t>
      </w:r>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antara</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tes</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awal</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dan</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tes</w:t>
      </w:r>
      <w:proofErr w:type="spellEnd"/>
      <w:r>
        <w:rPr>
          <w:rFonts w:ascii="Times New Roman" w:hAnsi="Times New Roman" w:cs="Times New Roman"/>
          <w:b/>
          <w:i/>
          <w:spacing w:val="4"/>
          <w:sz w:val="24"/>
          <w:szCs w:val="24"/>
          <w:lang w:val="en-US"/>
        </w:rPr>
        <w:t xml:space="preserve"> </w:t>
      </w:r>
      <w:proofErr w:type="spellStart"/>
      <w:r>
        <w:rPr>
          <w:rFonts w:ascii="Times New Roman" w:hAnsi="Times New Roman" w:cs="Times New Roman"/>
          <w:spacing w:val="4"/>
          <w:sz w:val="24"/>
          <w:szCs w:val="24"/>
          <w:lang w:val="en-US"/>
        </w:rPr>
        <w:t>akhir</w:t>
      </w:r>
      <w:proofErr w:type="spellEnd"/>
      <w:r>
        <w:rPr>
          <w:rFonts w:ascii="Times New Roman" w:hAnsi="Times New Roman" w:cs="Times New Roman"/>
          <w:spacing w:val="4"/>
          <w:sz w:val="24"/>
          <w:szCs w:val="24"/>
          <w:lang w:val="en-US"/>
        </w:rPr>
        <w:t xml:space="preserve"> </w:t>
      </w:r>
      <w:r w:rsidRPr="00866537">
        <w:rPr>
          <w:rFonts w:ascii="Times New Roman" w:hAnsi="Times New Roman" w:cs="Times New Roman"/>
          <w:spacing w:val="4"/>
          <w:sz w:val="24"/>
          <w:szCs w:val="24"/>
        </w:rPr>
        <w:t>terjadi rentang skor yang cuku</w:t>
      </w:r>
      <w:r w:rsidRPr="00866537">
        <w:rPr>
          <w:rFonts w:ascii="Times New Roman" w:hAnsi="Times New Roman" w:cs="Times New Roman"/>
          <w:spacing w:val="4"/>
          <w:sz w:val="24"/>
          <w:szCs w:val="24"/>
          <w:lang w:val="en-US"/>
        </w:rPr>
        <w:t>p</w:t>
      </w:r>
      <w:r w:rsidRPr="00866537">
        <w:rPr>
          <w:rFonts w:ascii="Times New Roman" w:hAnsi="Times New Roman" w:cs="Times New Roman"/>
          <w:spacing w:val="4"/>
          <w:sz w:val="24"/>
          <w:szCs w:val="24"/>
        </w:rPr>
        <w:t xml:space="preserve"> tinggi,</w:t>
      </w:r>
      <w:r w:rsidRPr="00866537">
        <w:rPr>
          <w:rFonts w:ascii="Times New Roman" w:hAnsi="Times New Roman" w:cs="Times New Roman"/>
          <w:spacing w:val="4"/>
          <w:sz w:val="24"/>
          <w:szCs w:val="24"/>
          <w:lang w:val="en-US"/>
        </w:rPr>
        <w:t xml:space="preserve"> </w:t>
      </w:r>
      <w:r w:rsidRPr="00866537">
        <w:rPr>
          <w:rFonts w:ascii="Times New Roman" w:hAnsi="Times New Roman" w:cs="Times New Roman"/>
          <w:spacing w:val="4"/>
          <w:sz w:val="24"/>
          <w:szCs w:val="24"/>
        </w:rPr>
        <w:t>hal ini diketahui bahwa perolehan nilai tes awal siswa sebesar 0% siswa atau tidak ada</w:t>
      </w:r>
      <w:r w:rsidRPr="00F35F0D">
        <w:rPr>
          <w:rFonts w:ascii="Times New Roman" w:hAnsi="Times New Roman" w:cs="Times New Roman"/>
          <w:spacing w:val="4"/>
          <w:sz w:val="24"/>
          <w:szCs w:val="24"/>
        </w:rPr>
        <w:t xml:space="preserve"> </w:t>
      </w:r>
      <w:r w:rsidRPr="00866537">
        <w:rPr>
          <w:rFonts w:ascii="Times New Roman" w:hAnsi="Times New Roman" w:cs="Times New Roman"/>
          <w:spacing w:val="4"/>
          <w:sz w:val="24"/>
          <w:szCs w:val="24"/>
        </w:rPr>
        <w:t>satu pun</w:t>
      </w:r>
      <w:r w:rsidRPr="004841AC">
        <w:rPr>
          <w:rFonts w:ascii="Times New Roman" w:hAnsi="Times New Roman" w:cs="Times New Roman"/>
          <w:spacing w:val="4"/>
          <w:sz w:val="24"/>
          <w:szCs w:val="24"/>
        </w:rPr>
        <w:t xml:space="preserve"> </w:t>
      </w:r>
      <w:r w:rsidRPr="00866537">
        <w:rPr>
          <w:rFonts w:ascii="Times New Roman" w:hAnsi="Times New Roman" w:cs="Times New Roman"/>
          <w:spacing w:val="4"/>
          <w:sz w:val="24"/>
          <w:szCs w:val="24"/>
        </w:rPr>
        <w:t>siswa yang memperoleh nilai hasil belajar antara 80 – 100 dengan kategori sangat baik</w:t>
      </w:r>
      <w:r>
        <w:rPr>
          <w:rFonts w:ascii="Times New Roman" w:hAnsi="Times New Roman" w:cs="Times New Roman"/>
          <w:spacing w:val="4"/>
          <w:sz w:val="24"/>
          <w:szCs w:val="24"/>
          <w:lang w:val="en-US"/>
        </w:rPr>
        <w:t>.</w:t>
      </w:r>
    </w:p>
    <w:p w:rsidR="00A304E9" w:rsidRPr="00D664B8" w:rsidRDefault="00A304E9" w:rsidP="00D664B8">
      <w:pPr>
        <w:ind w:firstLine="426"/>
        <w:jc w:val="both"/>
        <w:rPr>
          <w:rFonts w:ascii="Times New Roman" w:hAnsi="Times New Roman" w:cs="Times New Roman"/>
          <w:spacing w:val="4"/>
          <w:sz w:val="24"/>
          <w:szCs w:val="24"/>
          <w:lang w:val="en-US"/>
        </w:rPr>
        <w:sectPr w:rsidR="00A304E9" w:rsidRPr="00D664B8" w:rsidSect="004841AC">
          <w:type w:val="continuous"/>
          <w:pgSz w:w="11909" w:h="16834" w:code="9"/>
          <w:pgMar w:top="1701" w:right="1701" w:bottom="1701" w:left="2268" w:header="720" w:footer="720" w:gutter="0"/>
          <w:cols w:num="2" w:space="284"/>
          <w:docGrid w:linePitch="360"/>
        </w:sectPr>
      </w:pPr>
      <w:r w:rsidRPr="00133374">
        <w:rPr>
          <w:rFonts w:ascii="Times New Roman" w:hAnsi="Times New Roman" w:cs="Times New Roman"/>
          <w:spacing w:val="4"/>
          <w:sz w:val="24"/>
          <w:szCs w:val="24"/>
        </w:rPr>
        <w:t>Perolehan nilai untuk tes akhir yaitu sebanyak 95% atau sebany</w:t>
      </w:r>
      <w:r w:rsidR="001B00D8">
        <w:rPr>
          <w:rFonts w:ascii="Times New Roman" w:hAnsi="Times New Roman" w:cs="Times New Roman"/>
          <w:spacing w:val="4"/>
          <w:sz w:val="24"/>
          <w:szCs w:val="24"/>
        </w:rPr>
        <w:t>ak 18 siswa memperoleh nilai an</w:t>
      </w:r>
      <w:r w:rsidRPr="00133374">
        <w:rPr>
          <w:rFonts w:ascii="Times New Roman" w:hAnsi="Times New Roman" w:cs="Times New Roman"/>
          <w:spacing w:val="4"/>
          <w:sz w:val="24"/>
          <w:szCs w:val="24"/>
        </w:rPr>
        <w:t>tar</w:t>
      </w:r>
      <w:r w:rsidR="001B00D8">
        <w:rPr>
          <w:rFonts w:ascii="Times New Roman" w:hAnsi="Times New Roman" w:cs="Times New Roman"/>
          <w:spacing w:val="4"/>
          <w:sz w:val="24"/>
          <w:szCs w:val="24"/>
          <w:lang w:val="en-US"/>
        </w:rPr>
        <w:t>a</w:t>
      </w:r>
      <w:r w:rsidRPr="00133374">
        <w:rPr>
          <w:rFonts w:ascii="Times New Roman" w:hAnsi="Times New Roman" w:cs="Times New Roman"/>
          <w:spacing w:val="4"/>
          <w:sz w:val="24"/>
          <w:szCs w:val="24"/>
        </w:rPr>
        <w:t xml:space="preserve"> 80-100</w:t>
      </w:r>
      <w:r w:rsidR="001B00D8">
        <w:rPr>
          <w:rFonts w:ascii="Times New Roman" w:hAnsi="Times New Roman" w:cs="Times New Roman"/>
          <w:spacing w:val="4"/>
          <w:sz w:val="24"/>
          <w:szCs w:val="24"/>
          <w:lang w:val="en-US"/>
        </w:rPr>
        <w:t xml:space="preserve"> </w:t>
      </w:r>
      <w:proofErr w:type="spellStart"/>
      <w:r w:rsidR="001B00D8">
        <w:rPr>
          <w:rFonts w:ascii="Times New Roman" w:hAnsi="Times New Roman" w:cs="Times New Roman"/>
          <w:spacing w:val="4"/>
          <w:sz w:val="24"/>
          <w:szCs w:val="24"/>
          <w:lang w:val="en-US"/>
        </w:rPr>
        <w:t>yaitu</w:t>
      </w:r>
      <w:proofErr w:type="spellEnd"/>
      <w:r w:rsidR="001B00D8">
        <w:rPr>
          <w:rFonts w:ascii="Times New Roman" w:hAnsi="Times New Roman" w:cs="Times New Roman"/>
          <w:spacing w:val="4"/>
          <w:sz w:val="24"/>
          <w:szCs w:val="24"/>
          <w:lang w:val="en-US"/>
        </w:rPr>
        <w:t xml:space="preserve"> </w:t>
      </w:r>
      <w:proofErr w:type="spellStart"/>
      <w:r w:rsidR="001B00D8">
        <w:rPr>
          <w:rFonts w:ascii="Times New Roman" w:hAnsi="Times New Roman" w:cs="Times New Roman"/>
          <w:spacing w:val="4"/>
          <w:sz w:val="24"/>
          <w:szCs w:val="24"/>
          <w:lang w:val="en-US"/>
        </w:rPr>
        <w:t>sebanyak</w:t>
      </w:r>
      <w:proofErr w:type="spellEnd"/>
      <w:r w:rsidR="001B00D8">
        <w:rPr>
          <w:rFonts w:ascii="Times New Roman" w:hAnsi="Times New Roman" w:cs="Times New Roman"/>
          <w:spacing w:val="4"/>
          <w:sz w:val="24"/>
          <w:szCs w:val="24"/>
          <w:lang w:val="en-US"/>
        </w:rPr>
        <w:t xml:space="preserve"> </w:t>
      </w:r>
      <w:r w:rsidR="00D664B8" w:rsidRPr="00133374">
        <w:rPr>
          <w:rFonts w:ascii="Times New Roman" w:hAnsi="Times New Roman" w:cs="Times New Roman"/>
          <w:spacing w:val="4"/>
          <w:sz w:val="24"/>
          <w:szCs w:val="24"/>
        </w:rPr>
        <w:t>5% atau 1 siswa dengan kategori</w:t>
      </w:r>
      <w:r w:rsidR="00D664B8">
        <w:rPr>
          <w:rFonts w:ascii="Times New Roman" w:hAnsi="Times New Roman" w:cs="Times New Roman"/>
          <w:spacing w:val="4"/>
          <w:sz w:val="24"/>
          <w:szCs w:val="24"/>
          <w:lang w:val="en-US"/>
        </w:rPr>
        <w:t xml:space="preserve"> </w:t>
      </w:r>
      <w:r w:rsidR="00D664B8" w:rsidRPr="00133374">
        <w:rPr>
          <w:rFonts w:ascii="Times New Roman" w:hAnsi="Times New Roman" w:cs="Times New Roman"/>
          <w:spacing w:val="4"/>
          <w:sz w:val="24"/>
          <w:szCs w:val="24"/>
        </w:rPr>
        <w:t>baik,</w:t>
      </w:r>
      <w:r w:rsidR="001B00D8" w:rsidRPr="001B00D8">
        <w:rPr>
          <w:rFonts w:ascii="Times New Roman" w:hAnsi="Times New Roman" w:cs="Times New Roman"/>
          <w:spacing w:val="4"/>
          <w:sz w:val="24"/>
          <w:szCs w:val="24"/>
        </w:rPr>
        <w:t xml:space="preserve"> </w:t>
      </w:r>
      <w:r w:rsidR="001B00D8" w:rsidRPr="00133374">
        <w:rPr>
          <w:rFonts w:ascii="Times New Roman" w:hAnsi="Times New Roman" w:cs="Times New Roman"/>
          <w:spacing w:val="4"/>
          <w:sz w:val="24"/>
          <w:szCs w:val="24"/>
        </w:rPr>
        <w:t>serta tidak</w:t>
      </w:r>
      <w:r w:rsidR="00D664B8" w:rsidRPr="00133374">
        <w:rPr>
          <w:rFonts w:ascii="Times New Roman" w:hAnsi="Times New Roman" w:cs="Times New Roman"/>
          <w:spacing w:val="4"/>
          <w:sz w:val="24"/>
          <w:szCs w:val="24"/>
        </w:rPr>
        <w:t xml:space="preserve"> </w:t>
      </w:r>
    </w:p>
    <w:p w:rsidR="00800469" w:rsidRDefault="00800469" w:rsidP="008F518C">
      <w:pPr>
        <w:jc w:val="both"/>
        <w:rPr>
          <w:rFonts w:ascii="Times New Roman" w:hAnsi="Times New Roman" w:cs="Times New Roman"/>
          <w:b/>
          <w:sz w:val="24"/>
          <w:szCs w:val="24"/>
          <w:lang w:val="en-US"/>
        </w:rPr>
      </w:pPr>
    </w:p>
    <w:p w:rsidR="004841AC" w:rsidRDefault="004841AC" w:rsidP="008F518C">
      <w:pPr>
        <w:jc w:val="both"/>
        <w:rPr>
          <w:rFonts w:ascii="Times New Roman" w:hAnsi="Times New Roman" w:cs="Times New Roman"/>
          <w:b/>
          <w:sz w:val="24"/>
          <w:szCs w:val="24"/>
          <w:lang w:val="en-US"/>
        </w:rPr>
        <w:sectPr w:rsidR="004841AC" w:rsidSect="00800469">
          <w:type w:val="continuous"/>
          <w:pgSz w:w="11909" w:h="16834" w:code="9"/>
          <w:pgMar w:top="1701" w:right="1701" w:bottom="1701" w:left="2268" w:header="720" w:footer="720" w:gutter="0"/>
          <w:cols w:space="284"/>
          <w:docGrid w:linePitch="360"/>
        </w:sectPr>
      </w:pPr>
    </w:p>
    <w:p w:rsidR="00492184" w:rsidRDefault="00492184" w:rsidP="00800469">
      <w:pPr>
        <w:ind w:firstLine="426"/>
        <w:jc w:val="center"/>
        <w:rPr>
          <w:rFonts w:ascii="Times New Roman" w:hAnsi="Times New Roman" w:cs="Times New Roman"/>
          <w:spacing w:val="4"/>
          <w:sz w:val="24"/>
          <w:szCs w:val="24"/>
          <w:lang w:val="en-US"/>
        </w:rPr>
        <w:sectPr w:rsidR="00492184" w:rsidSect="00492184">
          <w:type w:val="continuous"/>
          <w:pgSz w:w="11909" w:h="16834" w:code="9"/>
          <w:pgMar w:top="1701" w:right="1701" w:bottom="1701" w:left="2268" w:header="720" w:footer="720" w:gutter="0"/>
          <w:cols w:space="284"/>
          <w:docGrid w:linePitch="360"/>
        </w:sectPr>
      </w:pPr>
      <w:r>
        <w:rPr>
          <w:noProof/>
          <w:spacing w:val="4"/>
          <w:lang w:val="en-US"/>
        </w:rPr>
        <w:lastRenderedPageBreak/>
        <w:drawing>
          <wp:inline distT="0" distB="0" distL="0" distR="0" wp14:anchorId="316804C2" wp14:editId="7E8B56CC">
            <wp:extent cx="4500748" cy="3146961"/>
            <wp:effectExtent l="0" t="0" r="1460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00469" w:rsidRPr="00492184">
        <w:rPr>
          <w:rFonts w:ascii="Times New Roman" w:hAnsi="Times New Roman" w:cs="Times New Roman"/>
          <w:b/>
          <w:sz w:val="24"/>
          <w:szCs w:val="24"/>
        </w:rPr>
        <w:t xml:space="preserve">Gambar </w:t>
      </w:r>
      <w:r w:rsidR="00800469" w:rsidRPr="00492184">
        <w:rPr>
          <w:rFonts w:ascii="Times New Roman" w:hAnsi="Times New Roman" w:cs="Times New Roman"/>
          <w:b/>
          <w:sz w:val="24"/>
          <w:szCs w:val="24"/>
          <w:lang w:val="en-US"/>
        </w:rPr>
        <w:t>3.</w:t>
      </w:r>
      <w:r w:rsidR="00800469" w:rsidRPr="00492184">
        <w:rPr>
          <w:rFonts w:ascii="Times New Roman" w:hAnsi="Times New Roman" w:cs="Times New Roman"/>
          <w:b/>
          <w:sz w:val="24"/>
          <w:szCs w:val="24"/>
        </w:rPr>
        <w:t xml:space="preserve"> Diagram Persentase </w:t>
      </w:r>
      <w:proofErr w:type="spellStart"/>
      <w:r w:rsidR="00800469" w:rsidRPr="00492184">
        <w:rPr>
          <w:rFonts w:ascii="Times New Roman" w:hAnsi="Times New Roman" w:cs="Times New Roman"/>
          <w:b/>
          <w:sz w:val="24"/>
          <w:szCs w:val="24"/>
          <w:lang w:val="en-US"/>
        </w:rPr>
        <w:t>Tes</w:t>
      </w:r>
      <w:proofErr w:type="spellEnd"/>
      <w:r w:rsidR="00800469" w:rsidRPr="00492184">
        <w:rPr>
          <w:rFonts w:ascii="Times New Roman" w:hAnsi="Times New Roman" w:cs="Times New Roman"/>
          <w:b/>
          <w:sz w:val="24"/>
          <w:szCs w:val="24"/>
        </w:rPr>
        <w:t xml:space="preserve"> Awal dan </w:t>
      </w:r>
      <w:proofErr w:type="spellStart"/>
      <w:r w:rsidR="00800469" w:rsidRPr="00492184">
        <w:rPr>
          <w:rFonts w:ascii="Times New Roman" w:hAnsi="Times New Roman" w:cs="Times New Roman"/>
          <w:b/>
          <w:sz w:val="24"/>
          <w:szCs w:val="24"/>
          <w:lang w:val="en-US"/>
        </w:rPr>
        <w:t>Tes</w:t>
      </w:r>
      <w:proofErr w:type="spellEnd"/>
      <w:r w:rsidR="00800469" w:rsidRPr="00492184">
        <w:rPr>
          <w:rFonts w:ascii="Times New Roman" w:hAnsi="Times New Roman" w:cs="Times New Roman"/>
          <w:b/>
          <w:sz w:val="24"/>
          <w:szCs w:val="24"/>
        </w:rPr>
        <w:t xml:space="preserve"> Akhir</w:t>
      </w:r>
    </w:p>
    <w:p w:rsidR="00D65977" w:rsidRDefault="00D65977" w:rsidP="00492184">
      <w:pPr>
        <w:jc w:val="both"/>
        <w:rPr>
          <w:rFonts w:ascii="Times New Roman" w:hAnsi="Times New Roman" w:cs="Times New Roman"/>
          <w:spacing w:val="4"/>
          <w:sz w:val="24"/>
          <w:szCs w:val="24"/>
          <w:lang w:val="en-US"/>
        </w:rPr>
        <w:sectPr w:rsidR="00D65977" w:rsidSect="00492184">
          <w:type w:val="continuous"/>
          <w:pgSz w:w="11909" w:h="16834" w:code="9"/>
          <w:pgMar w:top="1701" w:right="1701" w:bottom="1701" w:left="2268" w:header="720" w:footer="720" w:gutter="0"/>
          <w:cols w:space="284"/>
          <w:docGrid w:linePitch="360"/>
        </w:sectPr>
      </w:pPr>
    </w:p>
    <w:p w:rsidR="00D65977" w:rsidRDefault="00D65977" w:rsidP="00D65977">
      <w:pPr>
        <w:jc w:val="both"/>
        <w:rPr>
          <w:rFonts w:ascii="Times New Roman" w:hAnsi="Times New Roman" w:cs="Times New Roman"/>
          <w:spacing w:val="4"/>
          <w:sz w:val="24"/>
          <w:szCs w:val="24"/>
          <w:lang w:val="en-US"/>
        </w:rPr>
        <w:sectPr w:rsidR="00D65977" w:rsidSect="00492184">
          <w:type w:val="continuous"/>
          <w:pgSz w:w="11909" w:h="16834" w:code="9"/>
          <w:pgMar w:top="1701" w:right="1701" w:bottom="1701" w:left="2268" w:header="720" w:footer="720" w:gutter="0"/>
          <w:cols w:num="2" w:space="284"/>
          <w:docGrid w:linePitch="360"/>
        </w:sectPr>
      </w:pPr>
    </w:p>
    <w:p w:rsidR="00D65977" w:rsidRPr="00946785" w:rsidRDefault="001B00D8" w:rsidP="00946785">
      <w:pPr>
        <w:jc w:val="both"/>
        <w:rPr>
          <w:rFonts w:ascii="Times New Roman" w:hAnsi="Times New Roman" w:cs="Times New Roman"/>
          <w:sz w:val="24"/>
          <w:szCs w:val="24"/>
          <w:lang w:val="en-US"/>
        </w:rPr>
      </w:pPr>
      <w:r w:rsidRPr="00133374">
        <w:rPr>
          <w:rFonts w:ascii="Times New Roman" w:hAnsi="Times New Roman" w:cs="Times New Roman"/>
          <w:spacing w:val="4"/>
          <w:sz w:val="24"/>
          <w:szCs w:val="24"/>
        </w:rPr>
        <w:lastRenderedPageBreak/>
        <w:t xml:space="preserve">ada satu pun siswa </w:t>
      </w:r>
      <w:r w:rsidR="00D65977" w:rsidRPr="00133374">
        <w:rPr>
          <w:rFonts w:ascii="Times New Roman" w:hAnsi="Times New Roman" w:cs="Times New Roman"/>
          <w:spacing w:val="4"/>
          <w:sz w:val="24"/>
          <w:szCs w:val="24"/>
        </w:rPr>
        <w:t>yang memperoleh nilai dalam kategori cukup, kurang, maupun gagal.</w:t>
      </w:r>
    </w:p>
    <w:p w:rsidR="00726C66" w:rsidRDefault="00AF76E5" w:rsidP="00AF76E5">
      <w:pPr>
        <w:ind w:firstLine="426"/>
        <w:jc w:val="both"/>
        <w:rPr>
          <w:rFonts w:ascii="Times New Roman" w:hAnsi="Times New Roman" w:cs="Times New Roman"/>
          <w:spacing w:val="4"/>
          <w:sz w:val="24"/>
          <w:szCs w:val="24"/>
          <w:lang w:val="en-US"/>
        </w:rPr>
      </w:pPr>
      <w:r w:rsidRPr="00AF76E5">
        <w:rPr>
          <w:rFonts w:ascii="Times New Roman" w:hAnsi="Times New Roman" w:cs="Times New Roman"/>
          <w:spacing w:val="4"/>
          <w:sz w:val="24"/>
          <w:szCs w:val="24"/>
        </w:rPr>
        <w:t>Perolehan nilai hasil belajar siswa khususnya pada tes akhir yaitu setelah menggunakan modul pem</w:t>
      </w:r>
      <w:r w:rsidR="001B00D8">
        <w:rPr>
          <w:rFonts w:ascii="Times New Roman" w:hAnsi="Times New Roman" w:cs="Times New Roman"/>
          <w:spacing w:val="4"/>
          <w:sz w:val="24"/>
          <w:szCs w:val="24"/>
          <w:lang w:val="en-US"/>
        </w:rPr>
        <w:t>-</w:t>
      </w:r>
      <w:r w:rsidRPr="00AF76E5">
        <w:rPr>
          <w:rFonts w:ascii="Times New Roman" w:hAnsi="Times New Roman" w:cs="Times New Roman"/>
          <w:spacing w:val="4"/>
          <w:sz w:val="24"/>
          <w:szCs w:val="24"/>
        </w:rPr>
        <w:t xml:space="preserve">belajaran berbasis inkuiri terbimbing masuk dalam kategori sangat baik. Hal ini didukung dengan perhitungan nilai N-gain yaitu sebesar </w:t>
      </w:r>
    </w:p>
    <w:p w:rsidR="00AF76E5" w:rsidRDefault="00AF76E5" w:rsidP="00726C66">
      <w:pPr>
        <w:jc w:val="both"/>
        <w:rPr>
          <w:rFonts w:ascii="Times New Roman" w:hAnsi="Times New Roman" w:cs="Times New Roman"/>
          <w:spacing w:val="4"/>
          <w:sz w:val="24"/>
          <w:szCs w:val="24"/>
          <w:lang w:val="en-US"/>
        </w:rPr>
      </w:pPr>
      <w:r w:rsidRPr="00AF76E5">
        <w:rPr>
          <w:rFonts w:ascii="Times New Roman" w:hAnsi="Times New Roman" w:cs="Times New Roman"/>
          <w:spacing w:val="4"/>
          <w:sz w:val="24"/>
          <w:szCs w:val="24"/>
        </w:rPr>
        <w:t xml:space="preserve">0,74 yang berarti masuk dalam kategori tinggi. </w:t>
      </w:r>
    </w:p>
    <w:p w:rsidR="00AF76E5" w:rsidRPr="009674D5" w:rsidRDefault="00AF76E5" w:rsidP="009674D5">
      <w:pPr>
        <w:ind w:firstLine="426"/>
        <w:jc w:val="both"/>
        <w:rPr>
          <w:rFonts w:ascii="Times New Roman" w:hAnsi="Times New Roman" w:cs="Times New Roman"/>
          <w:sz w:val="24"/>
          <w:szCs w:val="24"/>
        </w:rPr>
      </w:pPr>
      <w:r w:rsidRPr="00AF76E5">
        <w:rPr>
          <w:rFonts w:ascii="Times New Roman" w:hAnsi="Times New Roman" w:cs="Times New Roman"/>
          <w:spacing w:val="4"/>
          <w:sz w:val="24"/>
          <w:szCs w:val="24"/>
        </w:rPr>
        <w:t>Pada penelitian ini terungkap bahwa penggunaan modul pem</w:t>
      </w:r>
      <w:r w:rsidR="001B00D8">
        <w:rPr>
          <w:rFonts w:ascii="Times New Roman" w:hAnsi="Times New Roman" w:cs="Times New Roman"/>
          <w:spacing w:val="4"/>
          <w:sz w:val="24"/>
          <w:szCs w:val="24"/>
          <w:lang w:val="en-US"/>
        </w:rPr>
        <w:t>-</w:t>
      </w:r>
      <w:r w:rsidRPr="00AF76E5">
        <w:rPr>
          <w:rFonts w:ascii="Times New Roman" w:hAnsi="Times New Roman" w:cs="Times New Roman"/>
          <w:spacing w:val="4"/>
          <w:sz w:val="24"/>
          <w:szCs w:val="24"/>
        </w:rPr>
        <w:t xml:space="preserve">belajaran berbasis inkuiri terbimbing ini efektif dapat berpengaruh pada hasil belajar ranah kognitif siswa. </w:t>
      </w:r>
      <w:r w:rsidRPr="00AF76E5">
        <w:rPr>
          <w:rFonts w:ascii="Times New Roman" w:hAnsi="Times New Roman" w:cs="Times New Roman"/>
          <w:sz w:val="24"/>
          <w:szCs w:val="24"/>
        </w:rPr>
        <w:t>Hasil penelitian ini didukung oleh hasil penelitian Ardi (2015), yaitu modul pembelajaran fisika berbasis inkuiri terbimbing pada materi pokok suhu dan kalor dapat meningkatkan hasil belajar siswa yaitu siswa yang tuntas KKM sebanyak 91%, selain itu perolehan data pada perhitungan N-gain sebesar 0,71 yang menunjukan adanya peningkatan hasil belajar yang tinggi.</w:t>
      </w:r>
    </w:p>
    <w:p w:rsidR="009739B6" w:rsidRDefault="00AF76E5" w:rsidP="009674D5">
      <w:pPr>
        <w:ind w:firstLine="426"/>
        <w:jc w:val="both"/>
        <w:rPr>
          <w:rFonts w:ascii="Times New Roman" w:hAnsi="Times New Roman" w:cs="Times New Roman"/>
          <w:sz w:val="24"/>
          <w:szCs w:val="24"/>
          <w:lang w:val="en-US"/>
        </w:rPr>
      </w:pPr>
      <w:r w:rsidRPr="00AF76E5">
        <w:rPr>
          <w:rFonts w:ascii="Times New Roman" w:hAnsi="Times New Roman" w:cs="Times New Roman"/>
          <w:sz w:val="24"/>
          <w:szCs w:val="24"/>
        </w:rPr>
        <w:t>Berdasarkan hasil penelitian, jelas bahwa modul pembelajaran fisika berbasis inkuiri terbimbing ini dapat meningkatkan hasil belajar siswa, karena dalam modul tersebut di</w:t>
      </w:r>
      <w:r w:rsidR="001B00D8">
        <w:rPr>
          <w:rFonts w:ascii="Times New Roman" w:hAnsi="Times New Roman" w:cs="Times New Roman"/>
          <w:sz w:val="24"/>
          <w:szCs w:val="24"/>
          <w:lang w:val="en-US"/>
        </w:rPr>
        <w:t>-</w:t>
      </w:r>
      <w:r w:rsidRPr="00AF76E5">
        <w:rPr>
          <w:rFonts w:ascii="Times New Roman" w:hAnsi="Times New Roman" w:cs="Times New Roman"/>
          <w:sz w:val="24"/>
          <w:szCs w:val="24"/>
        </w:rPr>
        <w:t>lengkapi dengan fenomena-fenomena</w:t>
      </w:r>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alam</w:t>
      </w:r>
      <w:proofErr w:type="spellEnd"/>
      <w:r w:rsidRPr="00AF76E5">
        <w:rPr>
          <w:rFonts w:ascii="Times New Roman" w:hAnsi="Times New Roman" w:cs="Times New Roman"/>
          <w:sz w:val="24"/>
          <w:szCs w:val="24"/>
        </w:rPr>
        <w:t xml:space="preserve"> dalam</w:t>
      </w:r>
      <w:r w:rsidR="009674D5">
        <w:rPr>
          <w:rFonts w:ascii="Times New Roman" w:hAnsi="Times New Roman" w:cs="Times New Roman"/>
          <w:sz w:val="24"/>
          <w:szCs w:val="24"/>
        </w:rPr>
        <w:t xml:space="preserve"> kehidupan sehari-hari sehingga</w:t>
      </w:r>
      <w:r w:rsidR="009674D5">
        <w:rPr>
          <w:rFonts w:ascii="Times New Roman" w:hAnsi="Times New Roman" w:cs="Times New Roman"/>
          <w:sz w:val="24"/>
          <w:szCs w:val="24"/>
          <w:lang w:val="en-US"/>
        </w:rPr>
        <w:t xml:space="preserve"> </w:t>
      </w:r>
      <w:r w:rsidRPr="00AF76E5">
        <w:rPr>
          <w:rFonts w:ascii="Times New Roman" w:hAnsi="Times New Roman" w:cs="Times New Roman"/>
          <w:sz w:val="24"/>
          <w:szCs w:val="24"/>
        </w:rPr>
        <w:t xml:space="preserve">siswa dapat berfikir analitik dan kritis untuk memahami fenomena tersebut sehingga dapat memancing rasa ingin tahu siswa. </w:t>
      </w:r>
    </w:p>
    <w:p w:rsidR="009674D5" w:rsidRPr="009674D5" w:rsidRDefault="00AF76E5" w:rsidP="009739B6">
      <w:pPr>
        <w:ind w:firstLine="426"/>
        <w:jc w:val="both"/>
        <w:rPr>
          <w:rFonts w:ascii="Times New Roman" w:hAnsi="Times New Roman" w:cs="Times New Roman"/>
          <w:sz w:val="24"/>
          <w:szCs w:val="24"/>
          <w:lang w:val="en-US"/>
        </w:rPr>
      </w:pPr>
      <w:r w:rsidRPr="00AF76E5">
        <w:rPr>
          <w:rFonts w:ascii="Times New Roman" w:hAnsi="Times New Roman" w:cs="Times New Roman"/>
          <w:sz w:val="24"/>
          <w:szCs w:val="24"/>
        </w:rPr>
        <w:t>Selain itu, penggunaan modul dapat berfungsi sebagai alat evaluasi untuk mengetahui tingkat penguasaan konsep materi melalui latihan soal yang disajikan didalam modul</w:t>
      </w:r>
      <w:r w:rsidR="009739B6">
        <w:rPr>
          <w:rFonts w:ascii="Times New Roman" w:hAnsi="Times New Roman" w:cs="Times New Roman"/>
          <w:sz w:val="24"/>
          <w:szCs w:val="24"/>
          <w:lang w:val="en-US"/>
        </w:rPr>
        <w:t xml:space="preserve">, </w:t>
      </w:r>
      <w:proofErr w:type="spellStart"/>
      <w:r w:rsidR="009739B6">
        <w:rPr>
          <w:rFonts w:ascii="Times New Roman" w:hAnsi="Times New Roman" w:cs="Times New Roman"/>
          <w:sz w:val="24"/>
          <w:szCs w:val="24"/>
          <w:lang w:val="en-US"/>
        </w:rPr>
        <w:t>serta</w:t>
      </w:r>
      <w:proofErr w:type="spellEnd"/>
      <w:r w:rsidR="009739B6">
        <w:rPr>
          <w:rFonts w:ascii="Times New Roman" w:hAnsi="Times New Roman" w:cs="Times New Roman"/>
          <w:sz w:val="24"/>
          <w:szCs w:val="24"/>
          <w:lang w:val="en-US"/>
        </w:rPr>
        <w:t xml:space="preserve"> </w:t>
      </w:r>
      <w:r w:rsidR="009674D5">
        <w:rPr>
          <w:rFonts w:ascii="Times New Roman" w:hAnsi="Times New Roman" w:cs="Times New Roman"/>
          <w:sz w:val="24"/>
          <w:szCs w:val="24"/>
          <w:lang w:val="en-US"/>
        </w:rPr>
        <w:t>di</w:t>
      </w:r>
      <w:r w:rsidR="009739B6">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lengkapi</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soal-soal</w:t>
      </w:r>
      <w:proofErr w:type="spellEnd"/>
      <w:r w:rsidR="009674D5">
        <w:rPr>
          <w:rFonts w:ascii="Times New Roman" w:hAnsi="Times New Roman" w:cs="Times New Roman"/>
          <w:sz w:val="24"/>
          <w:szCs w:val="24"/>
          <w:lang w:val="en-US"/>
        </w:rPr>
        <w:t xml:space="preserve"> yang </w:t>
      </w:r>
      <w:proofErr w:type="spellStart"/>
      <w:r w:rsidR="009674D5">
        <w:rPr>
          <w:rFonts w:ascii="Times New Roman" w:hAnsi="Times New Roman" w:cs="Times New Roman"/>
          <w:sz w:val="24"/>
          <w:szCs w:val="24"/>
          <w:lang w:val="en-US"/>
        </w:rPr>
        <w:t>pe</w:t>
      </w:r>
      <w:proofErr w:type="spellEnd"/>
      <w:r w:rsidR="009B235B">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nyelesaiannya</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harus</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dianalisis</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dari</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kegiatan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merumuskan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masalah</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mem</w:t>
      </w:r>
      <w:r w:rsidR="009B235B">
        <w:rPr>
          <w:rFonts w:ascii="Times New Roman" w:hAnsi="Times New Roman" w:cs="Times New Roman"/>
          <w:sz w:val="24"/>
          <w:szCs w:val="24"/>
          <w:lang w:val="en-US"/>
        </w:rPr>
        <w:t>-</w:t>
      </w:r>
      <w:r w:rsidR="009674D5">
        <w:rPr>
          <w:rFonts w:ascii="Times New Roman" w:hAnsi="Times New Roman" w:cs="Times New Roman"/>
          <w:sz w:val="24"/>
          <w:szCs w:val="24"/>
          <w:lang w:val="en-US"/>
        </w:rPr>
        <w:t>buat</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hipotesis</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melaksanakan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pe</w:t>
      </w:r>
      <w:r w:rsidR="009B235B">
        <w:rPr>
          <w:rFonts w:ascii="Times New Roman" w:hAnsi="Times New Roman" w:cs="Times New Roman"/>
          <w:sz w:val="24"/>
          <w:szCs w:val="24"/>
          <w:lang w:val="en-US"/>
        </w:rPr>
        <w:t>-</w:t>
      </w:r>
      <w:r w:rsidR="009674D5">
        <w:rPr>
          <w:rFonts w:ascii="Times New Roman" w:hAnsi="Times New Roman" w:cs="Times New Roman"/>
          <w:sz w:val="24"/>
          <w:szCs w:val="24"/>
          <w:lang w:val="en-US"/>
        </w:rPr>
        <w:t>nyelidikan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menghitung</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hasil</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pe</w:t>
      </w:r>
      <w:r w:rsidR="009B235B">
        <w:rPr>
          <w:rFonts w:ascii="Times New Roman" w:hAnsi="Times New Roman" w:cs="Times New Roman"/>
          <w:sz w:val="24"/>
          <w:szCs w:val="24"/>
          <w:lang w:val="en-US"/>
        </w:rPr>
        <w:t>-</w:t>
      </w:r>
      <w:r w:rsidR="009674D5">
        <w:rPr>
          <w:rFonts w:ascii="Times New Roman" w:hAnsi="Times New Roman" w:cs="Times New Roman"/>
          <w:sz w:val="24"/>
          <w:szCs w:val="24"/>
          <w:lang w:val="en-US"/>
        </w:rPr>
        <w:lastRenderedPageBreak/>
        <w:t>nyelidikan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w:t>
      </w:r>
      <w:r w:rsidR="009739B6">
        <w:rPr>
          <w:rFonts w:ascii="Times New Roman" w:hAnsi="Times New Roman" w:cs="Times New Roman"/>
          <w:sz w:val="24"/>
          <w:szCs w:val="24"/>
          <w:lang w:val="en-US"/>
        </w:rPr>
        <w:t>nyimpulkan</w:t>
      </w:r>
      <w:proofErr w:type="spellEnd"/>
      <w:r w:rsidR="009739B6">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dan</w:t>
      </w:r>
      <w:proofErr w:type="spellEnd"/>
      <w:r w:rsidR="009674D5">
        <w:rPr>
          <w:rFonts w:ascii="Times New Roman" w:hAnsi="Times New Roman" w:cs="Times New Roman"/>
          <w:sz w:val="24"/>
          <w:szCs w:val="24"/>
          <w:lang w:val="en-US"/>
        </w:rPr>
        <w:t xml:space="preserve"> </w:t>
      </w:r>
      <w:proofErr w:type="spellStart"/>
      <w:r w:rsidR="009674D5">
        <w:rPr>
          <w:rFonts w:ascii="Times New Roman" w:hAnsi="Times New Roman" w:cs="Times New Roman"/>
          <w:sz w:val="24"/>
          <w:szCs w:val="24"/>
          <w:lang w:val="en-US"/>
        </w:rPr>
        <w:t>meng</w:t>
      </w:r>
      <w:r w:rsidR="009B235B">
        <w:rPr>
          <w:rFonts w:ascii="Times New Roman" w:hAnsi="Times New Roman" w:cs="Times New Roman"/>
          <w:sz w:val="24"/>
          <w:szCs w:val="24"/>
          <w:lang w:val="en-US"/>
        </w:rPr>
        <w:t>-</w:t>
      </w:r>
      <w:r w:rsidR="009674D5">
        <w:rPr>
          <w:rFonts w:ascii="Times New Roman" w:hAnsi="Times New Roman" w:cs="Times New Roman"/>
          <w:sz w:val="24"/>
          <w:szCs w:val="24"/>
          <w:lang w:val="en-US"/>
        </w:rPr>
        <w:t>komunikasikan</w:t>
      </w:r>
      <w:proofErr w:type="spellEnd"/>
      <w:r w:rsidR="009674D5">
        <w:rPr>
          <w:rFonts w:ascii="Times New Roman" w:hAnsi="Times New Roman" w:cs="Times New Roman"/>
          <w:sz w:val="24"/>
          <w:szCs w:val="24"/>
          <w:lang w:val="en-US"/>
        </w:rPr>
        <w:t>.</w:t>
      </w:r>
    </w:p>
    <w:p w:rsidR="00B5444E" w:rsidRPr="00B5444E" w:rsidRDefault="00B5444E" w:rsidP="00AF76E5">
      <w:pPr>
        <w:ind w:firstLine="426"/>
        <w:jc w:val="both"/>
        <w:rPr>
          <w:rFonts w:ascii="Times New Roman" w:hAnsi="Times New Roman" w:cs="Times New Roman"/>
          <w:sz w:val="24"/>
          <w:szCs w:val="24"/>
          <w:lang w:val="en-US"/>
        </w:rPr>
      </w:pPr>
    </w:p>
    <w:p w:rsidR="00B5444E" w:rsidRDefault="00B5444E" w:rsidP="00B5444E">
      <w:pPr>
        <w:jc w:val="both"/>
        <w:rPr>
          <w:rFonts w:ascii="Times New Roman" w:hAnsi="Times New Roman" w:cs="Times New Roman"/>
          <w:spacing w:val="4"/>
          <w:sz w:val="24"/>
          <w:szCs w:val="24"/>
          <w:lang w:val="en-US"/>
        </w:rPr>
      </w:pPr>
      <w:r w:rsidRPr="00D7254F">
        <w:rPr>
          <w:rFonts w:ascii="Times New Roman" w:hAnsi="Times New Roman" w:cs="Times New Roman"/>
          <w:b/>
          <w:bCs/>
          <w:sz w:val="24"/>
          <w:szCs w:val="24"/>
        </w:rPr>
        <w:t>SIMPULAN</w:t>
      </w:r>
    </w:p>
    <w:p w:rsidR="00B5444E" w:rsidRPr="00A22CC7" w:rsidRDefault="00B5444E" w:rsidP="00B5444E">
      <w:pPr>
        <w:ind w:firstLine="426"/>
        <w:jc w:val="both"/>
        <w:rPr>
          <w:rFonts w:ascii="Times New Roman" w:hAnsi="Times New Roman" w:cs="Times New Roman"/>
          <w:b/>
          <w:sz w:val="24"/>
          <w:szCs w:val="24"/>
          <w:lang w:val="en-US"/>
        </w:rPr>
      </w:pPr>
      <w:r w:rsidRPr="00A22CC7">
        <w:rPr>
          <w:rFonts w:ascii="Times New Roman" w:hAnsi="Times New Roman" w:cs="Times New Roman"/>
          <w:sz w:val="24"/>
          <w:szCs w:val="24"/>
        </w:rPr>
        <w:t>Berdasarkan hasil penelitian dan pem</w:t>
      </w:r>
      <w:r>
        <w:rPr>
          <w:rFonts w:ascii="Times New Roman" w:hAnsi="Times New Roman" w:cs="Times New Roman"/>
          <w:sz w:val="24"/>
          <w:szCs w:val="24"/>
        </w:rPr>
        <w:t>bahasan dapat disimpulkan bahwa</w:t>
      </w:r>
    </w:p>
    <w:p w:rsidR="00B5444E" w:rsidRDefault="00B5444E" w:rsidP="00B5444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 </w:t>
      </w:r>
      <w:r w:rsidRPr="00A22CC7">
        <w:rPr>
          <w:rFonts w:ascii="Times New Roman" w:hAnsi="Times New Roman" w:cs="Times New Roman"/>
          <w:sz w:val="24"/>
          <w:szCs w:val="24"/>
          <w:lang w:val="de-DE"/>
        </w:rPr>
        <w:t>Ada pengaruh penggunaan</w:t>
      </w:r>
      <w:r w:rsidR="006B51BF">
        <w:rPr>
          <w:rFonts w:ascii="Times New Roman" w:hAnsi="Times New Roman" w:cs="Times New Roman"/>
          <w:sz w:val="24"/>
          <w:szCs w:val="24"/>
          <w:lang w:val="de-DE"/>
        </w:rPr>
        <w:t xml:space="preserve"> </w:t>
      </w:r>
      <w:r w:rsidRPr="00A22CC7">
        <w:rPr>
          <w:rFonts w:ascii="Times New Roman" w:hAnsi="Times New Roman" w:cs="Times New Roman"/>
          <w:sz w:val="24"/>
          <w:szCs w:val="24"/>
          <w:lang w:val="de-DE"/>
        </w:rPr>
        <w:t>modul pembelajaran fisika berbasis inkuiri terbimbing yang ditunjukkan oleh perbedaan rata-rata minat belajar siswa sebelum dan setelah belajar meng</w:t>
      </w:r>
      <w:r w:rsidR="001B00D8">
        <w:rPr>
          <w:rFonts w:ascii="Times New Roman" w:hAnsi="Times New Roman" w:cs="Times New Roman"/>
          <w:sz w:val="24"/>
          <w:szCs w:val="24"/>
          <w:lang w:val="de-DE"/>
        </w:rPr>
        <w:t>-</w:t>
      </w:r>
      <w:r w:rsidRPr="00A22CC7">
        <w:rPr>
          <w:rFonts w:ascii="Times New Roman" w:hAnsi="Times New Roman" w:cs="Times New Roman"/>
          <w:sz w:val="24"/>
          <w:szCs w:val="24"/>
          <w:lang w:val="de-DE"/>
        </w:rPr>
        <w:t xml:space="preserve">gunakan modul </w:t>
      </w:r>
      <w:r w:rsidR="006B51BF">
        <w:rPr>
          <w:rFonts w:ascii="Times New Roman" w:hAnsi="Times New Roman" w:cs="Times New Roman"/>
          <w:sz w:val="24"/>
          <w:szCs w:val="24"/>
          <w:lang w:val="de-DE"/>
        </w:rPr>
        <w:t>serta</w:t>
      </w:r>
      <w:r w:rsidRPr="00A22CC7">
        <w:rPr>
          <w:rFonts w:ascii="Times New Roman" w:hAnsi="Times New Roman" w:cs="Times New Roman"/>
          <w:sz w:val="24"/>
          <w:szCs w:val="24"/>
          <w:lang w:val="de-DE"/>
        </w:rPr>
        <w:t xml:space="preserve"> perolehan skor N-</w:t>
      </w:r>
      <w:r w:rsidRPr="00A22CC7">
        <w:rPr>
          <w:rFonts w:ascii="Times New Roman" w:hAnsi="Times New Roman" w:cs="Times New Roman"/>
          <w:i/>
          <w:sz w:val="24"/>
          <w:szCs w:val="24"/>
          <w:lang w:val="de-DE"/>
        </w:rPr>
        <w:t>gain</w:t>
      </w:r>
      <w:r w:rsidRPr="00A22CC7">
        <w:rPr>
          <w:rFonts w:ascii="Times New Roman" w:hAnsi="Times New Roman" w:cs="Times New Roman"/>
          <w:sz w:val="24"/>
          <w:szCs w:val="24"/>
          <w:lang w:val="de-DE"/>
        </w:rPr>
        <w:t xml:space="preserve"> minat belajar siswa yaitu 0,71 dengan kategori peningkatan minat yang tinggi.</w:t>
      </w:r>
      <w:r>
        <w:rPr>
          <w:rFonts w:ascii="Times New Roman" w:hAnsi="Times New Roman" w:cs="Times New Roman"/>
          <w:sz w:val="24"/>
          <w:szCs w:val="24"/>
          <w:lang w:val="en-US"/>
        </w:rPr>
        <w:t xml:space="preserve"> 2) </w:t>
      </w:r>
      <w:r w:rsidRPr="00A22CC7">
        <w:rPr>
          <w:rFonts w:ascii="Times New Roman" w:hAnsi="Times New Roman" w:cs="Times New Roman"/>
          <w:sz w:val="24"/>
          <w:szCs w:val="24"/>
          <w:lang w:val="de-DE"/>
        </w:rPr>
        <w:t>Ada pengaruh peng</w:t>
      </w:r>
      <w:r w:rsidR="001B00D8">
        <w:rPr>
          <w:rFonts w:ascii="Times New Roman" w:hAnsi="Times New Roman" w:cs="Times New Roman"/>
          <w:sz w:val="24"/>
          <w:szCs w:val="24"/>
          <w:lang w:val="de-DE"/>
        </w:rPr>
        <w:t>-</w:t>
      </w:r>
      <w:r w:rsidRPr="00A22CC7">
        <w:rPr>
          <w:rFonts w:ascii="Times New Roman" w:hAnsi="Times New Roman" w:cs="Times New Roman"/>
          <w:sz w:val="24"/>
          <w:szCs w:val="24"/>
          <w:lang w:val="de-DE"/>
        </w:rPr>
        <w:t>gunaan modul pembelajaran fisika ber</w:t>
      </w:r>
      <w:r w:rsidR="001B00D8">
        <w:rPr>
          <w:rFonts w:ascii="Times New Roman" w:hAnsi="Times New Roman" w:cs="Times New Roman"/>
          <w:sz w:val="24"/>
          <w:szCs w:val="24"/>
          <w:lang w:val="de-DE"/>
        </w:rPr>
        <w:t>-</w:t>
      </w:r>
      <w:r w:rsidRPr="00A22CC7">
        <w:rPr>
          <w:rFonts w:ascii="Times New Roman" w:hAnsi="Times New Roman" w:cs="Times New Roman"/>
          <w:sz w:val="24"/>
          <w:szCs w:val="24"/>
          <w:lang w:val="de-DE"/>
        </w:rPr>
        <w:t>basis inkuiri terbimbing yang di</w:t>
      </w:r>
      <w:r w:rsidR="001B00D8">
        <w:rPr>
          <w:rFonts w:ascii="Times New Roman" w:hAnsi="Times New Roman" w:cs="Times New Roman"/>
          <w:sz w:val="24"/>
          <w:szCs w:val="24"/>
          <w:lang w:val="de-DE"/>
        </w:rPr>
        <w:t>-</w:t>
      </w:r>
      <w:r w:rsidRPr="00A22CC7">
        <w:rPr>
          <w:rFonts w:ascii="Times New Roman" w:hAnsi="Times New Roman" w:cs="Times New Roman"/>
          <w:sz w:val="24"/>
          <w:szCs w:val="24"/>
          <w:lang w:val="de-DE"/>
        </w:rPr>
        <w:t xml:space="preserve">tunjukkan oleh perbedaan rata-rata tes awal dan tes akhir </w:t>
      </w:r>
      <w:r w:rsidR="006B51BF">
        <w:rPr>
          <w:rFonts w:ascii="Times New Roman" w:hAnsi="Times New Roman" w:cs="Times New Roman"/>
          <w:sz w:val="24"/>
          <w:szCs w:val="24"/>
          <w:lang w:val="de-DE"/>
        </w:rPr>
        <w:t>serta</w:t>
      </w:r>
      <w:r w:rsidRPr="00A22CC7">
        <w:rPr>
          <w:rFonts w:ascii="Times New Roman" w:hAnsi="Times New Roman" w:cs="Times New Roman"/>
          <w:sz w:val="24"/>
          <w:szCs w:val="24"/>
          <w:lang w:val="de-DE"/>
        </w:rPr>
        <w:t xml:space="preserve"> N-</w:t>
      </w:r>
      <w:r w:rsidRPr="00A22CC7">
        <w:rPr>
          <w:rFonts w:ascii="Times New Roman" w:hAnsi="Times New Roman" w:cs="Times New Roman"/>
          <w:i/>
          <w:sz w:val="24"/>
          <w:szCs w:val="24"/>
          <w:lang w:val="de-DE"/>
        </w:rPr>
        <w:t>gain</w:t>
      </w:r>
      <w:r w:rsidRPr="00A22CC7">
        <w:rPr>
          <w:rFonts w:ascii="Times New Roman" w:hAnsi="Times New Roman" w:cs="Times New Roman"/>
          <w:sz w:val="24"/>
          <w:szCs w:val="24"/>
          <w:lang w:val="de-DE"/>
        </w:rPr>
        <w:t xml:space="preserve"> tes awal dan tes akhir siswa yaitu 0</w:t>
      </w:r>
      <w:proofErr w:type="gramStart"/>
      <w:r w:rsidRPr="00A22CC7">
        <w:rPr>
          <w:rFonts w:ascii="Times New Roman" w:hAnsi="Times New Roman" w:cs="Times New Roman"/>
          <w:sz w:val="24"/>
          <w:szCs w:val="24"/>
          <w:lang w:val="de-DE"/>
        </w:rPr>
        <w:t>,74</w:t>
      </w:r>
      <w:proofErr w:type="gramEnd"/>
      <w:r w:rsidRPr="00A22CC7">
        <w:rPr>
          <w:rFonts w:ascii="Times New Roman" w:hAnsi="Times New Roman" w:cs="Times New Roman"/>
          <w:sz w:val="24"/>
          <w:szCs w:val="24"/>
          <w:lang w:val="de-DE"/>
        </w:rPr>
        <w:t xml:space="preserve"> dengan kategori peningkatan tes yang tinggi.</w:t>
      </w:r>
    </w:p>
    <w:p w:rsidR="00B5444E" w:rsidRDefault="00B5444E" w:rsidP="00B5444E">
      <w:pPr>
        <w:jc w:val="both"/>
        <w:rPr>
          <w:rFonts w:ascii="Times New Roman" w:hAnsi="Times New Roman" w:cs="Times New Roman"/>
          <w:sz w:val="24"/>
          <w:szCs w:val="24"/>
          <w:lang w:val="de-DE"/>
        </w:rPr>
      </w:pPr>
    </w:p>
    <w:p w:rsidR="00B5444E" w:rsidRDefault="00B5444E" w:rsidP="00B5444E">
      <w:pPr>
        <w:jc w:val="both"/>
        <w:rPr>
          <w:rFonts w:ascii="Times New Roman" w:hAnsi="Times New Roman" w:cs="Times New Roman"/>
          <w:b/>
          <w:sz w:val="24"/>
          <w:szCs w:val="24"/>
          <w:lang w:val="de-DE"/>
        </w:rPr>
      </w:pPr>
      <w:r>
        <w:rPr>
          <w:rFonts w:ascii="Times New Roman" w:hAnsi="Times New Roman" w:cs="Times New Roman"/>
          <w:b/>
          <w:sz w:val="24"/>
          <w:szCs w:val="24"/>
          <w:lang w:val="de-DE"/>
        </w:rPr>
        <w:t>DAFTAR RUJUKAN</w:t>
      </w:r>
    </w:p>
    <w:p w:rsidR="004333C9" w:rsidRDefault="00D723F1" w:rsidP="004333C9">
      <w:pPr>
        <w:ind w:firstLine="426"/>
        <w:jc w:val="both"/>
        <w:rPr>
          <w:rFonts w:ascii="Times New Roman" w:hAnsi="Times New Roman" w:cs="Times New Roman"/>
          <w:sz w:val="24"/>
          <w:szCs w:val="24"/>
          <w:lang w:val="en-US"/>
        </w:rPr>
      </w:pPr>
      <w:r w:rsidRPr="00D723F1">
        <w:rPr>
          <w:rFonts w:ascii="Times New Roman" w:hAnsi="Times New Roman" w:cs="Times New Roman"/>
          <w:sz w:val="24"/>
          <w:szCs w:val="24"/>
        </w:rPr>
        <w:t xml:space="preserve">Arikunto, S. 2010. </w:t>
      </w:r>
      <w:r w:rsidRPr="00D723F1">
        <w:rPr>
          <w:rFonts w:ascii="Times New Roman" w:hAnsi="Times New Roman" w:cs="Times New Roman"/>
          <w:i/>
          <w:sz w:val="24"/>
          <w:szCs w:val="24"/>
        </w:rPr>
        <w:t>Dasar-dasar Evaluasi Pendidikan Edisi Revisi</w:t>
      </w:r>
      <w:r w:rsidRPr="00D723F1">
        <w:rPr>
          <w:rFonts w:ascii="Times New Roman" w:hAnsi="Times New Roman" w:cs="Times New Roman"/>
          <w:sz w:val="24"/>
          <w:szCs w:val="24"/>
        </w:rPr>
        <w:t>. Bumi Aksara. Jakarta.</w:t>
      </w:r>
    </w:p>
    <w:p w:rsidR="004333C9" w:rsidRPr="004333C9" w:rsidRDefault="004333C9" w:rsidP="004333C9">
      <w:pPr>
        <w:ind w:firstLine="426"/>
        <w:jc w:val="both"/>
        <w:rPr>
          <w:rFonts w:ascii="Times New Roman" w:hAnsi="Times New Roman" w:cs="Times New Roman"/>
          <w:sz w:val="24"/>
          <w:szCs w:val="24"/>
          <w:lang w:val="en-US"/>
        </w:rPr>
      </w:pPr>
      <w:r>
        <w:rPr>
          <w:rFonts w:ascii="Times New Roman" w:hAnsi="Times New Roman"/>
          <w:color w:val="222222"/>
          <w:sz w:val="24"/>
          <w:szCs w:val="24"/>
          <w:shd w:val="clear" w:color="auto" w:fill="FFFFFF"/>
        </w:rPr>
        <w:t>Desmaria. 2015</w:t>
      </w:r>
      <w:r w:rsidRPr="0067718F">
        <w:rPr>
          <w:rFonts w:ascii="Times New Roman" w:hAnsi="Times New Roman"/>
          <w:color w:val="222222"/>
          <w:sz w:val="24"/>
          <w:szCs w:val="24"/>
          <w:shd w:val="clear" w:color="auto" w:fill="FFFFFF"/>
        </w:rPr>
        <w:t xml:space="preserve">. </w:t>
      </w:r>
      <w:r w:rsidRPr="002A5512">
        <w:rPr>
          <w:rFonts w:ascii="Times New Roman" w:hAnsi="Times New Roman"/>
          <w:color w:val="222222"/>
          <w:sz w:val="24"/>
          <w:szCs w:val="24"/>
          <w:shd w:val="clear" w:color="auto" w:fill="FFFFFF"/>
        </w:rPr>
        <w:t xml:space="preserve">Pengembangan Modul Pembelajaran Fisika Berbasis Inkuiri Terbimbing Pada Materi </w:t>
      </w:r>
      <w:r>
        <w:rPr>
          <w:rFonts w:ascii="Times New Roman" w:hAnsi="Times New Roman"/>
          <w:color w:val="222222"/>
          <w:sz w:val="24"/>
          <w:szCs w:val="24"/>
          <w:shd w:val="clear" w:color="auto" w:fill="FFFFFF"/>
        </w:rPr>
        <w:t>Elastisitas dan Hukum Hooke</w:t>
      </w:r>
      <w:r w:rsidRPr="0067718F">
        <w:rPr>
          <w:rFonts w:ascii="Times New Roman" w:hAnsi="Times New Roman"/>
          <w:color w:val="222222"/>
          <w:sz w:val="24"/>
          <w:szCs w:val="24"/>
          <w:shd w:val="clear" w:color="auto" w:fill="FFFFFF"/>
        </w:rPr>
        <w:t>.</w:t>
      </w:r>
      <w:r w:rsidRPr="0067718F">
        <w:rPr>
          <w:rStyle w:val="apple-converted-space"/>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Skripsi</w:t>
      </w:r>
      <w:r>
        <w:rPr>
          <w:rFonts w:ascii="Times New Roman" w:hAnsi="Times New Roman"/>
          <w:color w:val="222222"/>
          <w:sz w:val="24"/>
          <w:szCs w:val="24"/>
          <w:shd w:val="clear" w:color="auto" w:fill="FFFFFF"/>
        </w:rPr>
        <w:t>. UNILA. Bandar Lampung.</w:t>
      </w:r>
    </w:p>
    <w:p w:rsidR="003F572A" w:rsidRDefault="003F572A" w:rsidP="003F572A">
      <w:pPr>
        <w:ind w:firstLine="426"/>
        <w:jc w:val="both"/>
        <w:rPr>
          <w:rFonts w:ascii="Times New Roman" w:hAnsi="Times New Roman" w:cs="Times New Roman"/>
          <w:color w:val="222222"/>
          <w:sz w:val="24"/>
          <w:szCs w:val="24"/>
          <w:shd w:val="clear" w:color="auto" w:fill="FFFFFF"/>
          <w:lang w:val="en-US"/>
        </w:rPr>
      </w:pPr>
      <w:r w:rsidRPr="00F064FA">
        <w:rPr>
          <w:rFonts w:ascii="Times New Roman" w:hAnsi="Times New Roman" w:cs="Times New Roman"/>
          <w:sz w:val="24"/>
          <w:szCs w:val="24"/>
        </w:rPr>
        <w:t>Dimyati dan Mudjiono. 200</w:t>
      </w:r>
      <w:r>
        <w:rPr>
          <w:rFonts w:ascii="Times New Roman" w:hAnsi="Times New Roman" w:cs="Times New Roman"/>
          <w:sz w:val="24"/>
          <w:szCs w:val="24"/>
        </w:rPr>
        <w:t>9</w:t>
      </w:r>
      <w:r w:rsidRPr="00F064FA">
        <w:rPr>
          <w:rFonts w:ascii="Times New Roman" w:hAnsi="Times New Roman" w:cs="Times New Roman"/>
          <w:sz w:val="24"/>
          <w:szCs w:val="24"/>
        </w:rPr>
        <w:t xml:space="preserve">. </w:t>
      </w:r>
      <w:r w:rsidRPr="00F064FA">
        <w:rPr>
          <w:rFonts w:ascii="Times New Roman" w:hAnsi="Times New Roman" w:cs="Times New Roman"/>
          <w:i/>
          <w:sz w:val="24"/>
          <w:szCs w:val="24"/>
        </w:rPr>
        <w:t>Belajar dan Pembelajaran</w:t>
      </w:r>
      <w:r w:rsidRPr="00F064FA">
        <w:rPr>
          <w:rFonts w:ascii="Times New Roman" w:hAnsi="Times New Roman" w:cs="Times New Roman"/>
          <w:sz w:val="24"/>
          <w:szCs w:val="24"/>
        </w:rPr>
        <w:t>. Rineka Cipta. Jakarta.</w:t>
      </w:r>
    </w:p>
    <w:p w:rsidR="003F572A" w:rsidRDefault="003F572A" w:rsidP="003F572A">
      <w:pPr>
        <w:ind w:firstLine="426"/>
        <w:jc w:val="both"/>
        <w:rPr>
          <w:rFonts w:ascii="Times New Roman" w:hAnsi="Times New Roman" w:cs="Times New Roman"/>
          <w:sz w:val="24"/>
          <w:szCs w:val="24"/>
          <w:lang w:val="en-US"/>
        </w:rPr>
      </w:pPr>
      <w:r>
        <w:rPr>
          <w:rFonts w:ascii="Times New Roman" w:hAnsi="Times New Roman" w:cs="Times New Roman"/>
          <w:color w:val="000000"/>
          <w:sz w:val="24"/>
          <w:szCs w:val="24"/>
        </w:rPr>
        <w:t>Dinar Barokah. 2011.</w:t>
      </w:r>
      <w:r>
        <w:rPr>
          <w:rFonts w:ascii="Times New Roman" w:hAnsi="Times New Roman" w:cs="Times New Roman"/>
          <w:i/>
          <w:color w:val="000000"/>
          <w:sz w:val="24"/>
          <w:szCs w:val="24"/>
        </w:rPr>
        <w:t xml:space="preserve"> Indikator Minat Belajar Siswa.</w:t>
      </w:r>
      <w:r w:rsidRPr="002D252C">
        <w:rPr>
          <w:rFonts w:ascii="Times New Roman" w:hAnsi="Times New Roman" w:cs="Times New Roman"/>
          <w:sz w:val="24"/>
          <w:szCs w:val="24"/>
        </w:rPr>
        <w:t xml:space="preserve"> </w:t>
      </w:r>
      <w:r w:rsidR="00461B9C">
        <w:rPr>
          <w:rFonts w:ascii="Times New Roman" w:hAnsi="Times New Roman" w:cs="Times New Roman"/>
          <w:sz w:val="24"/>
          <w:szCs w:val="24"/>
        </w:rPr>
        <w:t>[On line]</w:t>
      </w:r>
      <w:r w:rsidR="00461B9C">
        <w:rPr>
          <w:rFonts w:ascii="Times New Roman" w:hAnsi="Times New Roman" w:cs="Times New Roman"/>
          <w:sz w:val="24"/>
          <w:szCs w:val="24"/>
          <w:lang w:val="en-US"/>
        </w:rPr>
        <w:t>,</w:t>
      </w:r>
      <w:r w:rsidR="00461B9C">
        <w:rPr>
          <w:rFonts w:ascii="Times New Roman" w:hAnsi="Times New Roman" w:cs="Times New Roman"/>
          <w:sz w:val="24"/>
          <w:szCs w:val="24"/>
        </w:rPr>
        <w:t xml:space="preserve"> tersedia:</w:t>
      </w:r>
      <w:r w:rsidR="00461B9C">
        <w:rPr>
          <w:rFonts w:ascii="Times New Roman" w:hAnsi="Times New Roman" w:cs="Times New Roman"/>
          <w:iCs/>
          <w:color w:val="000000"/>
          <w:sz w:val="24"/>
          <w:szCs w:val="24"/>
        </w:rPr>
        <w:t>http://pedoman</w:t>
      </w:r>
      <w:r w:rsidRPr="002D252C">
        <w:rPr>
          <w:rFonts w:ascii="Times New Roman" w:hAnsi="Times New Roman" w:cs="Times New Roman"/>
          <w:iCs/>
          <w:color w:val="000000"/>
          <w:sz w:val="24"/>
          <w:szCs w:val="24"/>
        </w:rPr>
        <w:t>skripsi</w:t>
      </w:r>
      <w:r w:rsidR="00461B9C">
        <w:rPr>
          <w:rFonts w:ascii="Times New Roman" w:hAnsi="Times New Roman" w:cs="Times New Roman"/>
          <w:iCs/>
          <w:color w:val="000000"/>
          <w:sz w:val="24"/>
          <w:szCs w:val="24"/>
        </w:rPr>
        <w:t>.blogspot.com/</w:t>
      </w:r>
      <w:r w:rsidR="00461B9C">
        <w:rPr>
          <w:rFonts w:ascii="Times New Roman" w:hAnsi="Times New Roman" w:cs="Times New Roman"/>
          <w:iCs/>
          <w:color w:val="000000"/>
          <w:sz w:val="24"/>
          <w:szCs w:val="24"/>
          <w:lang w:val="en-US"/>
        </w:rPr>
        <w:t xml:space="preserve">. </w:t>
      </w:r>
      <w:r>
        <w:rPr>
          <w:rFonts w:ascii="Times New Roman" w:hAnsi="Times New Roman" w:cs="Times New Roman"/>
          <w:sz w:val="24"/>
          <w:szCs w:val="24"/>
        </w:rPr>
        <w:t>Diaskes</w:t>
      </w:r>
      <w:r w:rsidRPr="00F064FA">
        <w:rPr>
          <w:rFonts w:ascii="Times New Roman" w:hAnsi="Times New Roman" w:cs="Times New Roman"/>
          <w:sz w:val="24"/>
          <w:szCs w:val="24"/>
        </w:rPr>
        <w:t xml:space="preserve"> 18</w:t>
      </w:r>
      <w:r>
        <w:rPr>
          <w:rFonts w:ascii="Times New Roman" w:hAnsi="Times New Roman" w:cs="Times New Roman"/>
          <w:sz w:val="24"/>
          <w:szCs w:val="24"/>
        </w:rPr>
        <w:t xml:space="preserve"> Oktober 2015.</w:t>
      </w:r>
    </w:p>
    <w:p w:rsidR="003F572A" w:rsidRDefault="003F572A" w:rsidP="003F572A">
      <w:pPr>
        <w:ind w:firstLine="426"/>
        <w:jc w:val="both"/>
        <w:rPr>
          <w:rFonts w:ascii="Times New Roman" w:hAnsi="Times New Roman" w:cs="Times New Roman"/>
          <w:color w:val="222222"/>
          <w:sz w:val="24"/>
          <w:szCs w:val="24"/>
          <w:shd w:val="clear" w:color="auto" w:fill="FFFFFF"/>
          <w:lang w:val="en-US"/>
        </w:rPr>
      </w:pPr>
      <w:r>
        <w:rPr>
          <w:rFonts w:ascii="Times New Roman" w:hAnsi="Times New Roman"/>
          <w:sz w:val="24"/>
          <w:szCs w:val="24"/>
        </w:rPr>
        <w:t xml:space="preserve">Djamarah dan Zain. 2006. </w:t>
      </w:r>
      <w:r w:rsidRPr="00FF3A07">
        <w:rPr>
          <w:rFonts w:ascii="Times New Roman" w:hAnsi="Times New Roman"/>
          <w:i/>
          <w:sz w:val="24"/>
          <w:szCs w:val="24"/>
        </w:rPr>
        <w:t>Proses Belajar Mengajar</w:t>
      </w:r>
      <w:r>
        <w:rPr>
          <w:rFonts w:ascii="Times New Roman" w:hAnsi="Times New Roman"/>
          <w:sz w:val="24"/>
          <w:szCs w:val="24"/>
        </w:rPr>
        <w:t>. Bumi Aksara . Jakarta.</w:t>
      </w:r>
    </w:p>
    <w:p w:rsidR="0088717F" w:rsidRDefault="003F572A" w:rsidP="0088717F">
      <w:pPr>
        <w:ind w:firstLine="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Firdaus, Yulian Agung. 2012. </w:t>
      </w:r>
      <w:r w:rsidRPr="002A5512">
        <w:rPr>
          <w:rFonts w:ascii="Times New Roman" w:hAnsi="Times New Roman" w:cs="Times New Roman"/>
          <w:color w:val="000000"/>
          <w:sz w:val="24"/>
          <w:szCs w:val="24"/>
        </w:rPr>
        <w:t xml:space="preserve">Pengaruh Minat Belajar dan Motivasi Belajar Terhadap </w:t>
      </w:r>
      <w:r w:rsidRPr="002A5512">
        <w:rPr>
          <w:rFonts w:ascii="Times New Roman" w:hAnsi="Times New Roman" w:cs="Times New Roman"/>
          <w:sz w:val="24"/>
          <w:szCs w:val="24"/>
        </w:rPr>
        <w:t xml:space="preserve"> </w:t>
      </w:r>
      <w:r w:rsidRPr="002A5512">
        <w:rPr>
          <w:rFonts w:ascii="Times New Roman" w:hAnsi="Times New Roman" w:cs="Times New Roman"/>
          <w:color w:val="000000"/>
          <w:sz w:val="24"/>
          <w:szCs w:val="24"/>
        </w:rPr>
        <w:t xml:space="preserve">Prestasi Belajar. </w:t>
      </w:r>
      <w:r w:rsidRPr="002A5512">
        <w:rPr>
          <w:rFonts w:ascii="Times New Roman" w:hAnsi="Times New Roman" w:cs="Times New Roman"/>
          <w:i/>
          <w:color w:val="000000"/>
          <w:sz w:val="24"/>
          <w:szCs w:val="24"/>
        </w:rPr>
        <w:t>Tesis</w:t>
      </w:r>
      <w:r w:rsidRPr="002A5512">
        <w:rPr>
          <w:rFonts w:ascii="Times New Roman" w:hAnsi="Times New Roman" w:cs="Times New Roman"/>
          <w:color w:val="000000"/>
          <w:sz w:val="24"/>
          <w:szCs w:val="24"/>
        </w:rPr>
        <w:t>. UNY.</w:t>
      </w:r>
    </w:p>
    <w:p w:rsidR="003F572A" w:rsidRDefault="00815BDA" w:rsidP="0088717F">
      <w:pPr>
        <w:ind w:firstLine="426"/>
        <w:jc w:val="both"/>
        <w:rPr>
          <w:rFonts w:ascii="Times New Roman" w:hAnsi="Times New Roman" w:cs="Times New Roman"/>
          <w:color w:val="000000"/>
          <w:sz w:val="24"/>
          <w:szCs w:val="24"/>
          <w:lang w:val="en-US"/>
        </w:rPr>
      </w:pPr>
      <w:r>
        <w:rPr>
          <w:rFonts w:ascii="Times New Roman" w:hAnsi="Times New Roman" w:cs="Times New Roman"/>
          <w:sz w:val="24"/>
          <w:szCs w:val="24"/>
        </w:rPr>
        <w:lastRenderedPageBreak/>
        <w:t>Hosnan.</w:t>
      </w:r>
      <w:r w:rsidRPr="00815BDA">
        <w:rPr>
          <w:rFonts w:ascii="Times New Roman" w:hAnsi="Times New Roman" w:cs="Times New Roman"/>
          <w:color w:val="FFFFFF" w:themeColor="background1"/>
          <w:sz w:val="24"/>
          <w:szCs w:val="24"/>
          <w:lang w:val="en-US"/>
        </w:rPr>
        <w:t>n</w:t>
      </w:r>
      <w:r w:rsidR="003F572A" w:rsidRPr="00F064FA">
        <w:rPr>
          <w:rFonts w:ascii="Times New Roman" w:hAnsi="Times New Roman" w:cs="Times New Roman"/>
          <w:sz w:val="24"/>
          <w:szCs w:val="24"/>
        </w:rPr>
        <w:t>M.2014.</w:t>
      </w:r>
      <w:r w:rsidR="003F572A" w:rsidRPr="00F064FA">
        <w:rPr>
          <w:rFonts w:ascii="Times New Roman" w:hAnsi="Times New Roman" w:cs="Times New Roman"/>
          <w:i/>
          <w:sz w:val="24"/>
          <w:szCs w:val="24"/>
        </w:rPr>
        <w:t>Pendekatan Sainstifik dan Kontekstual dalam Pem</w:t>
      </w:r>
      <w:r w:rsidR="001771B2">
        <w:rPr>
          <w:rFonts w:ascii="Times New Roman" w:hAnsi="Times New Roman" w:cs="Times New Roman"/>
          <w:i/>
          <w:sz w:val="24"/>
          <w:szCs w:val="24"/>
          <w:lang w:val="en-US"/>
        </w:rPr>
        <w:t>-</w:t>
      </w:r>
      <w:r w:rsidR="003F572A" w:rsidRPr="00F064FA">
        <w:rPr>
          <w:rFonts w:ascii="Times New Roman" w:hAnsi="Times New Roman" w:cs="Times New Roman"/>
          <w:i/>
          <w:sz w:val="24"/>
          <w:szCs w:val="24"/>
        </w:rPr>
        <w:t>belajaran Abad 21</w:t>
      </w:r>
      <w:r w:rsidR="003F572A" w:rsidRPr="00F064FA">
        <w:rPr>
          <w:rFonts w:ascii="Times New Roman" w:hAnsi="Times New Roman" w:cs="Times New Roman"/>
          <w:sz w:val="24"/>
          <w:szCs w:val="24"/>
        </w:rPr>
        <w:t>. Gramedia</w:t>
      </w:r>
      <w:r w:rsidR="003F572A">
        <w:rPr>
          <w:rFonts w:ascii="Times New Roman" w:hAnsi="Times New Roman" w:cs="Times New Roman"/>
          <w:sz w:val="24"/>
          <w:szCs w:val="24"/>
        </w:rPr>
        <w:t>.Bogor.</w:t>
      </w:r>
    </w:p>
    <w:p w:rsidR="00461B9C" w:rsidRPr="00461B9C" w:rsidRDefault="00D723F1" w:rsidP="00461B9C">
      <w:pPr>
        <w:ind w:firstLine="426"/>
        <w:jc w:val="both"/>
        <w:rPr>
          <w:rFonts w:ascii="Times New Roman" w:hAnsi="Times New Roman" w:cs="Times New Roman"/>
          <w:sz w:val="24"/>
          <w:szCs w:val="24"/>
          <w:lang w:val="en-US"/>
        </w:rPr>
      </w:pPr>
      <w:r w:rsidRPr="00D723F1">
        <w:rPr>
          <w:rFonts w:ascii="Times New Roman" w:hAnsi="Times New Roman" w:cs="Times New Roman"/>
          <w:sz w:val="24"/>
          <w:szCs w:val="24"/>
        </w:rPr>
        <w:t xml:space="preserve">Kusumah, Wijaya. 2010. </w:t>
      </w:r>
      <w:r w:rsidRPr="00D723F1">
        <w:rPr>
          <w:rFonts w:ascii="Times New Roman" w:hAnsi="Times New Roman" w:cs="Times New Roman"/>
          <w:i/>
          <w:sz w:val="24"/>
          <w:szCs w:val="24"/>
        </w:rPr>
        <w:t>Motivasi dan Minat Belajar Siswa</w:t>
      </w:r>
      <w:r w:rsidR="00461B9C">
        <w:rPr>
          <w:rFonts w:ascii="Times New Roman" w:hAnsi="Times New Roman" w:cs="Times New Roman"/>
          <w:sz w:val="24"/>
          <w:szCs w:val="24"/>
        </w:rPr>
        <w:t>. [On line] tersedia:</w:t>
      </w:r>
      <w:hyperlink r:id="rId18" w:history="1">
        <w:r w:rsidRPr="00461B9C">
          <w:rPr>
            <w:rStyle w:val="Hyperlink"/>
            <w:rFonts w:ascii="Times New Roman" w:hAnsi="Times New Roman" w:cs="Times New Roman"/>
            <w:color w:val="auto"/>
            <w:sz w:val="24"/>
            <w:szCs w:val="24"/>
            <w:u w:val="none"/>
          </w:rPr>
          <w:t>http://wijayalabs.wordpress.com/</w:t>
        </w:r>
      </w:hyperlink>
      <w:r w:rsidRPr="00461B9C">
        <w:rPr>
          <w:rFonts w:ascii="Times New Roman" w:hAnsi="Times New Roman" w:cs="Times New Roman"/>
          <w:sz w:val="24"/>
          <w:szCs w:val="24"/>
        </w:rPr>
        <w:t>.</w:t>
      </w:r>
      <w:r w:rsidRPr="00D723F1">
        <w:rPr>
          <w:rFonts w:ascii="Times New Roman" w:hAnsi="Times New Roman" w:cs="Times New Roman"/>
          <w:sz w:val="24"/>
          <w:szCs w:val="24"/>
        </w:rPr>
        <w:t xml:space="preserve"> Diaskes 18 Oktober 2015.</w:t>
      </w:r>
    </w:p>
    <w:p w:rsidR="00BC0755" w:rsidRPr="00BC0755" w:rsidRDefault="00BC0755" w:rsidP="00BC0755">
      <w:pPr>
        <w:ind w:firstLine="426"/>
        <w:jc w:val="both"/>
        <w:rPr>
          <w:rFonts w:ascii="Times New Roman" w:hAnsi="Times New Roman" w:cs="Times New Roman"/>
          <w:sz w:val="24"/>
          <w:szCs w:val="24"/>
          <w:lang w:val="en-US"/>
        </w:rPr>
      </w:pPr>
      <w:r w:rsidRPr="004747F1">
        <w:rPr>
          <w:rFonts w:ascii="Times New Roman" w:hAnsi="Times New Roman" w:cs="Times New Roman"/>
          <w:color w:val="222222"/>
          <w:sz w:val="24"/>
          <w:szCs w:val="24"/>
          <w:shd w:val="clear" w:color="auto" w:fill="FFFFFF"/>
        </w:rPr>
        <w:t xml:space="preserve">Rumanto, U. D. </w:t>
      </w:r>
      <w:r>
        <w:rPr>
          <w:rFonts w:ascii="Times New Roman" w:hAnsi="Times New Roman" w:cs="Times New Roman"/>
          <w:color w:val="222222"/>
          <w:sz w:val="24"/>
          <w:szCs w:val="24"/>
          <w:shd w:val="clear" w:color="auto" w:fill="FFFFFF"/>
        </w:rPr>
        <w:t>2013</w:t>
      </w:r>
      <w:r w:rsidRPr="004747F1">
        <w:rPr>
          <w:rFonts w:ascii="Times New Roman" w:hAnsi="Times New Roman" w:cs="Times New Roman"/>
          <w:color w:val="222222"/>
          <w:sz w:val="24"/>
          <w:szCs w:val="24"/>
          <w:shd w:val="clear" w:color="auto" w:fill="FFFFFF"/>
        </w:rPr>
        <w:t xml:space="preserve">. </w:t>
      </w:r>
      <w:r w:rsidRPr="00CF7EBD">
        <w:rPr>
          <w:rFonts w:ascii="Times New Roman" w:hAnsi="Times New Roman" w:cs="Times New Roman"/>
          <w:color w:val="222222"/>
          <w:sz w:val="24"/>
          <w:szCs w:val="24"/>
          <w:shd w:val="clear" w:color="auto" w:fill="FFFFFF"/>
        </w:rPr>
        <w:t xml:space="preserve">Penerapan Modul Berbasis Inkuiri Terbimbing Untuk Meningkatkan Minat, Keterampilan Inkuiri </w:t>
      </w:r>
      <w:r>
        <w:rPr>
          <w:rFonts w:ascii="Times New Roman" w:hAnsi="Times New Roman" w:cs="Times New Roman"/>
          <w:color w:val="222222"/>
          <w:sz w:val="24"/>
          <w:szCs w:val="24"/>
          <w:shd w:val="clear" w:color="auto" w:fill="FFFFFF"/>
        </w:rPr>
        <w:t>d</w:t>
      </w:r>
      <w:r w:rsidRPr="00CF7EBD">
        <w:rPr>
          <w:rFonts w:ascii="Times New Roman" w:hAnsi="Times New Roman" w:cs="Times New Roman"/>
          <w:color w:val="222222"/>
          <w:sz w:val="24"/>
          <w:szCs w:val="24"/>
          <w:shd w:val="clear" w:color="auto" w:fill="FFFFFF"/>
        </w:rPr>
        <w:t>an Hasil Belajar Ipa Biologi Siswa kelas VIIIB SMP Negeri 2 Gemarang.</w:t>
      </w:r>
      <w:r w:rsidRPr="00CF7EBD">
        <w:rPr>
          <w:rStyle w:val="apple-converted-space"/>
          <w:rFonts w:ascii="Times New Roman" w:hAnsi="Times New Roman" w:cs="Times New Roman"/>
          <w:i/>
          <w:color w:val="222222"/>
          <w:sz w:val="24"/>
          <w:szCs w:val="24"/>
          <w:shd w:val="clear" w:color="auto" w:fill="FFFFFF"/>
        </w:rPr>
        <w:t> </w:t>
      </w:r>
      <w:r>
        <w:rPr>
          <w:rStyle w:val="apple-converted-space"/>
          <w:rFonts w:ascii="Times New Roman" w:hAnsi="Times New Roman" w:cs="Times New Roman"/>
          <w:i/>
          <w:color w:val="222222"/>
          <w:sz w:val="24"/>
          <w:szCs w:val="24"/>
          <w:shd w:val="clear" w:color="auto" w:fill="FFFFFF"/>
        </w:rPr>
        <w:t>Tesis</w:t>
      </w:r>
      <w:r>
        <w:rPr>
          <w:rStyle w:val="apple-converted-space"/>
          <w:rFonts w:ascii="Times New Roman" w:hAnsi="Times New Roman" w:cs="Times New Roman"/>
          <w:color w:val="222222"/>
          <w:sz w:val="24"/>
          <w:szCs w:val="24"/>
          <w:shd w:val="clear" w:color="auto" w:fill="FFFFFF"/>
        </w:rPr>
        <w:t>. UM. Malang.</w:t>
      </w:r>
    </w:p>
    <w:p w:rsidR="009C0CB3" w:rsidRDefault="00BC0755" w:rsidP="009C0CB3">
      <w:pPr>
        <w:ind w:firstLine="426"/>
        <w:jc w:val="both"/>
        <w:rPr>
          <w:rFonts w:ascii="Times New Roman" w:hAnsi="Times New Roman" w:cs="Times New Roman"/>
          <w:sz w:val="24"/>
          <w:szCs w:val="24"/>
          <w:lang w:val="en-US"/>
        </w:rPr>
      </w:pPr>
      <w:r w:rsidRPr="00F064FA">
        <w:rPr>
          <w:rFonts w:ascii="Times New Roman" w:hAnsi="Times New Roman" w:cs="Times New Roman"/>
          <w:sz w:val="24"/>
          <w:szCs w:val="24"/>
        </w:rPr>
        <w:t>Sanjaya, Wina.</w:t>
      </w:r>
      <w:r>
        <w:rPr>
          <w:rFonts w:ascii="Times New Roman" w:hAnsi="Times New Roman" w:cs="Times New Roman"/>
          <w:sz w:val="24"/>
          <w:szCs w:val="24"/>
          <w:lang w:val="en-US"/>
        </w:rPr>
        <w:t xml:space="preserve"> </w:t>
      </w:r>
      <w:r w:rsidRPr="00F064FA">
        <w:rPr>
          <w:rFonts w:ascii="Times New Roman" w:hAnsi="Times New Roman" w:cs="Times New Roman"/>
          <w:sz w:val="24"/>
          <w:szCs w:val="24"/>
        </w:rPr>
        <w:t xml:space="preserve">2011. </w:t>
      </w:r>
      <w:r w:rsidRPr="00F064FA">
        <w:rPr>
          <w:rFonts w:ascii="Times New Roman" w:hAnsi="Times New Roman" w:cs="Times New Roman"/>
          <w:i/>
          <w:sz w:val="24"/>
          <w:szCs w:val="24"/>
        </w:rPr>
        <w:t>Strategi Pembelajaran Berorientasi Standar Proses Pendidikan</w:t>
      </w:r>
      <w:r w:rsidRPr="00F064FA">
        <w:rPr>
          <w:rFonts w:ascii="Times New Roman" w:hAnsi="Times New Roman" w:cs="Times New Roman"/>
          <w:sz w:val="24"/>
          <w:szCs w:val="24"/>
        </w:rPr>
        <w:t>.</w:t>
      </w:r>
      <w:r>
        <w:rPr>
          <w:rFonts w:ascii="Times New Roman" w:hAnsi="Times New Roman" w:cs="Times New Roman"/>
          <w:sz w:val="24"/>
          <w:szCs w:val="24"/>
        </w:rPr>
        <w:t xml:space="preserve"> </w:t>
      </w:r>
      <w:r w:rsidRPr="00F064FA">
        <w:rPr>
          <w:rFonts w:ascii="Times New Roman" w:hAnsi="Times New Roman" w:cs="Times New Roman"/>
          <w:sz w:val="24"/>
          <w:szCs w:val="24"/>
        </w:rPr>
        <w:t>Kencana</w:t>
      </w:r>
      <w:r>
        <w:rPr>
          <w:rFonts w:ascii="Times New Roman" w:hAnsi="Times New Roman" w:cs="Times New Roman"/>
          <w:sz w:val="24"/>
          <w:szCs w:val="24"/>
        </w:rPr>
        <w:t xml:space="preserve">. </w:t>
      </w:r>
      <w:r w:rsidRPr="00F064FA">
        <w:rPr>
          <w:rFonts w:ascii="Times New Roman" w:hAnsi="Times New Roman" w:cs="Times New Roman"/>
          <w:sz w:val="24"/>
          <w:szCs w:val="24"/>
        </w:rPr>
        <w:t>Jakarta</w:t>
      </w:r>
      <w:r>
        <w:rPr>
          <w:rFonts w:ascii="Times New Roman" w:hAnsi="Times New Roman" w:cs="Times New Roman"/>
          <w:sz w:val="24"/>
          <w:szCs w:val="24"/>
        </w:rPr>
        <w:t>.</w:t>
      </w:r>
    </w:p>
    <w:p w:rsidR="001771B2" w:rsidRDefault="00D723F1" w:rsidP="009C0CB3">
      <w:pPr>
        <w:ind w:firstLine="426"/>
        <w:jc w:val="both"/>
        <w:rPr>
          <w:rFonts w:ascii="Times New Roman" w:hAnsi="Times New Roman" w:cs="Times New Roman"/>
          <w:sz w:val="24"/>
          <w:szCs w:val="24"/>
          <w:lang w:val="en-US"/>
        </w:rPr>
      </w:pPr>
      <w:r w:rsidRPr="00D723F1">
        <w:rPr>
          <w:rFonts w:ascii="Times New Roman" w:hAnsi="Times New Roman" w:cs="Times New Roman"/>
          <w:sz w:val="24"/>
          <w:szCs w:val="24"/>
        </w:rPr>
        <w:t xml:space="preserve">Sani, Abdulah S.2014. </w:t>
      </w:r>
      <w:r w:rsidRPr="00D723F1">
        <w:rPr>
          <w:rFonts w:ascii="Times New Roman" w:hAnsi="Times New Roman" w:cs="Times New Roman"/>
          <w:i/>
          <w:sz w:val="24"/>
          <w:szCs w:val="24"/>
        </w:rPr>
        <w:t>Pembelajaran Sainstifik Untuk Implementasi Kurikulum 2013.</w:t>
      </w:r>
      <w:r w:rsidRPr="00D723F1">
        <w:rPr>
          <w:rFonts w:ascii="Times New Roman" w:hAnsi="Times New Roman" w:cs="Times New Roman"/>
          <w:sz w:val="24"/>
          <w:szCs w:val="24"/>
        </w:rPr>
        <w:t xml:space="preserve"> Bumi Aksara. Jakarta.</w:t>
      </w:r>
    </w:p>
    <w:p w:rsidR="009C0CB3" w:rsidRDefault="009C0CB3" w:rsidP="009C0CB3">
      <w:pPr>
        <w:ind w:firstLine="426"/>
        <w:jc w:val="both"/>
        <w:rPr>
          <w:rFonts w:ascii="Times New Roman" w:hAnsi="Times New Roman" w:cs="Times New Roman"/>
          <w:sz w:val="24"/>
          <w:szCs w:val="24"/>
          <w:lang w:val="en-US"/>
        </w:rPr>
      </w:pPr>
    </w:p>
    <w:p w:rsidR="009C0CB3" w:rsidRPr="009C0CB3" w:rsidRDefault="009C0CB3" w:rsidP="009C0CB3">
      <w:pPr>
        <w:ind w:firstLine="426"/>
        <w:jc w:val="both"/>
        <w:rPr>
          <w:rFonts w:ascii="Times New Roman" w:hAnsi="Times New Roman" w:cs="Times New Roman"/>
          <w:sz w:val="24"/>
          <w:szCs w:val="24"/>
          <w:lang w:val="en-US"/>
        </w:rPr>
      </w:pPr>
    </w:p>
    <w:p w:rsidR="00D723F1" w:rsidRDefault="00D723F1" w:rsidP="00D723F1">
      <w:pPr>
        <w:ind w:firstLine="426"/>
        <w:jc w:val="both"/>
        <w:rPr>
          <w:rFonts w:ascii="Times New Roman" w:hAnsi="Times New Roman" w:cs="Times New Roman"/>
          <w:sz w:val="24"/>
          <w:szCs w:val="24"/>
          <w:lang w:val="en-US"/>
        </w:rPr>
      </w:pPr>
      <w:r w:rsidRPr="00D723F1">
        <w:rPr>
          <w:rFonts w:ascii="Times New Roman" w:hAnsi="Times New Roman" w:cs="Times New Roman"/>
          <w:sz w:val="24"/>
          <w:szCs w:val="24"/>
        </w:rPr>
        <w:lastRenderedPageBreak/>
        <w:t xml:space="preserve">Sardiman,  2007. </w:t>
      </w:r>
      <w:r w:rsidRPr="00D723F1">
        <w:rPr>
          <w:rFonts w:ascii="Times New Roman" w:hAnsi="Times New Roman" w:cs="Times New Roman"/>
          <w:i/>
          <w:sz w:val="24"/>
          <w:szCs w:val="24"/>
        </w:rPr>
        <w:t>Interaksi dan Motivasi Belajar Mengajar</w:t>
      </w:r>
      <w:r w:rsidRPr="00D723F1">
        <w:rPr>
          <w:rFonts w:ascii="Times New Roman" w:hAnsi="Times New Roman" w:cs="Times New Roman"/>
          <w:sz w:val="24"/>
          <w:szCs w:val="24"/>
        </w:rPr>
        <w:t>. Raya Grafindo Persada. Jakarta.</w:t>
      </w:r>
    </w:p>
    <w:p w:rsidR="00BC0755" w:rsidRDefault="00BC0755" w:rsidP="00BC0755">
      <w:pPr>
        <w:ind w:firstLine="426"/>
        <w:jc w:val="both"/>
        <w:rPr>
          <w:rFonts w:ascii="Times New Roman" w:hAnsi="Times New Roman" w:cs="Times New Roman"/>
          <w:sz w:val="24"/>
          <w:szCs w:val="24"/>
          <w:lang w:val="en-US"/>
        </w:rPr>
      </w:pPr>
      <w:r w:rsidRPr="00427877">
        <w:rPr>
          <w:rFonts w:ascii="Times New Roman" w:hAnsi="Times New Roman" w:cs="Times New Roman"/>
          <w:sz w:val="24"/>
          <w:szCs w:val="24"/>
        </w:rPr>
        <w:t xml:space="preserve">Sukiman. 2012. </w:t>
      </w:r>
      <w:r w:rsidRPr="00427877">
        <w:rPr>
          <w:rFonts w:ascii="Times New Roman" w:hAnsi="Times New Roman" w:cs="Times New Roman"/>
          <w:i/>
          <w:sz w:val="24"/>
          <w:szCs w:val="24"/>
        </w:rPr>
        <w:t>Pengembangan Media Pembelajaran</w:t>
      </w:r>
      <w:r w:rsidRPr="00427877">
        <w:rPr>
          <w:rFonts w:ascii="Times New Roman" w:hAnsi="Times New Roman" w:cs="Times New Roman"/>
          <w:sz w:val="24"/>
          <w:szCs w:val="24"/>
        </w:rPr>
        <w:t>. Pedagogia. Yogyakarta</w:t>
      </w:r>
      <w:r w:rsidRPr="00427877">
        <w:rPr>
          <w:rFonts w:ascii="Times New Roman" w:hAnsi="Times New Roman" w:cs="Times New Roman"/>
          <w:color w:val="FF0000"/>
          <w:sz w:val="24"/>
          <w:szCs w:val="24"/>
        </w:rPr>
        <w:t>.</w:t>
      </w:r>
    </w:p>
    <w:p w:rsidR="00BC0755" w:rsidRDefault="00BC0755" w:rsidP="00BC0755">
      <w:pPr>
        <w:ind w:firstLine="426"/>
        <w:jc w:val="both"/>
        <w:rPr>
          <w:rFonts w:ascii="Times New Roman" w:hAnsi="Times New Roman" w:cs="Times New Roman"/>
          <w:sz w:val="24"/>
          <w:szCs w:val="24"/>
          <w:lang w:val="en-US"/>
        </w:rPr>
      </w:pPr>
      <w:r w:rsidRPr="00F064FA">
        <w:rPr>
          <w:rFonts w:ascii="Times New Roman" w:hAnsi="Times New Roman" w:cs="Times New Roman"/>
          <w:sz w:val="24"/>
          <w:szCs w:val="24"/>
        </w:rPr>
        <w:t xml:space="preserve">Trianto. 2010. </w:t>
      </w:r>
      <w:r w:rsidRPr="00F064FA">
        <w:rPr>
          <w:rFonts w:ascii="Times New Roman" w:hAnsi="Times New Roman" w:cs="Times New Roman"/>
          <w:i/>
          <w:sz w:val="24"/>
          <w:szCs w:val="24"/>
        </w:rPr>
        <w:t xml:space="preserve">Model Pembelajaran Terpadu: Konsep, Strategi, dan Implementasinya dalam Kurikulum Tingkat Satuan Pendidikan (KTSP). </w:t>
      </w:r>
      <w:r w:rsidRPr="00F064FA">
        <w:rPr>
          <w:rFonts w:ascii="Times New Roman" w:hAnsi="Times New Roman" w:cs="Times New Roman"/>
          <w:sz w:val="24"/>
          <w:szCs w:val="24"/>
        </w:rPr>
        <w:t>Bumi Aksara.</w:t>
      </w:r>
      <w:r>
        <w:rPr>
          <w:rFonts w:ascii="Times New Roman" w:hAnsi="Times New Roman" w:cs="Times New Roman"/>
          <w:sz w:val="24"/>
          <w:szCs w:val="24"/>
        </w:rPr>
        <w:t xml:space="preserve"> Jakarta.</w:t>
      </w:r>
    </w:p>
    <w:p w:rsidR="00BC0755" w:rsidRPr="00BC0755" w:rsidRDefault="00BC0755" w:rsidP="00BC0755">
      <w:pPr>
        <w:ind w:firstLine="426"/>
        <w:jc w:val="both"/>
        <w:rPr>
          <w:rFonts w:ascii="Times New Roman" w:hAnsi="Times New Roman" w:cs="Times New Roman"/>
          <w:sz w:val="24"/>
          <w:szCs w:val="24"/>
          <w:lang w:val="en-US"/>
        </w:rPr>
      </w:pPr>
      <w:r w:rsidRPr="00F064FA">
        <w:rPr>
          <w:rFonts w:ascii="Times New Roman" w:hAnsi="Times New Roman" w:cs="Times New Roman"/>
          <w:sz w:val="24"/>
          <w:szCs w:val="24"/>
        </w:rPr>
        <w:t xml:space="preserve">Zanikhan. 2010. </w:t>
      </w:r>
      <w:r w:rsidRPr="00F064FA">
        <w:rPr>
          <w:rFonts w:ascii="Times New Roman" w:hAnsi="Times New Roman" w:cs="Times New Roman"/>
          <w:i/>
          <w:sz w:val="24"/>
          <w:szCs w:val="24"/>
        </w:rPr>
        <w:t>Minat Belajar Siswa</w:t>
      </w:r>
      <w:r>
        <w:rPr>
          <w:rFonts w:ascii="Times New Roman" w:hAnsi="Times New Roman" w:cs="Times New Roman"/>
          <w:sz w:val="24"/>
          <w:szCs w:val="24"/>
        </w:rPr>
        <w:t>. [Online]</w:t>
      </w:r>
      <w:r>
        <w:rPr>
          <w:rFonts w:ascii="Times New Roman" w:hAnsi="Times New Roman" w:cs="Times New Roman"/>
          <w:sz w:val="24"/>
          <w:szCs w:val="24"/>
          <w:lang w:val="en-US"/>
        </w:rPr>
        <w:t xml:space="preserve"> </w:t>
      </w:r>
      <w:r w:rsidRPr="00F064FA">
        <w:rPr>
          <w:rFonts w:ascii="Times New Roman" w:hAnsi="Times New Roman" w:cs="Times New Roman"/>
          <w:sz w:val="24"/>
          <w:szCs w:val="24"/>
        </w:rPr>
        <w:t xml:space="preserve">tersedia: </w:t>
      </w:r>
      <w:r w:rsidRPr="00AC64F8">
        <w:rPr>
          <w:rFonts w:ascii="Times New Roman" w:hAnsi="Times New Roman" w:cs="Times New Roman"/>
          <w:sz w:val="24"/>
          <w:szCs w:val="24"/>
        </w:rPr>
        <w:t>http://</w:t>
      </w:r>
      <w:r>
        <w:rPr>
          <w:rFonts w:ascii="Times New Roman" w:hAnsi="Times New Roman" w:cs="Times New Roman"/>
          <w:sz w:val="24"/>
          <w:szCs w:val="24"/>
          <w:lang w:val="en-US"/>
        </w:rPr>
        <w:t xml:space="preserve"> </w:t>
      </w:r>
      <w:r w:rsidRPr="00AC64F8">
        <w:rPr>
          <w:rFonts w:ascii="Times New Roman" w:hAnsi="Times New Roman" w:cs="Times New Roman"/>
          <w:sz w:val="24"/>
          <w:szCs w:val="24"/>
        </w:rPr>
        <w:t xml:space="preserve">zanikhan.multiply.com/. </w:t>
      </w:r>
      <w:r>
        <w:rPr>
          <w:rFonts w:ascii="Times New Roman" w:hAnsi="Times New Roman" w:cs="Times New Roman"/>
          <w:sz w:val="24"/>
          <w:szCs w:val="24"/>
        </w:rPr>
        <w:t>Diakses pada tanggal 6</w:t>
      </w:r>
      <w:r w:rsidRPr="00F064FA">
        <w:rPr>
          <w:rFonts w:ascii="Times New Roman" w:hAnsi="Times New Roman" w:cs="Times New Roman"/>
          <w:sz w:val="24"/>
          <w:szCs w:val="24"/>
        </w:rPr>
        <w:t xml:space="preserve"> </w:t>
      </w:r>
      <w:r>
        <w:rPr>
          <w:rFonts w:ascii="Times New Roman" w:hAnsi="Times New Roman" w:cs="Times New Roman"/>
          <w:sz w:val="24"/>
          <w:szCs w:val="24"/>
        </w:rPr>
        <w:t>O</w:t>
      </w:r>
      <w:r w:rsidRPr="00F064FA">
        <w:rPr>
          <w:rFonts w:ascii="Times New Roman" w:hAnsi="Times New Roman" w:cs="Times New Roman"/>
          <w:sz w:val="24"/>
          <w:szCs w:val="24"/>
        </w:rPr>
        <w:t>ktober 201</w:t>
      </w:r>
      <w:r>
        <w:rPr>
          <w:rFonts w:ascii="Times New Roman" w:hAnsi="Times New Roman" w:cs="Times New Roman"/>
          <w:sz w:val="24"/>
          <w:szCs w:val="24"/>
        </w:rPr>
        <w:t>5</w:t>
      </w:r>
      <w:r w:rsidRPr="00F064FA">
        <w:rPr>
          <w:rFonts w:ascii="Times New Roman" w:hAnsi="Times New Roman" w:cs="Times New Roman"/>
          <w:sz w:val="24"/>
          <w:szCs w:val="24"/>
        </w:rPr>
        <w:t>.</w:t>
      </w:r>
    </w:p>
    <w:p w:rsidR="00BC0755" w:rsidRPr="00BC0755" w:rsidRDefault="00BC0755" w:rsidP="00BC0755">
      <w:pPr>
        <w:ind w:firstLine="426"/>
        <w:jc w:val="both"/>
        <w:rPr>
          <w:rFonts w:ascii="Times New Roman" w:hAnsi="Times New Roman" w:cs="Times New Roman"/>
          <w:sz w:val="24"/>
          <w:szCs w:val="24"/>
          <w:lang w:val="en-US"/>
        </w:rPr>
      </w:pPr>
    </w:p>
    <w:p w:rsidR="00BC0755" w:rsidRPr="00BC0755" w:rsidRDefault="00BC0755" w:rsidP="00D723F1">
      <w:pPr>
        <w:ind w:firstLine="426"/>
        <w:jc w:val="both"/>
        <w:rPr>
          <w:rFonts w:ascii="Times New Roman" w:hAnsi="Times New Roman" w:cs="Times New Roman"/>
          <w:sz w:val="24"/>
          <w:szCs w:val="24"/>
          <w:lang w:val="en-US"/>
        </w:rPr>
      </w:pPr>
    </w:p>
    <w:p w:rsidR="00461B9C" w:rsidRDefault="00461B9C"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sectPr w:rsidR="00BC0755" w:rsidSect="00461B9C">
          <w:type w:val="continuous"/>
          <w:pgSz w:w="11909" w:h="16834" w:code="9"/>
          <w:pgMar w:top="1701" w:right="1701" w:bottom="1701" w:left="2268" w:header="720" w:footer="720" w:gutter="0"/>
          <w:cols w:num="2" w:space="284"/>
          <w:docGrid w:linePitch="360"/>
        </w:sect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BC0755" w:rsidRDefault="00BC0755" w:rsidP="004421B2">
      <w:pPr>
        <w:tabs>
          <w:tab w:val="left" w:pos="567"/>
        </w:tabs>
        <w:ind w:firstLine="426"/>
        <w:jc w:val="both"/>
        <w:rPr>
          <w:rFonts w:ascii="Times New Roman" w:hAnsi="Times New Roman" w:cs="Times New Roman"/>
          <w:sz w:val="24"/>
          <w:szCs w:val="24"/>
          <w:lang w:val="en-US"/>
        </w:rPr>
      </w:pPr>
    </w:p>
    <w:p w:rsidR="00BC0755" w:rsidRPr="00461B9C" w:rsidRDefault="00BC0755" w:rsidP="00BC0755">
      <w:pPr>
        <w:ind w:firstLine="426"/>
        <w:jc w:val="both"/>
        <w:rPr>
          <w:rFonts w:ascii="Times New Roman" w:hAnsi="Times New Roman" w:cs="Times New Roman"/>
          <w:i/>
          <w:sz w:val="24"/>
          <w:szCs w:val="24"/>
          <w:lang w:val="en-US"/>
        </w:rPr>
        <w:sectPr w:rsidR="00BC0755" w:rsidRPr="00461B9C" w:rsidSect="00866537">
          <w:type w:val="continuous"/>
          <w:pgSz w:w="11909" w:h="16834" w:code="9"/>
          <w:pgMar w:top="1701" w:right="1701" w:bottom="1701" w:left="2268" w:header="720" w:footer="720" w:gutter="0"/>
          <w:cols w:num="2" w:space="284"/>
          <w:docGrid w:linePitch="360"/>
        </w:sectPr>
      </w:pPr>
      <w:r w:rsidRPr="00F064FA">
        <w:rPr>
          <w:rFonts w:ascii="Times New Roman" w:hAnsi="Times New Roman" w:cs="Times New Roman"/>
          <w:sz w:val="24"/>
          <w:szCs w:val="24"/>
        </w:rPr>
        <w:t xml:space="preserve">. </w:t>
      </w:r>
    </w:p>
    <w:p w:rsidR="00BC0755" w:rsidRDefault="00BC0755"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A178D8">
      <w:pPr>
        <w:tabs>
          <w:tab w:val="left" w:pos="567"/>
        </w:tabs>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21527C" w:rsidRDefault="0021527C" w:rsidP="004421B2">
      <w:pPr>
        <w:tabs>
          <w:tab w:val="left" w:pos="567"/>
        </w:tabs>
        <w:ind w:firstLine="426"/>
        <w:jc w:val="both"/>
        <w:rPr>
          <w:rFonts w:ascii="Times New Roman" w:hAnsi="Times New Roman" w:cs="Times New Roman"/>
          <w:sz w:val="24"/>
          <w:szCs w:val="24"/>
          <w:lang w:val="en-US"/>
        </w:rPr>
      </w:pPr>
    </w:p>
    <w:p w:rsidR="00D81836" w:rsidRPr="004421B2" w:rsidRDefault="00D81836" w:rsidP="004421B2">
      <w:pPr>
        <w:jc w:val="both"/>
        <w:rPr>
          <w:rFonts w:ascii="Times New Roman" w:hAnsi="Times New Roman" w:cs="Times New Roman"/>
          <w:sz w:val="24"/>
          <w:szCs w:val="24"/>
          <w:lang w:val="en-US"/>
        </w:rPr>
      </w:pPr>
    </w:p>
    <w:sectPr w:rsidR="00D81836" w:rsidRPr="004421B2" w:rsidSect="00461B9C">
      <w:type w:val="continuous"/>
      <w:pgSz w:w="11909" w:h="16834" w:code="9"/>
      <w:pgMar w:top="1701" w:right="1701" w:bottom="1701" w:left="2268" w:header="720" w:footer="72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573" w:rsidRDefault="00053573" w:rsidP="000568A7">
      <w:r>
        <w:separator/>
      </w:r>
    </w:p>
  </w:endnote>
  <w:endnote w:type="continuationSeparator" w:id="0">
    <w:p w:rsidR="00053573" w:rsidRDefault="00053573" w:rsidP="0005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088009"/>
      <w:docPartObj>
        <w:docPartGallery w:val="Page Numbers (Bottom of Page)"/>
        <w:docPartUnique/>
      </w:docPartObj>
    </w:sdtPr>
    <w:sdtEndPr>
      <w:rPr>
        <w:noProof/>
      </w:rPr>
    </w:sdtEndPr>
    <w:sdtContent>
      <w:p w:rsidR="000568A7" w:rsidRDefault="000568A7">
        <w:pPr>
          <w:pStyle w:val="Footer"/>
        </w:pPr>
        <w:r>
          <w:fldChar w:fldCharType="begin"/>
        </w:r>
        <w:r>
          <w:instrText xml:space="preserve"> PAGE   \* MERGEFORMAT </w:instrText>
        </w:r>
        <w:r>
          <w:fldChar w:fldCharType="separate"/>
        </w:r>
        <w:r w:rsidR="00CE7A77">
          <w:rPr>
            <w:noProof/>
          </w:rPr>
          <w:t>19</w:t>
        </w:r>
        <w:r>
          <w:rPr>
            <w:noProof/>
          </w:rPr>
          <w:fldChar w:fldCharType="end"/>
        </w:r>
      </w:p>
    </w:sdtContent>
  </w:sdt>
  <w:p w:rsidR="000568A7" w:rsidRDefault="00056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573" w:rsidRDefault="00053573" w:rsidP="000568A7">
      <w:r>
        <w:separator/>
      </w:r>
    </w:p>
  </w:footnote>
  <w:footnote w:type="continuationSeparator" w:id="0">
    <w:p w:rsidR="00053573" w:rsidRDefault="00053573" w:rsidP="00056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30F"/>
    <w:multiLevelType w:val="hybridMultilevel"/>
    <w:tmpl w:val="89AC0CD2"/>
    <w:lvl w:ilvl="0" w:tplc="40BA95F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A0A31A5"/>
    <w:multiLevelType w:val="hybridMultilevel"/>
    <w:tmpl w:val="867A7D06"/>
    <w:lvl w:ilvl="0" w:tplc="5EB80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82AE9"/>
    <w:multiLevelType w:val="hybridMultilevel"/>
    <w:tmpl w:val="190C2B90"/>
    <w:lvl w:ilvl="0" w:tplc="135CF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836"/>
    <w:rsid w:val="00053573"/>
    <w:rsid w:val="000568A7"/>
    <w:rsid w:val="0008410E"/>
    <w:rsid w:val="000C5FF8"/>
    <w:rsid w:val="000D3B46"/>
    <w:rsid w:val="00133374"/>
    <w:rsid w:val="0014120A"/>
    <w:rsid w:val="00167305"/>
    <w:rsid w:val="001771B2"/>
    <w:rsid w:val="001B00D8"/>
    <w:rsid w:val="001E7448"/>
    <w:rsid w:val="002105B6"/>
    <w:rsid w:val="0021527C"/>
    <w:rsid w:val="002464FA"/>
    <w:rsid w:val="002F3DC1"/>
    <w:rsid w:val="002F7109"/>
    <w:rsid w:val="00304B96"/>
    <w:rsid w:val="003162C0"/>
    <w:rsid w:val="003235A7"/>
    <w:rsid w:val="0035748A"/>
    <w:rsid w:val="003709A5"/>
    <w:rsid w:val="00374977"/>
    <w:rsid w:val="003847F9"/>
    <w:rsid w:val="003902CE"/>
    <w:rsid w:val="003C3607"/>
    <w:rsid w:val="003C7846"/>
    <w:rsid w:val="003F1DE5"/>
    <w:rsid w:val="003F437C"/>
    <w:rsid w:val="003F52D0"/>
    <w:rsid w:val="003F572A"/>
    <w:rsid w:val="004104F9"/>
    <w:rsid w:val="004333C9"/>
    <w:rsid w:val="004421B2"/>
    <w:rsid w:val="00461073"/>
    <w:rsid w:val="00461B9C"/>
    <w:rsid w:val="004841AC"/>
    <w:rsid w:val="00492184"/>
    <w:rsid w:val="004A42B2"/>
    <w:rsid w:val="004D256A"/>
    <w:rsid w:val="004E381B"/>
    <w:rsid w:val="004E5D5D"/>
    <w:rsid w:val="005014AD"/>
    <w:rsid w:val="00527AC5"/>
    <w:rsid w:val="00532D40"/>
    <w:rsid w:val="005613F4"/>
    <w:rsid w:val="00564414"/>
    <w:rsid w:val="00567722"/>
    <w:rsid w:val="00582365"/>
    <w:rsid w:val="005924D1"/>
    <w:rsid w:val="005D0DD8"/>
    <w:rsid w:val="005D3B13"/>
    <w:rsid w:val="0064512B"/>
    <w:rsid w:val="006B51BF"/>
    <w:rsid w:val="006D325D"/>
    <w:rsid w:val="007061AD"/>
    <w:rsid w:val="007068C5"/>
    <w:rsid w:val="00726C66"/>
    <w:rsid w:val="00795A7E"/>
    <w:rsid w:val="00796FFA"/>
    <w:rsid w:val="007C0683"/>
    <w:rsid w:val="007C2655"/>
    <w:rsid w:val="007C4FEF"/>
    <w:rsid w:val="007F256E"/>
    <w:rsid w:val="00800469"/>
    <w:rsid w:val="0080695C"/>
    <w:rsid w:val="00811B80"/>
    <w:rsid w:val="00815BDA"/>
    <w:rsid w:val="00821602"/>
    <w:rsid w:val="0085160F"/>
    <w:rsid w:val="00866537"/>
    <w:rsid w:val="0088717F"/>
    <w:rsid w:val="008A4228"/>
    <w:rsid w:val="008B0BB1"/>
    <w:rsid w:val="008E63E0"/>
    <w:rsid w:val="008F518C"/>
    <w:rsid w:val="009211EC"/>
    <w:rsid w:val="00931070"/>
    <w:rsid w:val="00946785"/>
    <w:rsid w:val="009469FB"/>
    <w:rsid w:val="009674D5"/>
    <w:rsid w:val="009739B6"/>
    <w:rsid w:val="0099037C"/>
    <w:rsid w:val="009B235B"/>
    <w:rsid w:val="009C0CB3"/>
    <w:rsid w:val="009C10F7"/>
    <w:rsid w:val="009D2066"/>
    <w:rsid w:val="009D7923"/>
    <w:rsid w:val="009F42FC"/>
    <w:rsid w:val="00A0476D"/>
    <w:rsid w:val="00A12CAC"/>
    <w:rsid w:val="00A178D8"/>
    <w:rsid w:val="00A17C59"/>
    <w:rsid w:val="00A23698"/>
    <w:rsid w:val="00A24624"/>
    <w:rsid w:val="00A304E9"/>
    <w:rsid w:val="00A86DEF"/>
    <w:rsid w:val="00A91166"/>
    <w:rsid w:val="00AA080C"/>
    <w:rsid w:val="00AF76E5"/>
    <w:rsid w:val="00B3570A"/>
    <w:rsid w:val="00B5381D"/>
    <w:rsid w:val="00B5444E"/>
    <w:rsid w:val="00BC0755"/>
    <w:rsid w:val="00BF110D"/>
    <w:rsid w:val="00C1005D"/>
    <w:rsid w:val="00C44C39"/>
    <w:rsid w:val="00C578D5"/>
    <w:rsid w:val="00C67681"/>
    <w:rsid w:val="00C72E61"/>
    <w:rsid w:val="00CE7A77"/>
    <w:rsid w:val="00D2158E"/>
    <w:rsid w:val="00D40AA2"/>
    <w:rsid w:val="00D55031"/>
    <w:rsid w:val="00D65977"/>
    <w:rsid w:val="00D664B8"/>
    <w:rsid w:val="00D7033D"/>
    <w:rsid w:val="00D723F1"/>
    <w:rsid w:val="00D81836"/>
    <w:rsid w:val="00D83A7B"/>
    <w:rsid w:val="00DB0CAB"/>
    <w:rsid w:val="00DD28B4"/>
    <w:rsid w:val="00DE3558"/>
    <w:rsid w:val="00E570AD"/>
    <w:rsid w:val="00E70C35"/>
    <w:rsid w:val="00E80CAF"/>
    <w:rsid w:val="00EB4434"/>
    <w:rsid w:val="00ED487F"/>
    <w:rsid w:val="00F35F0D"/>
    <w:rsid w:val="00F5083D"/>
    <w:rsid w:val="00F942D9"/>
    <w:rsid w:val="00F94C51"/>
    <w:rsid w:val="00FE2520"/>
    <w:rsid w:val="00FE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36"/>
    <w:pPr>
      <w:spacing w:after="0" w:line="240" w:lineRule="auto"/>
      <w:jc w:val="righ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81836"/>
  </w:style>
  <w:style w:type="paragraph" w:styleId="ListParagraph">
    <w:name w:val="List Paragraph"/>
    <w:aliases w:val="Body of text"/>
    <w:basedOn w:val="Normal"/>
    <w:link w:val="ListParagraphChar"/>
    <w:uiPriority w:val="34"/>
    <w:qFormat/>
    <w:rsid w:val="00D81836"/>
    <w:pPr>
      <w:spacing w:after="200" w:line="276" w:lineRule="auto"/>
      <w:ind w:left="720"/>
      <w:contextualSpacing/>
      <w:jc w:val="left"/>
    </w:pPr>
  </w:style>
  <w:style w:type="character" w:customStyle="1" w:styleId="ListParagraphChar">
    <w:name w:val="List Paragraph Char"/>
    <w:aliases w:val="Body of text Char"/>
    <w:basedOn w:val="DefaultParagraphFont"/>
    <w:link w:val="ListParagraph"/>
    <w:uiPriority w:val="34"/>
    <w:locked/>
    <w:rsid w:val="00D81836"/>
    <w:rPr>
      <w:lang w:val="id-ID"/>
    </w:rPr>
  </w:style>
  <w:style w:type="paragraph" w:customStyle="1" w:styleId="Default">
    <w:name w:val="Default"/>
    <w:rsid w:val="00D818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2105B6"/>
    <w:pPr>
      <w:spacing w:after="0" w:line="240" w:lineRule="auto"/>
      <w:ind w:left="1077" w:hanging="425"/>
    </w:pPr>
    <w:rPr>
      <w:rFonts w:ascii="Times New Roman" w:eastAsia="Times New Roman" w:hAnsi="Times New Roman" w:cs="Times New Roman"/>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5160F"/>
    <w:rPr>
      <w:color w:val="0563C1" w:themeColor="hyperlink"/>
      <w:u w:val="single"/>
    </w:rPr>
  </w:style>
  <w:style w:type="paragraph" w:styleId="BalloonText">
    <w:name w:val="Balloon Text"/>
    <w:basedOn w:val="Normal"/>
    <w:link w:val="BalloonTextChar"/>
    <w:uiPriority w:val="99"/>
    <w:semiHidden/>
    <w:unhideWhenUsed/>
    <w:rsid w:val="0085160F"/>
    <w:rPr>
      <w:rFonts w:ascii="Tahoma" w:hAnsi="Tahoma" w:cs="Tahoma"/>
      <w:sz w:val="16"/>
      <w:szCs w:val="16"/>
    </w:rPr>
  </w:style>
  <w:style w:type="character" w:customStyle="1" w:styleId="BalloonTextChar">
    <w:name w:val="Balloon Text Char"/>
    <w:basedOn w:val="DefaultParagraphFont"/>
    <w:link w:val="BalloonText"/>
    <w:uiPriority w:val="99"/>
    <w:semiHidden/>
    <w:rsid w:val="0085160F"/>
    <w:rPr>
      <w:rFonts w:ascii="Tahoma" w:hAnsi="Tahoma" w:cs="Tahoma"/>
      <w:sz w:val="16"/>
      <w:szCs w:val="16"/>
      <w:lang w:val="id-ID"/>
    </w:rPr>
  </w:style>
  <w:style w:type="paragraph" w:styleId="NoSpacing">
    <w:name w:val="No Spacing"/>
    <w:uiPriority w:val="1"/>
    <w:qFormat/>
    <w:rsid w:val="00B5444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5444E"/>
  </w:style>
  <w:style w:type="paragraph" w:styleId="Header">
    <w:name w:val="header"/>
    <w:basedOn w:val="Normal"/>
    <w:link w:val="HeaderChar"/>
    <w:uiPriority w:val="99"/>
    <w:unhideWhenUsed/>
    <w:rsid w:val="000568A7"/>
    <w:pPr>
      <w:tabs>
        <w:tab w:val="center" w:pos="4680"/>
        <w:tab w:val="right" w:pos="9360"/>
      </w:tabs>
    </w:pPr>
  </w:style>
  <w:style w:type="character" w:customStyle="1" w:styleId="HeaderChar">
    <w:name w:val="Header Char"/>
    <w:basedOn w:val="DefaultParagraphFont"/>
    <w:link w:val="Header"/>
    <w:uiPriority w:val="99"/>
    <w:rsid w:val="000568A7"/>
    <w:rPr>
      <w:lang w:val="id-ID"/>
    </w:rPr>
  </w:style>
  <w:style w:type="paragraph" w:styleId="Footer">
    <w:name w:val="footer"/>
    <w:basedOn w:val="Normal"/>
    <w:link w:val="FooterChar"/>
    <w:uiPriority w:val="99"/>
    <w:unhideWhenUsed/>
    <w:rsid w:val="000568A7"/>
    <w:pPr>
      <w:tabs>
        <w:tab w:val="center" w:pos="4680"/>
        <w:tab w:val="right" w:pos="9360"/>
      </w:tabs>
    </w:pPr>
  </w:style>
  <w:style w:type="character" w:customStyle="1" w:styleId="FooterChar">
    <w:name w:val="Footer Char"/>
    <w:basedOn w:val="DefaultParagraphFont"/>
    <w:link w:val="Footer"/>
    <w:uiPriority w:val="99"/>
    <w:rsid w:val="000568A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36"/>
    <w:pPr>
      <w:spacing w:after="0" w:line="240" w:lineRule="auto"/>
      <w:jc w:val="righ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81836"/>
  </w:style>
  <w:style w:type="paragraph" w:styleId="ListParagraph">
    <w:name w:val="List Paragraph"/>
    <w:aliases w:val="Body of text"/>
    <w:basedOn w:val="Normal"/>
    <w:link w:val="ListParagraphChar"/>
    <w:uiPriority w:val="34"/>
    <w:qFormat/>
    <w:rsid w:val="00D81836"/>
    <w:pPr>
      <w:spacing w:after="200" w:line="276" w:lineRule="auto"/>
      <w:ind w:left="720"/>
      <w:contextualSpacing/>
      <w:jc w:val="left"/>
    </w:pPr>
  </w:style>
  <w:style w:type="character" w:customStyle="1" w:styleId="ListParagraphChar">
    <w:name w:val="List Paragraph Char"/>
    <w:aliases w:val="Body of text Char"/>
    <w:basedOn w:val="DefaultParagraphFont"/>
    <w:link w:val="ListParagraph"/>
    <w:uiPriority w:val="34"/>
    <w:locked/>
    <w:rsid w:val="00D81836"/>
    <w:rPr>
      <w:lang w:val="id-ID"/>
    </w:rPr>
  </w:style>
  <w:style w:type="paragraph" w:customStyle="1" w:styleId="Default">
    <w:name w:val="Default"/>
    <w:rsid w:val="00D818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2105B6"/>
    <w:pPr>
      <w:spacing w:after="0" w:line="240" w:lineRule="auto"/>
      <w:ind w:left="1077" w:hanging="425"/>
    </w:pPr>
    <w:rPr>
      <w:rFonts w:ascii="Times New Roman" w:eastAsia="Times New Roman" w:hAnsi="Times New Roman" w:cs="Times New Roman"/>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5160F"/>
    <w:rPr>
      <w:color w:val="0563C1" w:themeColor="hyperlink"/>
      <w:u w:val="single"/>
    </w:rPr>
  </w:style>
  <w:style w:type="paragraph" w:styleId="BalloonText">
    <w:name w:val="Balloon Text"/>
    <w:basedOn w:val="Normal"/>
    <w:link w:val="BalloonTextChar"/>
    <w:uiPriority w:val="99"/>
    <w:semiHidden/>
    <w:unhideWhenUsed/>
    <w:rsid w:val="0085160F"/>
    <w:rPr>
      <w:rFonts w:ascii="Tahoma" w:hAnsi="Tahoma" w:cs="Tahoma"/>
      <w:sz w:val="16"/>
      <w:szCs w:val="16"/>
    </w:rPr>
  </w:style>
  <w:style w:type="character" w:customStyle="1" w:styleId="BalloonTextChar">
    <w:name w:val="Balloon Text Char"/>
    <w:basedOn w:val="DefaultParagraphFont"/>
    <w:link w:val="BalloonText"/>
    <w:uiPriority w:val="99"/>
    <w:semiHidden/>
    <w:rsid w:val="0085160F"/>
    <w:rPr>
      <w:rFonts w:ascii="Tahoma" w:hAnsi="Tahoma" w:cs="Tahoma"/>
      <w:sz w:val="16"/>
      <w:szCs w:val="16"/>
      <w:lang w:val="id-ID"/>
    </w:rPr>
  </w:style>
  <w:style w:type="paragraph" w:styleId="NoSpacing">
    <w:name w:val="No Spacing"/>
    <w:uiPriority w:val="1"/>
    <w:qFormat/>
    <w:rsid w:val="00B5444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5444E"/>
  </w:style>
  <w:style w:type="paragraph" w:styleId="Header">
    <w:name w:val="header"/>
    <w:basedOn w:val="Normal"/>
    <w:link w:val="HeaderChar"/>
    <w:uiPriority w:val="99"/>
    <w:unhideWhenUsed/>
    <w:rsid w:val="000568A7"/>
    <w:pPr>
      <w:tabs>
        <w:tab w:val="center" w:pos="4680"/>
        <w:tab w:val="right" w:pos="9360"/>
      </w:tabs>
    </w:pPr>
  </w:style>
  <w:style w:type="character" w:customStyle="1" w:styleId="HeaderChar">
    <w:name w:val="Header Char"/>
    <w:basedOn w:val="DefaultParagraphFont"/>
    <w:link w:val="Header"/>
    <w:uiPriority w:val="99"/>
    <w:rsid w:val="000568A7"/>
    <w:rPr>
      <w:lang w:val="id-ID"/>
    </w:rPr>
  </w:style>
  <w:style w:type="paragraph" w:styleId="Footer">
    <w:name w:val="footer"/>
    <w:basedOn w:val="Normal"/>
    <w:link w:val="FooterChar"/>
    <w:uiPriority w:val="99"/>
    <w:unhideWhenUsed/>
    <w:rsid w:val="000568A7"/>
    <w:pPr>
      <w:tabs>
        <w:tab w:val="center" w:pos="4680"/>
        <w:tab w:val="right" w:pos="9360"/>
      </w:tabs>
    </w:pPr>
  </w:style>
  <w:style w:type="character" w:customStyle="1" w:styleId="FooterChar">
    <w:name w:val="Footer Char"/>
    <w:basedOn w:val="DefaultParagraphFont"/>
    <w:link w:val="Footer"/>
    <w:uiPriority w:val="99"/>
    <w:rsid w:val="000568A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hyperlink" Target="http://wijayalabs.wordpress.com/2010/04/11/motivasi-dan-minat-belajar-sisw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Minat Belajar Siswa</a:t>
            </a:r>
          </a:p>
        </c:rich>
      </c:tx>
      <c:overlay val="0"/>
    </c:title>
    <c:autoTitleDeleted val="0"/>
    <c:plotArea>
      <c:layout/>
      <c:barChart>
        <c:barDir val="col"/>
        <c:grouping val="clustered"/>
        <c:varyColors val="0"/>
        <c:ser>
          <c:idx val="0"/>
          <c:order val="0"/>
          <c:tx>
            <c:strRef>
              <c:f>Sheet1!$B$1</c:f>
              <c:strCache>
                <c:ptCount val="1"/>
                <c:pt idx="0">
                  <c:v>Minat Awal</c:v>
                </c:pt>
              </c:strCache>
            </c:strRef>
          </c:tx>
          <c:spPr>
            <a:pattFill prst="dkUpDiag">
              <a:fgClr>
                <a:srgbClr val="000000"/>
              </a:fgClr>
              <a:bgClr>
                <a:schemeClr val="bg1"/>
              </a:bgClr>
            </a:pattFill>
            <a:scene3d>
              <a:camera prst="orthographicFront"/>
              <a:lightRig rig="threePt" dir="t">
                <a:rot lat="0" lon="0" rev="1200000"/>
              </a:lightRig>
            </a:scene3d>
            <a:sp3d>
              <a:bevelT w="63500" h="25400" prst="angle"/>
            </a:sp3d>
          </c:spPr>
          <c:invertIfNegative val="0"/>
          <c:dLbls>
            <c:dLbl>
              <c:idx val="0"/>
              <c:layout>
                <c:manualLayout>
                  <c:x val="0"/>
                  <c:y val="1.6287877330481031E-2"/>
                </c:manualLayout>
              </c:layout>
              <c:tx>
                <c:rich>
                  <a:bodyPr/>
                  <a:lstStyle/>
                  <a:p>
                    <a:r>
                      <a:rPr lang="en-US"/>
                      <a:t>5%</a:t>
                    </a:r>
                  </a:p>
                </c:rich>
              </c:tx>
              <c:showLegendKey val="0"/>
              <c:showVal val="1"/>
              <c:showCatName val="0"/>
              <c:showSerName val="0"/>
              <c:showPercent val="0"/>
              <c:showBubbleSize val="0"/>
            </c:dLbl>
            <c:dLbl>
              <c:idx val="1"/>
              <c:layout>
                <c:manualLayout>
                  <c:x val="0"/>
                  <c:y val="1.085858488698736E-2"/>
                </c:manualLayout>
              </c:layout>
              <c:tx>
                <c:rich>
                  <a:bodyPr/>
                  <a:lstStyle/>
                  <a:p>
                    <a:r>
                      <a:rPr lang="en-US"/>
                      <a:t>37%</a:t>
                    </a:r>
                  </a:p>
                </c:rich>
              </c:tx>
              <c:showLegendKey val="0"/>
              <c:showVal val="1"/>
              <c:showCatName val="0"/>
              <c:showSerName val="0"/>
              <c:showPercent val="0"/>
              <c:showBubbleSize val="0"/>
            </c:dLbl>
            <c:dLbl>
              <c:idx val="2"/>
              <c:layout>
                <c:manualLayout>
                  <c:x val="0"/>
                  <c:y val="1.085858488698735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2,51 ≤ X ≤ 3,00 (Tinggi)</c:v>
                </c:pt>
                <c:pt idx="1">
                  <c:v>1,51 ≤ X ≤ 2,50 (Sedang)</c:v>
                </c:pt>
                <c:pt idx="2">
                  <c:v>1,00 ≤ X ≤ 1,50 (Rendah)</c:v>
                </c:pt>
              </c:strCache>
            </c:strRef>
          </c:cat>
          <c:val>
            <c:numRef>
              <c:f>Sheet1!$B$2:$B$4</c:f>
              <c:numCache>
                <c:formatCode>0%</c:formatCode>
                <c:ptCount val="3"/>
                <c:pt idx="0">
                  <c:v>0.05</c:v>
                </c:pt>
                <c:pt idx="1">
                  <c:v>0.37</c:v>
                </c:pt>
                <c:pt idx="2">
                  <c:v>0.57999999999999996</c:v>
                </c:pt>
              </c:numCache>
            </c:numRef>
          </c:val>
        </c:ser>
        <c:ser>
          <c:idx val="1"/>
          <c:order val="1"/>
          <c:tx>
            <c:strRef>
              <c:f>Sheet1!$C$1</c:f>
              <c:strCache>
                <c:ptCount val="1"/>
                <c:pt idx="0">
                  <c:v>Minat Akhir</c:v>
                </c:pt>
              </c:strCache>
            </c:strRef>
          </c:tx>
          <c:spPr>
            <a:pattFill prst="pct5">
              <a:fgClr>
                <a:schemeClr val="tx1"/>
              </a:fgClr>
              <a:bgClr>
                <a:schemeClr val="bg1"/>
              </a:bgClr>
            </a:pattFill>
            <a:scene3d>
              <a:camera prst="orthographicFront"/>
              <a:lightRig rig="threePt" dir="t">
                <a:rot lat="0" lon="0" rev="1200000"/>
              </a:lightRig>
            </a:scene3d>
            <a:sp3d>
              <a:bevelT w="63500" h="25400" prst="convex"/>
            </a:sp3d>
          </c:spPr>
          <c:invertIfNegative val="0"/>
          <c:dLbls>
            <c:dLbl>
              <c:idx val="0"/>
              <c:layout>
                <c:manualLayout>
                  <c:x val="-3.3179011740928871E-3"/>
                  <c:y val="5.7717215124484167E-3"/>
                </c:manualLayout>
              </c:layout>
              <c:dLblPos val="outEnd"/>
              <c:showLegendKey val="0"/>
              <c:showVal val="1"/>
              <c:showCatName val="0"/>
              <c:showSerName val="0"/>
              <c:showPercent val="0"/>
              <c:showBubbleSize val="0"/>
            </c:dLbl>
            <c:dLbl>
              <c:idx val="1"/>
              <c:layout>
                <c:manualLayout>
                  <c:x val="0"/>
                  <c:y val="6.2880953348113345E-3"/>
                </c:manualLayout>
              </c:layout>
              <c:dLblPos val="outEnd"/>
              <c:showLegendKey val="0"/>
              <c:showVal val="1"/>
              <c:showCatName val="0"/>
              <c:showSerName val="0"/>
              <c:showPercent val="0"/>
              <c:showBubbleSize val="0"/>
            </c:dLbl>
            <c:dLbl>
              <c:idx val="2"/>
              <c:layout>
                <c:manualLayout>
                  <c:x val="2.8507026420849756E-3"/>
                  <c:y val="-4.7923124639026368E-3"/>
                </c:manualLayout>
              </c:layout>
              <c:dLblPos val="outEnd"/>
              <c:showLegendKey val="0"/>
              <c:showVal val="1"/>
              <c:showCatName val="0"/>
              <c:showSerName val="0"/>
              <c:showPercent val="0"/>
              <c:showBubbleSize val="0"/>
            </c:dLbl>
            <c:dLblPos val="inBase"/>
            <c:showLegendKey val="0"/>
            <c:showVal val="1"/>
            <c:showCatName val="0"/>
            <c:showSerName val="0"/>
            <c:showPercent val="0"/>
            <c:showBubbleSize val="0"/>
            <c:showLeaderLines val="0"/>
          </c:dLbls>
          <c:cat>
            <c:strRef>
              <c:f>Sheet1!$A$2:$A$4</c:f>
              <c:strCache>
                <c:ptCount val="3"/>
                <c:pt idx="0">
                  <c:v>2,51 ≤ X ≤ 3,00 (Tinggi)</c:v>
                </c:pt>
                <c:pt idx="1">
                  <c:v>1,51 ≤ X ≤ 2,50 (Sedang)</c:v>
                </c:pt>
                <c:pt idx="2">
                  <c:v>1,00 ≤ X ≤ 1,50 (Rendah)</c:v>
                </c:pt>
              </c:strCache>
            </c:strRef>
          </c:cat>
          <c:val>
            <c:numRef>
              <c:f>Sheet1!$C$2:$C$4</c:f>
              <c:numCache>
                <c:formatCode>0%</c:formatCode>
                <c:ptCount val="3"/>
                <c:pt idx="0">
                  <c:v>0.53</c:v>
                </c:pt>
                <c:pt idx="1">
                  <c:v>0.47</c:v>
                </c:pt>
                <c:pt idx="2">
                  <c:v>0</c:v>
                </c:pt>
              </c:numCache>
            </c:numRef>
          </c:val>
        </c:ser>
        <c:dLbls>
          <c:showLegendKey val="0"/>
          <c:showVal val="1"/>
          <c:showCatName val="0"/>
          <c:showSerName val="0"/>
          <c:showPercent val="0"/>
          <c:showBubbleSize val="0"/>
        </c:dLbls>
        <c:gapWidth val="87"/>
        <c:axId val="92211456"/>
        <c:axId val="86499328"/>
      </c:barChart>
      <c:catAx>
        <c:axId val="92211456"/>
        <c:scaling>
          <c:orientation val="minMax"/>
        </c:scaling>
        <c:delete val="0"/>
        <c:axPos val="b"/>
        <c:numFmt formatCode="General" sourceLinked="1"/>
        <c:majorTickMark val="none"/>
        <c:minorTickMark val="none"/>
        <c:tickLblPos val="nextTo"/>
        <c:crossAx val="86499328"/>
        <c:crosses val="autoZero"/>
        <c:auto val="1"/>
        <c:lblAlgn val="ctr"/>
        <c:lblOffset val="100"/>
        <c:noMultiLvlLbl val="0"/>
      </c:catAx>
      <c:valAx>
        <c:axId val="86499328"/>
        <c:scaling>
          <c:orientation val="minMax"/>
          <c:max val="0.70000000000000007"/>
          <c:min val="0"/>
        </c:scaling>
        <c:delete val="0"/>
        <c:axPos val="l"/>
        <c:majorGridlines/>
        <c:title>
          <c:tx>
            <c:rich>
              <a:bodyPr rot="-5400000" vert="horz"/>
              <a:lstStyle/>
              <a:p>
                <a:pPr>
                  <a:defRPr/>
                </a:pPr>
                <a:r>
                  <a:rPr lang="en-US"/>
                  <a:t>Persentase</a:t>
                </a:r>
              </a:p>
            </c:rich>
          </c:tx>
          <c:layout>
            <c:manualLayout>
              <c:xMode val="edge"/>
              <c:yMode val="edge"/>
              <c:x val="5.1312647557531448E-2"/>
              <c:y val="0.19226708798245182"/>
            </c:manualLayout>
          </c:layout>
          <c:overlay val="0"/>
        </c:title>
        <c:numFmt formatCode="0%" sourceLinked="1"/>
        <c:majorTickMark val="none"/>
        <c:minorTickMark val="none"/>
        <c:tickLblPos val="nextTo"/>
        <c:crossAx val="92211456"/>
        <c:crosses val="autoZero"/>
        <c:crossBetween val="between"/>
        <c:majorUnit val="0.1"/>
        <c:minorUnit val="2.0000000000000004E-2"/>
      </c:valAx>
      <c:dTable>
        <c:showHorzBorder val="1"/>
        <c:showVertBorder val="1"/>
        <c:showOutline val="1"/>
        <c:showKeys val="1"/>
      </c:dTable>
    </c:plotArea>
    <c:legend>
      <c:legendPos val="b"/>
      <c:layout>
        <c:manualLayout>
          <c:xMode val="edge"/>
          <c:yMode val="edge"/>
          <c:x val="0.33391297225116356"/>
          <c:y val="0.88659959272749189"/>
          <c:w val="0.40265007602621927"/>
          <c:h val="8.771758394639352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Hasil Belajar Ranah Kognitif Siswa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Tes Awal</c:v>
                </c:pt>
              </c:strCache>
            </c:strRef>
          </c:tx>
          <c:spPr>
            <a:pattFill prst="dashHorz">
              <a:fgClr>
                <a:schemeClr val="tx1"/>
              </a:fgClr>
              <a:bgClr>
                <a:schemeClr val="bg1"/>
              </a:bgClr>
            </a:pattFill>
          </c:spPr>
          <c:invertIfNegative val="0"/>
          <c:cat>
            <c:strRef>
              <c:f>Sheet1!$A$2:$A$6</c:f>
              <c:strCache>
                <c:ptCount val="5"/>
                <c:pt idx="0">
                  <c:v>Sangat Baik          80 - 100</c:v>
                </c:pt>
                <c:pt idx="1">
                  <c:v>Baik                66 -79</c:v>
                </c:pt>
                <c:pt idx="2">
                  <c:v>Cukup                56 -65</c:v>
                </c:pt>
                <c:pt idx="3">
                  <c:v>Kurang           40 -55</c:v>
                </c:pt>
                <c:pt idx="4">
                  <c:v>Gagal &lt; 40</c:v>
                </c:pt>
              </c:strCache>
            </c:strRef>
          </c:cat>
          <c:val>
            <c:numRef>
              <c:f>Sheet1!$B$2:$B$6</c:f>
              <c:numCache>
                <c:formatCode>0%</c:formatCode>
                <c:ptCount val="5"/>
                <c:pt idx="0">
                  <c:v>0</c:v>
                </c:pt>
                <c:pt idx="1">
                  <c:v>0</c:v>
                </c:pt>
                <c:pt idx="2">
                  <c:v>0.05</c:v>
                </c:pt>
                <c:pt idx="3">
                  <c:v>0.47</c:v>
                </c:pt>
                <c:pt idx="4">
                  <c:v>0.47</c:v>
                </c:pt>
              </c:numCache>
            </c:numRef>
          </c:val>
        </c:ser>
        <c:ser>
          <c:idx val="1"/>
          <c:order val="1"/>
          <c:tx>
            <c:strRef>
              <c:f>Sheet1!$C$1</c:f>
              <c:strCache>
                <c:ptCount val="1"/>
                <c:pt idx="0">
                  <c:v>Tes Akhir</c:v>
                </c:pt>
              </c:strCache>
            </c:strRef>
          </c:tx>
          <c:spPr>
            <a:pattFill prst="pct75">
              <a:fgClr>
                <a:schemeClr val="tx1"/>
              </a:fgClr>
              <a:bgClr>
                <a:schemeClr val="bg1"/>
              </a:bgClr>
            </a:pattFill>
          </c:spPr>
          <c:invertIfNegative val="0"/>
          <c:cat>
            <c:strRef>
              <c:f>Sheet1!$A$2:$A$6</c:f>
              <c:strCache>
                <c:ptCount val="5"/>
                <c:pt idx="0">
                  <c:v>Sangat Baik          80 - 100</c:v>
                </c:pt>
                <c:pt idx="1">
                  <c:v>Baik                66 -79</c:v>
                </c:pt>
                <c:pt idx="2">
                  <c:v>Cukup                56 -65</c:v>
                </c:pt>
                <c:pt idx="3">
                  <c:v>Kurang           40 -55</c:v>
                </c:pt>
                <c:pt idx="4">
                  <c:v>Gagal &lt; 40</c:v>
                </c:pt>
              </c:strCache>
            </c:strRef>
          </c:cat>
          <c:val>
            <c:numRef>
              <c:f>Sheet1!$C$2:$C$6</c:f>
              <c:numCache>
                <c:formatCode>0%</c:formatCode>
                <c:ptCount val="5"/>
                <c:pt idx="0">
                  <c:v>0.95</c:v>
                </c:pt>
                <c:pt idx="1">
                  <c:v>0.05</c:v>
                </c:pt>
                <c:pt idx="2">
                  <c:v>0</c:v>
                </c:pt>
                <c:pt idx="3">
                  <c:v>0</c:v>
                </c:pt>
                <c:pt idx="4">
                  <c:v>0</c:v>
                </c:pt>
              </c:numCache>
            </c:numRef>
          </c:val>
        </c:ser>
        <c:dLbls>
          <c:showLegendKey val="0"/>
          <c:showVal val="0"/>
          <c:showCatName val="0"/>
          <c:showSerName val="0"/>
          <c:showPercent val="0"/>
          <c:showBubbleSize val="0"/>
        </c:dLbls>
        <c:gapWidth val="150"/>
        <c:shape val="box"/>
        <c:axId val="92224896"/>
        <c:axId val="92738688"/>
        <c:axId val="0"/>
      </c:bar3DChart>
      <c:catAx>
        <c:axId val="92224896"/>
        <c:scaling>
          <c:orientation val="minMax"/>
        </c:scaling>
        <c:delete val="0"/>
        <c:axPos val="b"/>
        <c:majorTickMark val="none"/>
        <c:minorTickMark val="none"/>
        <c:tickLblPos val="nextTo"/>
        <c:crossAx val="92738688"/>
        <c:crosses val="autoZero"/>
        <c:auto val="1"/>
        <c:lblAlgn val="ctr"/>
        <c:lblOffset val="100"/>
        <c:noMultiLvlLbl val="0"/>
      </c:catAx>
      <c:valAx>
        <c:axId val="92738688"/>
        <c:scaling>
          <c:orientation val="minMax"/>
        </c:scaling>
        <c:delete val="0"/>
        <c:axPos val="l"/>
        <c:majorGridlines/>
        <c:title>
          <c:tx>
            <c:rich>
              <a:bodyPr/>
              <a:lstStyle/>
              <a:p>
                <a:pPr>
                  <a:defRPr/>
                </a:pPr>
                <a:r>
                  <a:rPr lang="en-US"/>
                  <a:t>Persentase</a:t>
                </a:r>
              </a:p>
            </c:rich>
          </c:tx>
          <c:layout>
            <c:manualLayout>
              <c:xMode val="edge"/>
              <c:yMode val="edge"/>
              <c:x val="7.2662896869317109E-2"/>
              <c:y val="0.28779584589589269"/>
            </c:manualLayout>
          </c:layout>
          <c:overlay val="0"/>
        </c:title>
        <c:numFmt formatCode="0%" sourceLinked="1"/>
        <c:majorTickMark val="none"/>
        <c:minorTickMark val="none"/>
        <c:tickLblPos val="nextTo"/>
        <c:crossAx val="922248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2015-12-10T00:38:00Z</cp:lastPrinted>
  <dcterms:created xsi:type="dcterms:W3CDTF">2015-12-17T02:54:00Z</dcterms:created>
  <dcterms:modified xsi:type="dcterms:W3CDTF">2015-12-17T02:56:00Z</dcterms:modified>
</cp:coreProperties>
</file>